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03038" w14:textId="4934B586" w:rsidR="002E5AF4" w:rsidRPr="001577C9" w:rsidRDefault="002E5AF4" w:rsidP="001577C9"/>
    <w:tbl>
      <w:tblPr>
        <w:tblW w:w="10008" w:type="dxa"/>
        <w:tblInd w:w="51" w:type="dxa"/>
        <w:tblLook w:val="01E0" w:firstRow="1" w:lastRow="1" w:firstColumn="1" w:lastColumn="1" w:noHBand="0" w:noVBand="0"/>
      </w:tblPr>
      <w:tblGrid>
        <w:gridCol w:w="10008"/>
      </w:tblGrid>
      <w:tr w:rsidR="00D05FE4" w:rsidRPr="00EB243E" w14:paraId="2E343D37" w14:textId="77777777" w:rsidTr="00F60965">
        <w:trPr>
          <w:trHeight w:val="420"/>
        </w:trPr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14:paraId="25A10B1E" w14:textId="77777777" w:rsidR="00D05FE4" w:rsidRPr="00EB243E" w:rsidRDefault="00D05FE4" w:rsidP="00F60965">
            <w:pPr>
              <w:pStyle w:val="af1"/>
              <w:rPr>
                <w:sz w:val="36"/>
              </w:rPr>
            </w:pPr>
            <w:r>
              <w:rPr>
                <w:sz w:val="36"/>
              </w:rPr>
              <w:t xml:space="preserve">Инструкция пользователя </w:t>
            </w:r>
            <w:r w:rsidRPr="00EA5CB9">
              <w:rPr>
                <w:sz w:val="36"/>
              </w:rPr>
              <w:t>ПО КИС «</w:t>
            </w:r>
            <w:proofErr w:type="spellStart"/>
            <w:r w:rsidRPr="00EA5CB9">
              <w:rPr>
                <w:sz w:val="36"/>
              </w:rPr>
              <w:t>Теплоэнергоучет</w:t>
            </w:r>
            <w:proofErr w:type="spellEnd"/>
            <w:r w:rsidRPr="00EA5CB9">
              <w:rPr>
                <w:sz w:val="36"/>
              </w:rPr>
              <w:t>»</w:t>
            </w:r>
          </w:p>
        </w:tc>
      </w:tr>
      <w:tr w:rsidR="00D05FE4" w:rsidRPr="00B90CF2" w14:paraId="6B588BF9" w14:textId="77777777" w:rsidTr="00F60965">
        <w:trPr>
          <w:trHeight w:val="711"/>
        </w:trPr>
        <w:tc>
          <w:tcPr>
            <w:tcW w:w="10008" w:type="dxa"/>
            <w:shd w:val="clear" w:color="auto" w:fill="auto"/>
            <w:tcMar>
              <w:top w:w="170" w:type="dxa"/>
              <w:left w:w="57" w:type="dxa"/>
              <w:bottom w:w="0" w:type="dxa"/>
              <w:right w:w="57" w:type="dxa"/>
            </w:tcMar>
            <w:vAlign w:val="center"/>
          </w:tcPr>
          <w:p w14:paraId="251D2D1E" w14:textId="1EE762C6" w:rsidR="00D05FE4" w:rsidRPr="00B90CF2" w:rsidRDefault="00D05FE4" w:rsidP="00F60965">
            <w:pPr>
              <w:pStyle w:val="af1"/>
            </w:pPr>
            <w:r>
              <w:rPr>
                <w:sz w:val="28"/>
                <w:szCs w:val="28"/>
              </w:rPr>
              <w:t>Количество листов:</w:t>
            </w:r>
            <w:r w:rsidRPr="00106257">
              <w:rPr>
                <w:sz w:val="28"/>
                <w:szCs w:val="28"/>
              </w:rPr>
              <w:t xml:space="preserve"> </w:t>
            </w:r>
            <w:r w:rsidR="00703C98">
              <w:rPr>
                <w:sz w:val="28"/>
                <w:szCs w:val="28"/>
              </w:rPr>
              <w:t>7</w:t>
            </w:r>
            <w:r w:rsidR="00590A22">
              <w:rPr>
                <w:sz w:val="28"/>
                <w:szCs w:val="28"/>
              </w:rPr>
              <w:t>0</w:t>
            </w:r>
          </w:p>
        </w:tc>
      </w:tr>
    </w:tbl>
    <w:p w14:paraId="4B303039" w14:textId="77777777" w:rsidR="007B7B51" w:rsidRPr="001577C9" w:rsidRDefault="007B7B51" w:rsidP="001577C9"/>
    <w:p w14:paraId="4B30303A" w14:textId="77777777" w:rsidR="007B7B51" w:rsidRPr="001577C9" w:rsidRDefault="007B7B51" w:rsidP="001577C9"/>
    <w:p w14:paraId="4B30303B" w14:textId="77777777" w:rsidR="007B7B51" w:rsidRPr="00F4367D" w:rsidRDefault="007B7B51" w:rsidP="007B7B51">
      <w:pPr>
        <w:pStyle w:val="ab"/>
      </w:pPr>
    </w:p>
    <w:p w14:paraId="4B30303C" w14:textId="5C71460C" w:rsidR="007B7B51" w:rsidRPr="00F4367D" w:rsidRDefault="007B7B51" w:rsidP="007B7B51">
      <w:pPr>
        <w:pStyle w:val="ab"/>
      </w:pPr>
    </w:p>
    <w:p w14:paraId="086D71E6" w14:textId="77777777" w:rsidR="007B7B51" w:rsidRPr="00F4367D" w:rsidRDefault="007B7B51" w:rsidP="00B25042">
      <w:pPr>
        <w:pStyle w:val="ab"/>
        <w:jc w:val="right"/>
      </w:pPr>
    </w:p>
    <w:p w14:paraId="46BD9BD0" w14:textId="7765A7C2" w:rsidR="002B2FF9" w:rsidRPr="00F4367D" w:rsidRDefault="002B2FF9" w:rsidP="007B7B51">
      <w:pPr>
        <w:pStyle w:val="ab"/>
      </w:pPr>
    </w:p>
    <w:p w14:paraId="11E1A541" w14:textId="69057E34" w:rsidR="002B2FF9" w:rsidRPr="00F4367D" w:rsidRDefault="002B2FF9" w:rsidP="007B7B51">
      <w:pPr>
        <w:pStyle w:val="ab"/>
      </w:pPr>
    </w:p>
    <w:p w14:paraId="12C78435" w14:textId="2FDF3891" w:rsidR="002B2FF9" w:rsidRPr="00F4367D" w:rsidRDefault="002B2FF9" w:rsidP="007B7B51">
      <w:pPr>
        <w:pStyle w:val="ab"/>
      </w:pPr>
    </w:p>
    <w:p w14:paraId="2189D4C4" w14:textId="2BD03457" w:rsidR="002B2FF9" w:rsidRPr="00F4367D" w:rsidRDefault="002B2FF9" w:rsidP="007B7B51">
      <w:pPr>
        <w:pStyle w:val="ab"/>
      </w:pPr>
    </w:p>
    <w:p w14:paraId="6D74BE00" w14:textId="18CBEE60" w:rsidR="002B2FF9" w:rsidRPr="00F4367D" w:rsidRDefault="002B2FF9" w:rsidP="007B7B51">
      <w:pPr>
        <w:pStyle w:val="ab"/>
      </w:pPr>
    </w:p>
    <w:p w14:paraId="62849780" w14:textId="3CE688CD" w:rsidR="002B2FF9" w:rsidRPr="00F4367D" w:rsidRDefault="002B2FF9" w:rsidP="007B7B51">
      <w:pPr>
        <w:pStyle w:val="ab"/>
      </w:pPr>
    </w:p>
    <w:p w14:paraId="731AF0CB" w14:textId="50092908" w:rsidR="002B2FF9" w:rsidRDefault="002B2FF9" w:rsidP="007B7B51">
      <w:pPr>
        <w:pStyle w:val="ab"/>
      </w:pPr>
    </w:p>
    <w:p w14:paraId="0A7803F5" w14:textId="77777777" w:rsidR="009D3BD2" w:rsidRPr="00F4367D" w:rsidRDefault="009D3BD2" w:rsidP="007B7B51">
      <w:pPr>
        <w:pStyle w:val="ab"/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269"/>
        <w:gridCol w:w="2412"/>
        <w:gridCol w:w="2683"/>
      </w:tblGrid>
      <w:tr w:rsidR="000A42B3" w:rsidRPr="009D3BD2" w14:paraId="692FEF77" w14:textId="77777777" w:rsidTr="007D5121">
        <w:tc>
          <w:tcPr>
            <w:tcW w:w="1287" w:type="pct"/>
            <w:tcMar>
              <w:left w:w="57" w:type="dxa"/>
              <w:right w:w="57" w:type="dxa"/>
            </w:tcMar>
          </w:tcPr>
          <w:p w14:paraId="65281B59" w14:textId="4890DB40" w:rsidR="000A42B3" w:rsidRPr="00066B18" w:rsidRDefault="000A42B3" w:rsidP="007D5121">
            <w:pPr>
              <w:suppressAutoHyphens/>
              <w:spacing w:line="240" w:lineRule="auto"/>
              <w:ind w:firstLine="0"/>
              <w:jc w:val="center"/>
              <w:rPr>
                <w:rFonts w:ascii="Arial Narrow" w:hAnsi="Arial Narrow"/>
                <w:color w:val="000000" w:themeColor="text1"/>
                <w:sz w:val="24"/>
              </w:rPr>
            </w:pPr>
          </w:p>
        </w:tc>
        <w:tc>
          <w:tcPr>
            <w:tcW w:w="1144" w:type="pct"/>
          </w:tcPr>
          <w:p w14:paraId="5321D7FE" w14:textId="602D6537" w:rsidR="000A42B3" w:rsidRPr="00066B18" w:rsidRDefault="000A42B3" w:rsidP="007D5121">
            <w:pPr>
              <w:suppressAutoHyphens/>
              <w:spacing w:line="240" w:lineRule="auto"/>
              <w:ind w:firstLine="0"/>
              <w:jc w:val="center"/>
              <w:rPr>
                <w:rFonts w:ascii="Arial Narrow" w:hAnsi="Arial Narrow"/>
                <w:color w:val="000000" w:themeColor="text1"/>
                <w:sz w:val="24"/>
              </w:rPr>
            </w:pPr>
          </w:p>
        </w:tc>
        <w:tc>
          <w:tcPr>
            <w:tcW w:w="1216" w:type="pct"/>
          </w:tcPr>
          <w:p w14:paraId="4B85875B" w14:textId="23005E46" w:rsidR="000A42B3" w:rsidRPr="00066B18" w:rsidRDefault="000A42B3" w:rsidP="007D5121">
            <w:pPr>
              <w:suppressAutoHyphens/>
              <w:spacing w:line="240" w:lineRule="auto"/>
              <w:ind w:firstLine="0"/>
              <w:jc w:val="center"/>
              <w:rPr>
                <w:rFonts w:ascii="Arial Narrow" w:hAnsi="Arial Narrow"/>
                <w:color w:val="000000" w:themeColor="text1"/>
                <w:sz w:val="24"/>
              </w:rPr>
            </w:pPr>
          </w:p>
        </w:tc>
        <w:tc>
          <w:tcPr>
            <w:tcW w:w="1353" w:type="pct"/>
            <w:tcMar>
              <w:left w:w="57" w:type="dxa"/>
              <w:right w:w="57" w:type="dxa"/>
            </w:tcMar>
          </w:tcPr>
          <w:p w14:paraId="18615614" w14:textId="19350B54" w:rsidR="000A42B3" w:rsidRPr="00066B18" w:rsidRDefault="000A42B3" w:rsidP="007D5121">
            <w:pPr>
              <w:suppressAutoHyphens/>
              <w:spacing w:line="240" w:lineRule="auto"/>
              <w:ind w:firstLine="0"/>
              <w:jc w:val="center"/>
              <w:rPr>
                <w:rFonts w:ascii="Arial Narrow" w:hAnsi="Arial Narrow"/>
                <w:color w:val="000000" w:themeColor="text1"/>
                <w:sz w:val="24"/>
              </w:rPr>
            </w:pPr>
          </w:p>
        </w:tc>
      </w:tr>
    </w:tbl>
    <w:p w14:paraId="559C1C6E" w14:textId="77777777" w:rsidR="007B7B51" w:rsidRPr="00A672E8" w:rsidRDefault="007B7B51" w:rsidP="007B7B51">
      <w:pPr>
        <w:pStyle w:val="ab"/>
        <w:sectPr w:rsidR="007B7B51" w:rsidRPr="00A672E8" w:rsidSect="008C57F6">
          <w:headerReference w:type="default" r:id="rId11"/>
          <w:footerReference w:type="default" r:id="rId12"/>
          <w:headerReference w:type="first" r:id="rId13"/>
          <w:pgSz w:w="11900" w:h="16840" w:code="9"/>
          <w:pgMar w:top="-7598" w:right="567" w:bottom="567" w:left="1417" w:header="0" w:footer="0" w:gutter="0"/>
          <w:pgNumType w:start="1"/>
          <w:cols w:space="720"/>
          <w:docGrid w:linePitch="354"/>
        </w:sectPr>
      </w:pPr>
    </w:p>
    <w:p w14:paraId="3FA7B068" w14:textId="51A23BE4" w:rsidR="00703C98" w:rsidRDefault="00590A22" w:rsidP="00590A22">
      <w:pPr>
        <w:pStyle w:val="-"/>
      </w:pPr>
      <w:bookmarkStart w:id="0" w:name="_Toc516832682"/>
      <w:bookmarkStart w:id="1" w:name="_Toc517094188"/>
      <w:bookmarkStart w:id="2" w:name="_Toc517106347"/>
      <w:bookmarkStart w:id="3" w:name="_Toc517186872"/>
      <w:bookmarkStart w:id="4" w:name="_Toc517271221"/>
      <w:bookmarkStart w:id="5" w:name="_Toc517279800"/>
      <w:bookmarkStart w:id="6" w:name="_Toc517340464"/>
      <w:bookmarkStart w:id="7" w:name="_Toc517347439"/>
      <w:bookmarkStart w:id="8" w:name="_Toc525572326"/>
      <w:bookmarkStart w:id="9" w:name="_Toc517965125"/>
      <w:bookmarkStart w:id="10" w:name="_Toc517967901"/>
      <w:bookmarkStart w:id="11" w:name="_Toc184"/>
      <w:bookmarkStart w:id="12" w:name="_Toc464048610"/>
      <w:bookmarkStart w:id="13" w:name="_Toc464060279"/>
      <w:bookmarkStart w:id="14" w:name="_Toc464060512"/>
      <w:bookmarkStart w:id="15" w:name="_Toc464129982"/>
      <w:bookmarkStart w:id="16" w:name="_Toc464144577"/>
      <w:bookmarkStart w:id="17" w:name="_Toc464145234"/>
      <w:bookmarkStart w:id="18" w:name="_Toc464208762"/>
      <w:bookmarkStart w:id="19" w:name="_Toc464215385"/>
      <w:bookmarkStart w:id="20" w:name="_Toc465353313"/>
      <w:bookmarkStart w:id="21" w:name="_Toc465355113"/>
      <w:bookmarkStart w:id="22" w:name="_Toc465435869"/>
      <w:bookmarkStart w:id="23" w:name="_Toc465861013"/>
      <w:bookmarkStart w:id="24" w:name="_Toc468364498"/>
      <w:bookmarkStart w:id="25" w:name="_Toc516832681"/>
      <w:bookmarkStart w:id="26" w:name="_Toc517094187"/>
      <w:bookmarkStart w:id="27" w:name="_Toc517106346"/>
      <w:bookmarkStart w:id="28" w:name="_Toc517186871"/>
      <w:bookmarkStart w:id="29" w:name="_Toc517271220"/>
      <w:bookmarkStart w:id="30" w:name="_Toc517279799"/>
      <w:bookmarkStart w:id="31" w:name="_Toc517340463"/>
      <w:bookmarkStart w:id="32" w:name="_Toc51734743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lastRenderedPageBreak/>
        <w:t>Содержание</w:t>
      </w:r>
    </w:p>
    <w:p w14:paraId="5BBC80D6" w14:textId="464E8321" w:rsidR="00590A22" w:rsidRDefault="00590A22">
      <w:pPr>
        <w:pStyle w:val="13"/>
        <w:tabs>
          <w:tab w:val="left" w:pos="45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126227335" w:history="1">
        <w:r w:rsidRPr="007E30AA">
          <w:rPr>
            <w:rStyle w:val="af"/>
            <w:rFonts w:hAnsi="Arial Unicode MS"/>
            <w:bC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9A76715" w14:textId="1063DA2E" w:rsidR="00590A22" w:rsidRDefault="00590A22">
      <w:pPr>
        <w:pStyle w:val="27"/>
        <w:tabs>
          <w:tab w:val="left" w:pos="907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36" w:history="1">
        <w:r w:rsidRPr="007E30AA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2A8C8F" w14:textId="5ABD359E" w:rsidR="00590A22" w:rsidRDefault="00590A22">
      <w:pPr>
        <w:pStyle w:val="27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37" w:history="1">
        <w:r w:rsidRPr="007E30AA">
          <w:rPr>
            <w:rStyle w:val="af"/>
            <w:noProof/>
          </w:rPr>
          <w:t>1.2. Краткое описание возможностей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5F346C" w14:textId="51729E09" w:rsidR="00590A22" w:rsidRDefault="00590A22">
      <w:pPr>
        <w:pStyle w:val="27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38" w:history="1">
        <w:r w:rsidRPr="007E30AA">
          <w:rPr>
            <w:rStyle w:val="af"/>
            <w:noProof/>
          </w:rPr>
          <w:t>1.3. Уровень подготовки оператора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6AF159" w14:textId="060B6428" w:rsidR="00590A22" w:rsidRDefault="00590A22">
      <w:pPr>
        <w:pStyle w:val="27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39" w:history="1">
        <w:r w:rsidRPr="007E30AA">
          <w:rPr>
            <w:rStyle w:val="af"/>
            <w:noProof/>
          </w:rPr>
          <w:t>1.4. Перечень эксплуатационной документации, с которой необходимо ознакомиться оператору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B99C33" w14:textId="61ED2B3A" w:rsidR="00590A22" w:rsidRDefault="00590A22">
      <w:pPr>
        <w:pStyle w:val="13"/>
        <w:tabs>
          <w:tab w:val="left" w:pos="45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0" w:history="1">
        <w:r w:rsidRPr="007E30AA">
          <w:rPr>
            <w:rStyle w:val="af"/>
            <w:rFonts w:hAnsi="Arial Unicode MS"/>
            <w:bC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Назначение системы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AA4B90" w14:textId="618897FC" w:rsidR="00590A22" w:rsidRDefault="00590A22">
      <w:pPr>
        <w:pStyle w:val="13"/>
        <w:tabs>
          <w:tab w:val="left" w:pos="45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1" w:history="1">
        <w:r w:rsidRPr="007E30AA">
          <w:rPr>
            <w:rStyle w:val="af"/>
            <w:rFonts w:hAnsi="Arial Unicode MS"/>
            <w:bCs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Порядок запуска и авторизации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219087" w14:textId="49FE4B57" w:rsidR="00590A22" w:rsidRDefault="00590A22">
      <w:pPr>
        <w:pStyle w:val="13"/>
        <w:tabs>
          <w:tab w:val="left" w:pos="45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2" w:history="1">
        <w:r w:rsidRPr="007E30AA">
          <w:rPr>
            <w:rStyle w:val="af"/>
            <w:rFonts w:hAnsi="Arial Unicode MS"/>
            <w:bCs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Структура ПО КИС «ТЕПЛОЭНЕРГОУЧЕТ»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EB2743E" w14:textId="4EB14E02" w:rsidR="00590A22" w:rsidRDefault="00590A22">
      <w:pPr>
        <w:pStyle w:val="27"/>
        <w:tabs>
          <w:tab w:val="left" w:pos="907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3" w:history="1">
        <w:r w:rsidRPr="007E30AA">
          <w:rPr>
            <w:rStyle w:val="af"/>
            <w:rFonts w:hAnsi="Arial Unicode MS"/>
            <w:bCs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Функциональный блок «Коммерческий учет»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F224943" w14:textId="1E9704CE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4" w:history="1">
        <w:r w:rsidRPr="007E30AA">
          <w:rPr>
            <w:rStyle w:val="af"/>
            <w:noProof/>
          </w:rPr>
          <w:t>4.1.1.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 xml:space="preserve"> Работа с ведомостями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16167E8" w14:textId="55848277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5" w:history="1">
        <w:r w:rsidRPr="007E30AA">
          <w:rPr>
            <w:rStyle w:val="af"/>
            <w:rFonts w:hAnsi="Arial Unicode MS"/>
            <w:bCs/>
            <w:noProof/>
          </w:rPr>
          <w:t>4.1.1.1.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Фильтры ведомостей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0DBFD95" w14:textId="05A9E895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6" w:history="1">
        <w:r w:rsidRPr="007E30AA">
          <w:rPr>
            <w:rStyle w:val="af"/>
            <w:rFonts w:hAnsi="Arial Unicode MS"/>
            <w:bCs/>
            <w:noProof/>
          </w:rPr>
          <w:t>4.1.1.2.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Создание, редактирование и удаление фильтров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9C0FDA" w14:textId="7BB39638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7" w:history="1">
        <w:r w:rsidRPr="007E30AA">
          <w:rPr>
            <w:rStyle w:val="af"/>
            <w:rFonts w:hAnsi="Arial Unicode MS"/>
            <w:bCs/>
            <w:noProof/>
          </w:rPr>
          <w:t>4.1.1.3.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Реестр ведомостей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818E60D" w14:textId="5FBF7BC4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8" w:history="1">
        <w:r w:rsidRPr="007E30AA">
          <w:rPr>
            <w:rStyle w:val="af"/>
            <w:rFonts w:hAnsi="Arial Unicode MS"/>
            <w:bCs/>
            <w:noProof/>
          </w:rPr>
          <w:t>4.1.1.4.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Просмотр ведомости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E3E61FB" w14:textId="4A7E8FAC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49" w:history="1">
        <w:r w:rsidRPr="007E30AA">
          <w:rPr>
            <w:rStyle w:val="af"/>
            <w:rFonts w:hAnsi="Arial Unicode MS"/>
            <w:bCs/>
            <w:noProof/>
          </w:rPr>
          <w:t>4.1.1.5.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Создание ведомости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A41AB2E" w14:textId="77F81ADA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0" w:history="1">
        <w:r w:rsidRPr="007E30AA">
          <w:rPr>
            <w:rStyle w:val="af"/>
            <w:rFonts w:hAnsi="Arial Unicode MS"/>
            <w:bCs/>
            <w:noProof/>
          </w:rPr>
          <w:t>4.1.1.5.1.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Режим «Посуточный ввод показаний интеграторов»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450EB1C" w14:textId="73428868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1" w:history="1">
        <w:r w:rsidRPr="007E30AA">
          <w:rPr>
            <w:rStyle w:val="af"/>
            <w:rFonts w:hAnsi="Arial Unicode MS"/>
            <w:bCs/>
            <w:noProof/>
          </w:rPr>
          <w:t>4.1.1.5.2.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Режим «Ввод показание интеграторов за расчётный период»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F58847D" w14:textId="14A288D4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2" w:history="1">
        <w:r w:rsidRPr="007E30AA">
          <w:rPr>
            <w:rStyle w:val="af"/>
            <w:rFonts w:hAnsi="Arial Unicode MS"/>
            <w:bCs/>
            <w:noProof/>
          </w:rPr>
          <w:t>4.1.1.5.3.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Режим «Ввод итоговых значений за расчётный период»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1DF77CB" w14:textId="69A432DE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3" w:history="1">
        <w:r w:rsidRPr="007E30AA">
          <w:rPr>
            <w:rStyle w:val="af"/>
            <w:rFonts w:hAnsi="Arial Unicode MS"/>
            <w:bCs/>
            <w:noProof/>
          </w:rPr>
          <w:t>4.1.1.6.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Печать ведомости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5036C0E" w14:textId="13F9744D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4" w:history="1">
        <w:r w:rsidRPr="007E30AA">
          <w:rPr>
            <w:rStyle w:val="af"/>
            <w:rFonts w:hAnsi="Arial Unicode MS"/>
            <w:bCs/>
            <w:noProof/>
          </w:rPr>
          <w:t>4.1.1.7.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Экспорт ведомости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F552F99" w14:textId="20E10774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5" w:history="1">
        <w:r w:rsidRPr="007E30AA">
          <w:rPr>
            <w:rStyle w:val="af"/>
            <w:rFonts w:hAnsi="Arial Unicode MS"/>
            <w:bCs/>
            <w:noProof/>
          </w:rPr>
          <w:t>4.1.2.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Работа с протоколами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20FEA9B" w14:textId="288EED55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6" w:history="1">
        <w:r w:rsidRPr="007E30AA">
          <w:rPr>
            <w:rStyle w:val="af"/>
            <w:rFonts w:hAnsi="Arial Unicode MS"/>
            <w:bCs/>
            <w:noProof/>
          </w:rPr>
          <w:t>4.1.2.1.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Фильтры протоколов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7A816FA" w14:textId="1B207E30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7" w:history="1">
        <w:r w:rsidRPr="007E30AA">
          <w:rPr>
            <w:rStyle w:val="af"/>
            <w:rFonts w:hAnsi="Arial Unicode MS"/>
            <w:bCs/>
            <w:noProof/>
          </w:rPr>
          <w:t>4.1.2.2.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Реестр протоколов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686200E" w14:textId="3721F4DE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8" w:history="1">
        <w:r w:rsidRPr="007E30AA">
          <w:rPr>
            <w:rStyle w:val="af"/>
            <w:rFonts w:hAnsi="Arial Unicode MS"/>
            <w:bCs/>
            <w:noProof/>
          </w:rPr>
          <w:t>4.1.2.3.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Просмотр протокола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2888B83" w14:textId="2E439237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59" w:history="1">
        <w:r w:rsidRPr="007E30AA">
          <w:rPr>
            <w:rStyle w:val="af"/>
            <w:rFonts w:hAnsi="Arial Unicode MS"/>
            <w:bCs/>
            <w:noProof/>
          </w:rPr>
          <w:t>4.1.2.4.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Печать протокола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B5CCC93" w14:textId="2EE1C0B9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0" w:history="1">
        <w:r w:rsidRPr="007E30AA">
          <w:rPr>
            <w:rStyle w:val="af"/>
            <w:rFonts w:hAnsi="Arial Unicode MS"/>
            <w:bCs/>
            <w:noProof/>
          </w:rPr>
          <w:t>4.1.2.5.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Экспорт протокола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220EEC8" w14:textId="6B045413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1" w:history="1">
        <w:r w:rsidRPr="007E30AA">
          <w:rPr>
            <w:rStyle w:val="af"/>
            <w:rFonts w:hAnsi="Arial Unicode MS"/>
            <w:bCs/>
            <w:noProof/>
          </w:rPr>
          <w:t>4.1.3.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Работа с актами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475552A" w14:textId="0F200AE3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2" w:history="1">
        <w:r w:rsidRPr="007E30AA">
          <w:rPr>
            <w:rStyle w:val="af"/>
            <w:rFonts w:hAnsi="Arial Unicode MS"/>
            <w:bCs/>
            <w:noProof/>
          </w:rPr>
          <w:t>4.1.3.1.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Фильтры 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450CBF4" w14:textId="074E23C1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3" w:history="1">
        <w:r w:rsidRPr="007E30AA">
          <w:rPr>
            <w:rStyle w:val="af"/>
            <w:rFonts w:hAnsi="Arial Unicode MS"/>
            <w:bCs/>
            <w:noProof/>
          </w:rPr>
          <w:t>4.1.3.2.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Реестр 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AAD231C" w14:textId="75C9E9AA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4" w:history="1">
        <w:r w:rsidRPr="007E30AA">
          <w:rPr>
            <w:rStyle w:val="af"/>
            <w:rFonts w:hAnsi="Arial Unicode MS"/>
            <w:bCs/>
            <w:noProof/>
          </w:rPr>
          <w:t>4.1.3.3.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Просмотр и редактирование 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F28D058" w14:textId="4099B703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5" w:history="1">
        <w:r w:rsidRPr="007E30AA">
          <w:rPr>
            <w:rStyle w:val="af"/>
            <w:rFonts w:hAnsi="Arial Unicode MS"/>
            <w:bCs/>
            <w:noProof/>
          </w:rPr>
          <w:t>4.1.3.3.1.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Проверка и паспортизация потребителя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BCDC4BF" w14:textId="4E78C158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6" w:history="1">
        <w:r w:rsidRPr="007E30AA">
          <w:rPr>
            <w:rStyle w:val="af"/>
            <w:rFonts w:hAnsi="Arial Unicode MS"/>
            <w:bCs/>
            <w:noProof/>
          </w:rPr>
          <w:t>4.1.3.3.2.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Добавление и удаление строк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00181C4" w14:textId="311DC252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7" w:history="1">
        <w:r w:rsidRPr="007E30AA">
          <w:rPr>
            <w:rStyle w:val="af"/>
            <w:rFonts w:hAnsi="Arial Unicode MS"/>
            <w:bCs/>
            <w:noProof/>
          </w:rPr>
          <w:t>4.1.3.4.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Печать 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4DC26C1" w14:textId="056D69D8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8" w:history="1">
        <w:r w:rsidRPr="007E30AA">
          <w:rPr>
            <w:rStyle w:val="af"/>
            <w:rFonts w:hAnsi="Arial Unicode MS"/>
            <w:bCs/>
            <w:noProof/>
          </w:rPr>
          <w:t>4.1.3.5.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Экспорт 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CC778FB" w14:textId="08EF668A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69" w:history="1">
        <w:r w:rsidRPr="007E30AA">
          <w:rPr>
            <w:rStyle w:val="af"/>
            <w:rFonts w:hAnsi="Arial Unicode MS"/>
            <w:bCs/>
            <w:noProof/>
          </w:rPr>
          <w:t>4.1.4.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Работа с расчётами замещающих 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B78F7DE" w14:textId="71C83F97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0" w:history="1">
        <w:r w:rsidRPr="007E30AA">
          <w:rPr>
            <w:rStyle w:val="af"/>
            <w:rFonts w:hAnsi="Arial Unicode MS"/>
            <w:bCs/>
            <w:noProof/>
          </w:rPr>
          <w:t>4.1.4.1.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Фильтры расчётов замещающих 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AC9F2D0" w14:textId="4E098CA4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1" w:history="1">
        <w:r w:rsidRPr="007E30AA">
          <w:rPr>
            <w:rStyle w:val="af"/>
            <w:rFonts w:hAnsi="Arial Unicode MS"/>
            <w:bCs/>
            <w:noProof/>
          </w:rPr>
          <w:t>4.1.4.2.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Реестр расчётов замещающих 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074F65F" w14:textId="6CCD8944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2" w:history="1">
        <w:r w:rsidRPr="007E30AA">
          <w:rPr>
            <w:rStyle w:val="af"/>
            <w:rFonts w:hAnsi="Arial Unicode MS"/>
            <w:bCs/>
            <w:noProof/>
          </w:rPr>
          <w:t>4.1.4.3.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Создание расчёта замещающих 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21C6810" w14:textId="380DF4DB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3" w:history="1">
        <w:r w:rsidRPr="007E30AA">
          <w:rPr>
            <w:rStyle w:val="af"/>
            <w:rFonts w:hAnsi="Arial Unicode MS"/>
            <w:bCs/>
            <w:noProof/>
          </w:rPr>
          <w:t>4.1.4.4.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Просмотр и редактирование расчёта замещающих 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6D10793" w14:textId="6C451D0C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4" w:history="1">
        <w:r w:rsidRPr="007E30AA">
          <w:rPr>
            <w:rStyle w:val="af"/>
            <w:rFonts w:hAnsi="Arial Unicode MS"/>
            <w:bCs/>
            <w:noProof/>
          </w:rPr>
          <w:t>4.1.4.5.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Согласование расчётов замещающих 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C1C8378" w14:textId="02590D17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5" w:history="1">
        <w:r w:rsidRPr="007E30AA">
          <w:rPr>
            <w:rStyle w:val="af"/>
            <w:rFonts w:hAnsi="Arial Unicode MS"/>
            <w:bCs/>
            <w:noProof/>
          </w:rPr>
          <w:t>4.1.5.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Согласование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CEC702D" w14:textId="0DB5A937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6" w:history="1">
        <w:r w:rsidRPr="007E30AA">
          <w:rPr>
            <w:rStyle w:val="af"/>
            <w:rFonts w:hAnsi="Arial Unicode MS"/>
            <w:bCs/>
            <w:noProof/>
          </w:rPr>
          <w:t>4.1.5.1.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Фильтры согласований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5986988" w14:textId="3CC6B168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7" w:history="1">
        <w:r w:rsidRPr="007E30AA">
          <w:rPr>
            <w:rStyle w:val="af"/>
            <w:rFonts w:hAnsi="Arial Unicode MS"/>
            <w:bCs/>
            <w:noProof/>
          </w:rPr>
          <w:t>4.1.5.2.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Реестр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3155190" w14:textId="2E12FBF2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8" w:history="1">
        <w:r w:rsidRPr="007E30AA">
          <w:rPr>
            <w:rStyle w:val="af"/>
            <w:rFonts w:hAnsi="Arial Unicode MS"/>
            <w:bCs/>
            <w:noProof/>
          </w:rPr>
          <w:t>4.1.5.3.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Процесс согласования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3E6BBE8" w14:textId="319BB887" w:rsidR="00590A22" w:rsidRDefault="00590A22">
      <w:pPr>
        <w:pStyle w:val="27"/>
        <w:tabs>
          <w:tab w:val="left" w:pos="907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79" w:history="1">
        <w:r w:rsidRPr="007E30AA">
          <w:rPr>
            <w:rStyle w:val="af"/>
            <w:rFonts w:hAnsi="Arial Unicode MS"/>
            <w:bCs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Функциональный блок «Паспортизация и НСИ»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5C38EC5" w14:textId="0595EEE3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0" w:history="1">
        <w:r w:rsidRPr="007E30AA">
          <w:rPr>
            <w:rStyle w:val="af"/>
            <w:rFonts w:hAnsi="Arial Unicode MS"/>
            <w:bCs/>
            <w:noProof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Структура объектов генерации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A48ED17" w14:textId="637043F1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1" w:history="1">
        <w:r w:rsidRPr="007E30AA">
          <w:rPr>
            <w:rStyle w:val="af"/>
            <w:rFonts w:hAnsi="Arial Unicode MS"/>
            <w:bCs/>
            <w:noProof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Справочники и паспорта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ABC56CF" w14:textId="4FB16790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2" w:history="1">
        <w:r w:rsidRPr="007E30AA">
          <w:rPr>
            <w:rStyle w:val="af"/>
            <w:rFonts w:hAnsi="Arial Unicode MS"/>
            <w:bCs/>
            <w:noProof/>
          </w:rPr>
          <w:t>4.2.2.1.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Просмотр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65B19AB" w14:textId="2AB81D4F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3" w:history="1">
        <w:r w:rsidRPr="007E30AA">
          <w:rPr>
            <w:rStyle w:val="af"/>
            <w:rFonts w:hAnsi="Arial Unicode MS"/>
            <w:bCs/>
            <w:noProof/>
          </w:rPr>
          <w:t>4.2.2.2.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Редактирование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FF4801F" w14:textId="0FE94622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4" w:history="1">
        <w:r w:rsidRPr="007E30AA">
          <w:rPr>
            <w:rStyle w:val="af"/>
            <w:noProof/>
          </w:rPr>
          <w:t>4.2.3.2.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Создание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1E41EA5" w14:textId="2BA174D2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5" w:history="1">
        <w:r w:rsidRPr="007E30AA">
          <w:rPr>
            <w:rStyle w:val="af"/>
            <w:noProof/>
          </w:rPr>
          <w:t>4.2.3.3.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Экспорт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77883AB" w14:textId="1CAE765A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6" w:history="1">
        <w:r w:rsidRPr="007E30AA">
          <w:rPr>
            <w:rStyle w:val="af"/>
            <w:noProof/>
          </w:rPr>
          <w:t>4.2.3.4.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Импорт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5602E43" w14:textId="5D03D22C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7" w:history="1">
        <w:r w:rsidRPr="007E30AA">
          <w:rPr>
            <w:rStyle w:val="af"/>
            <w:noProof/>
          </w:rPr>
          <w:t>4.2.3.5.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Печать справочника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5DB6C79" w14:textId="1DFDAAC6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8" w:history="1">
        <w:r w:rsidRPr="007E30AA">
          <w:rPr>
            <w:rStyle w:val="af"/>
            <w:noProof/>
          </w:rPr>
          <w:t>4.2.4.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Работа со списками согласующих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DDD3745" w14:textId="5BD7E907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89" w:history="1">
        <w:r w:rsidRPr="007E30AA">
          <w:rPr>
            <w:rStyle w:val="af"/>
            <w:noProof/>
          </w:rPr>
          <w:t>4.2.4.2.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Фильтры реестра списков согласующих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A9E3FAF" w14:textId="56D0A135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0" w:history="1">
        <w:r w:rsidRPr="007E30AA">
          <w:rPr>
            <w:rStyle w:val="af"/>
            <w:rFonts w:hAnsi="Arial Unicode MS"/>
            <w:bCs/>
            <w:noProof/>
          </w:rPr>
          <w:t>4.2.3.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Реестр списков согласующих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03FE12E4" w14:textId="52D5DE8C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1" w:history="1">
        <w:r w:rsidRPr="007E30AA">
          <w:rPr>
            <w:rStyle w:val="af"/>
            <w:rFonts w:hAnsi="Arial Unicode MS"/>
            <w:bCs/>
            <w:noProof/>
          </w:rPr>
          <w:t>4.2.3.1.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Создание списка согласующих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5276109" w14:textId="2CD6E783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2" w:history="1">
        <w:r w:rsidRPr="007E30AA">
          <w:rPr>
            <w:rStyle w:val="af"/>
            <w:rFonts w:hAnsi="Arial Unicode MS"/>
            <w:bCs/>
            <w:noProof/>
          </w:rPr>
          <w:t>4.2.3.2.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Просмотр и редактирование списка согласующих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2C2768E" w14:textId="35CF63A8" w:rsidR="00590A22" w:rsidRDefault="00590A22">
      <w:pPr>
        <w:pStyle w:val="27"/>
        <w:tabs>
          <w:tab w:val="left" w:pos="907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3" w:history="1">
        <w:r w:rsidRPr="007E30AA">
          <w:rPr>
            <w:rStyle w:val="af"/>
            <w:rFonts w:hAnsi="Arial Unicode MS"/>
            <w:bCs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Функциональный блок «Аналитика и отчётность»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494AE8B9" w14:textId="2D9FFD2C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4" w:history="1">
        <w:r w:rsidRPr="007E30AA">
          <w:rPr>
            <w:rStyle w:val="af"/>
            <w:rFonts w:hAnsi="Arial Unicode MS"/>
            <w:bCs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Раздел «Реестр отчётов»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9CED174" w14:textId="50269B87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5" w:history="1">
        <w:r w:rsidRPr="007E30AA">
          <w:rPr>
            <w:rStyle w:val="af"/>
            <w:rFonts w:hAnsi="Arial Unicode MS"/>
            <w:bCs/>
            <w:noProof/>
          </w:rPr>
          <w:t>4.3.1.1.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управления отчётами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E463D95" w14:textId="062D5DCD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6" w:history="1">
        <w:r w:rsidRPr="007E30AA">
          <w:rPr>
            <w:rStyle w:val="af"/>
            <w:rFonts w:hAnsi="Arial Unicode MS"/>
            <w:bCs/>
            <w:noProof/>
          </w:rPr>
          <w:t>4.3.1.2.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Дерево отчётов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7B5734B" w14:textId="3FA7A749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7" w:history="1">
        <w:r w:rsidRPr="007E30AA">
          <w:rPr>
            <w:rStyle w:val="af"/>
            <w:rFonts w:hAnsi="Arial Unicode MS"/>
            <w:bCs/>
            <w:noProof/>
          </w:rPr>
          <w:t>4.3.1.3.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просмотра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714C8F5" w14:textId="4445B431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8" w:history="1">
        <w:r w:rsidRPr="007E30AA">
          <w:rPr>
            <w:rStyle w:val="af"/>
            <w:rFonts w:hAnsi="Arial Unicode MS"/>
            <w:bCs/>
            <w:noProof/>
          </w:rPr>
          <w:t>4.3.1.4.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Окно создания/редактирования отчёта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636E2822" w14:textId="571FA7FA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399" w:history="1">
        <w:r w:rsidRPr="007E30AA">
          <w:rPr>
            <w:rStyle w:val="af"/>
            <w:rFonts w:hAnsi="Arial Unicode MS"/>
            <w:bCs/>
            <w:noProof/>
          </w:rPr>
          <w:t>4.3.1.4.1.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«Доступные поля»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40684FC" w14:textId="754D0B52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0" w:history="1">
        <w:r w:rsidRPr="007E30AA">
          <w:rPr>
            <w:rStyle w:val="af"/>
            <w:rFonts w:hAnsi="Arial Unicode MS"/>
            <w:bCs/>
            <w:noProof/>
          </w:rPr>
          <w:t>4.3.1.4.2.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«Отобранные поля»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92868D9" w14:textId="79940D6E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1" w:history="1">
        <w:r w:rsidRPr="007E30AA">
          <w:rPr>
            <w:rStyle w:val="af"/>
            <w:rFonts w:hAnsi="Arial Unicode MS"/>
            <w:bCs/>
            <w:noProof/>
          </w:rPr>
          <w:t>4.3.1.4.3.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«Настройки полей»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E4B3A99" w14:textId="622FBF5F" w:rsidR="00590A22" w:rsidRDefault="00590A22">
      <w:pPr>
        <w:pStyle w:val="62"/>
        <w:tabs>
          <w:tab w:val="left" w:pos="252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2" w:history="1">
        <w:r w:rsidRPr="007E30AA">
          <w:rPr>
            <w:rStyle w:val="af"/>
            <w:rFonts w:hAnsi="Arial Unicode MS"/>
            <w:bCs/>
            <w:noProof/>
          </w:rPr>
          <w:t>4.3.1.4.3.1.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271403C2" w14:textId="3981D6CB" w:rsidR="00590A22" w:rsidRDefault="00590A22">
      <w:pPr>
        <w:pStyle w:val="62"/>
        <w:tabs>
          <w:tab w:val="left" w:pos="252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3" w:history="1">
        <w:r w:rsidRPr="007E30AA">
          <w:rPr>
            <w:rStyle w:val="af"/>
            <w:rFonts w:hAnsi="Arial Unicode MS"/>
            <w:bCs/>
            <w:noProof/>
          </w:rPr>
          <w:t>4.3.1.4.3.2.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Сортировка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5E0ECD6" w14:textId="3B6507DA" w:rsidR="00590A22" w:rsidRDefault="00590A22">
      <w:pPr>
        <w:pStyle w:val="62"/>
        <w:tabs>
          <w:tab w:val="left" w:pos="252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4" w:history="1">
        <w:r w:rsidRPr="007E30AA">
          <w:rPr>
            <w:rStyle w:val="af"/>
            <w:rFonts w:hAnsi="Arial Unicode MS"/>
            <w:bCs/>
            <w:noProof/>
          </w:rPr>
          <w:t>4.3.1.4.3.3.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Группировка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0EAB2E5" w14:textId="743348E9" w:rsidR="00590A22" w:rsidRDefault="00590A22">
      <w:pPr>
        <w:pStyle w:val="62"/>
        <w:tabs>
          <w:tab w:val="left" w:pos="2524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5" w:history="1">
        <w:r w:rsidRPr="007E30AA">
          <w:rPr>
            <w:rStyle w:val="af"/>
            <w:rFonts w:hAnsi="Arial Unicode MS"/>
            <w:bCs/>
            <w:noProof/>
          </w:rPr>
          <w:t>4.3.1.4.3.4.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Итоги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26DDDD46" w14:textId="4AD4E8DC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6" w:history="1">
        <w:r w:rsidRPr="007E30AA">
          <w:rPr>
            <w:rStyle w:val="af"/>
            <w:rFonts w:hAnsi="Arial Unicode MS"/>
            <w:bCs/>
            <w:noProof/>
          </w:rPr>
          <w:t>4.3.1.4.4.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Предпросмотр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287E975B" w14:textId="57012EC9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7" w:history="1">
        <w:r w:rsidRPr="007E30AA">
          <w:rPr>
            <w:rStyle w:val="af"/>
            <w:rFonts w:hAnsi="Arial Unicode MS"/>
            <w:bCs/>
            <w:noProof/>
          </w:rPr>
          <w:t>4.3.1.4.5.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«Настройки отчёта»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B813821" w14:textId="184ECA8E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8" w:history="1">
        <w:r w:rsidRPr="007E30AA">
          <w:rPr>
            <w:rStyle w:val="af"/>
            <w:rFonts w:hAnsi="Arial Unicode MS"/>
            <w:bCs/>
            <w:noProof/>
          </w:rPr>
          <w:t>4.3.1.5.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Окно настройки линейчатой диаграммы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7531B10" w14:textId="0D3C2C16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09" w:history="1">
        <w:r w:rsidRPr="007E30AA">
          <w:rPr>
            <w:rStyle w:val="af"/>
            <w:rFonts w:hAnsi="Arial Unicode MS"/>
            <w:bCs/>
            <w:noProof/>
          </w:rPr>
          <w:t>4.3.1.5.1.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«Настройка»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A41FCD1" w14:textId="4C933907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0" w:history="1">
        <w:r w:rsidRPr="007E30AA">
          <w:rPr>
            <w:rStyle w:val="af"/>
            <w:rFonts w:hAnsi="Arial Unicode MS"/>
            <w:bCs/>
            <w:noProof/>
          </w:rPr>
          <w:t>4.3.1.5.2.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«Предпросмотр»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08CCD1F" w14:textId="774C2A58" w:rsidR="00590A22" w:rsidRDefault="00590A22">
      <w:pPr>
        <w:pStyle w:val="53"/>
        <w:tabs>
          <w:tab w:val="left" w:pos="2211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1" w:history="1">
        <w:r w:rsidRPr="007E30AA">
          <w:rPr>
            <w:rStyle w:val="af"/>
            <w:rFonts w:hAnsi="Arial Unicode MS"/>
            <w:bCs/>
            <w:noProof/>
          </w:rPr>
          <w:t>4.3.1.5.3.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Блок «Отображение данных»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24A5E705" w14:textId="240369C3" w:rsidR="00590A22" w:rsidRDefault="00590A22">
      <w:pPr>
        <w:pStyle w:val="32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2" w:history="1">
        <w:r w:rsidRPr="007E30AA">
          <w:rPr>
            <w:rStyle w:val="af"/>
            <w:rFonts w:hAnsi="Arial Unicode MS"/>
            <w:bCs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Раздел «Регламентная отчётность КУ»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0B9C6C9B" w14:textId="2CB26481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3" w:history="1">
        <w:r w:rsidRPr="007E30AA">
          <w:rPr>
            <w:rStyle w:val="af"/>
            <w:rFonts w:hAnsi="Arial Unicode MS"/>
            <w:bCs/>
            <w:noProof/>
          </w:rPr>
          <w:t>4.3.2.1.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Фильтры регламентной отчётности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0AFF3C38" w14:textId="6A9B2D4E" w:rsidR="00590A22" w:rsidRDefault="00590A22">
      <w:pPr>
        <w:pStyle w:val="44"/>
        <w:tabs>
          <w:tab w:val="left" w:pos="1758"/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4" w:history="1">
        <w:r w:rsidRPr="007E30AA">
          <w:rPr>
            <w:rStyle w:val="af"/>
            <w:rFonts w:hAnsi="Arial Unicode MS"/>
            <w:bCs/>
            <w:noProof/>
          </w:rPr>
          <w:t>4.3.2.2.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E30AA">
          <w:rPr>
            <w:rStyle w:val="af"/>
            <w:noProof/>
          </w:rPr>
          <w:t>Реестр регламентной отчётности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7CB5F5E0" w14:textId="6F8028B9" w:rsidR="00590A22" w:rsidRDefault="00590A22">
      <w:pPr>
        <w:pStyle w:val="1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5" w:history="1">
        <w:r w:rsidRPr="007E30AA">
          <w:rPr>
            <w:rStyle w:val="af"/>
            <w:noProof/>
          </w:rPr>
          <w:t>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BA681CB" w14:textId="7671C887" w:rsidR="00590A22" w:rsidRDefault="00590A22">
      <w:pPr>
        <w:pStyle w:val="1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6" w:history="1">
        <w:r w:rsidRPr="007E30AA">
          <w:rPr>
            <w:rStyle w:val="af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DCE267B" w14:textId="1DA3E7E4" w:rsidR="00590A22" w:rsidRDefault="00590A22">
      <w:pPr>
        <w:pStyle w:val="1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227417" w:history="1">
        <w:r w:rsidRPr="007E30AA">
          <w:rPr>
            <w:rStyle w:val="af"/>
            <w:noProof/>
          </w:rPr>
          <w:t>Термины и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_Toc126227417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57E06FB2" w14:textId="18A71F84" w:rsidR="00590A22" w:rsidRPr="00590A22" w:rsidRDefault="00590A22" w:rsidP="00590A22">
      <w:pPr>
        <w:pStyle w:val="ab"/>
      </w:pPr>
      <w:r>
        <w:fldChar w:fldCharType="end"/>
      </w:r>
    </w:p>
    <w:p w14:paraId="0FDC02C9" w14:textId="4FB09FDA" w:rsidR="00D85432" w:rsidRDefault="001316DD" w:rsidP="00703C98">
      <w:pPr>
        <w:pStyle w:val="10"/>
        <w:numPr>
          <w:ilvl w:val="0"/>
          <w:numId w:val="150"/>
        </w:numPr>
      </w:pPr>
      <w:bookmarkStart w:id="33" w:name="_Toc98319224"/>
      <w:bookmarkStart w:id="34" w:name="_Toc116468961"/>
      <w:bookmarkStart w:id="35" w:name="_Toc122774782"/>
      <w:bookmarkStart w:id="36" w:name="_Toc333936767"/>
      <w:bookmarkStart w:id="37" w:name="_Toc503774464"/>
      <w:bookmarkStart w:id="38" w:name="_Toc528589256"/>
      <w:bookmarkStart w:id="39" w:name="_Toc20476830"/>
      <w:bookmarkStart w:id="40" w:name="_Toc20990469"/>
      <w:bookmarkStart w:id="41" w:name="_Toc114146372"/>
      <w:bookmarkStart w:id="42" w:name="_Toc114149710"/>
      <w:bookmarkStart w:id="43" w:name="_Toc114149970"/>
      <w:bookmarkStart w:id="44" w:name="_Ref126226521"/>
      <w:bookmarkStart w:id="45" w:name="_Toc126227335"/>
      <w:r w:rsidRPr="001316DD">
        <w:lastRenderedPageBreak/>
        <w:t>Введение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066381C9" w14:textId="45B0DDF7" w:rsidR="00D85432" w:rsidRPr="00703C98" w:rsidRDefault="00703C98" w:rsidP="00703C98">
      <w:pPr>
        <w:pStyle w:val="24"/>
      </w:pPr>
      <w:bookmarkStart w:id="46" w:name="_Toc528589257"/>
      <w:bookmarkStart w:id="47" w:name="_Toc20476831"/>
      <w:bookmarkStart w:id="48" w:name="_Toc20990470"/>
      <w:bookmarkStart w:id="49" w:name="_Toc114146373"/>
      <w:bookmarkStart w:id="50" w:name="_Toc114149711"/>
      <w:bookmarkStart w:id="51" w:name="_Toc114149971"/>
      <w:bookmarkStart w:id="52" w:name="_Toc126226175"/>
      <w:bookmarkStart w:id="53" w:name="_Toc126227336"/>
      <w:r>
        <w:t>1.1.</w:t>
      </w:r>
      <w:r>
        <w:tab/>
      </w:r>
      <w:r w:rsidR="00D85432" w:rsidRPr="00703C98">
        <w:t>Область применения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5E15CB2C" w14:textId="7C4B7D86" w:rsidR="001338D0" w:rsidRPr="009C1D57" w:rsidRDefault="001338D0" w:rsidP="009C1D57">
      <w:pPr>
        <w:pStyle w:val="ab"/>
      </w:pPr>
      <w:r w:rsidRPr="009C1D57">
        <w:t xml:space="preserve">Настоящее </w:t>
      </w:r>
      <w:r w:rsidR="008E2F88" w:rsidRPr="009C1D57">
        <w:t>Р</w:t>
      </w:r>
      <w:r w:rsidRPr="009C1D57">
        <w:t xml:space="preserve">уководство оператора </w:t>
      </w:r>
      <w:r w:rsidR="000924B7" w:rsidRPr="000924B7">
        <w:t>ПО КИС «</w:t>
      </w:r>
      <w:proofErr w:type="spellStart"/>
      <w:r w:rsidR="000924B7" w:rsidRPr="000924B7">
        <w:t>Теплоэнергоучет</w:t>
      </w:r>
      <w:proofErr w:type="spellEnd"/>
      <w:r w:rsidR="000924B7" w:rsidRPr="000924B7">
        <w:t>»</w:t>
      </w:r>
      <w:r w:rsidR="008E2F88" w:rsidRPr="009C1D57">
        <w:t xml:space="preserve"> (далее – Руководство) </w:t>
      </w:r>
      <w:r w:rsidRPr="009C1D57">
        <w:t>предназначено для пользователей, осуществляющих функциональное использование верхнего уровня комплексной автоматизированной системы коммерческого учета тепловой энергии</w:t>
      </w:r>
      <w:r w:rsidR="000924B7">
        <w:t xml:space="preserve"> </w:t>
      </w:r>
      <w:r w:rsidRPr="009C1D57">
        <w:t>и теплоносителя</w:t>
      </w:r>
      <w:r w:rsidR="008E5AF6">
        <w:t>.</w:t>
      </w:r>
    </w:p>
    <w:p w14:paraId="0D23793A" w14:textId="360AFC0E" w:rsidR="00D85432" w:rsidRPr="00703C98" w:rsidRDefault="00703C98" w:rsidP="00703C98">
      <w:pPr>
        <w:pStyle w:val="24"/>
      </w:pPr>
      <w:bookmarkStart w:id="54" w:name="_Toc528589258"/>
      <w:bookmarkStart w:id="55" w:name="_Toc20476832"/>
      <w:bookmarkStart w:id="56" w:name="_Toc20990471"/>
      <w:bookmarkStart w:id="57" w:name="_Toc114146374"/>
      <w:bookmarkStart w:id="58" w:name="_Toc114149712"/>
      <w:bookmarkStart w:id="59" w:name="_Toc114149972"/>
      <w:bookmarkStart w:id="60" w:name="_Toc126226176"/>
      <w:bookmarkStart w:id="61" w:name="_Toc126227337"/>
      <w:r>
        <w:t>1.2</w:t>
      </w:r>
      <w:r w:rsidRPr="00703C98">
        <w:t xml:space="preserve">. </w:t>
      </w:r>
      <w:r w:rsidR="00D85432" w:rsidRPr="00703C98">
        <w:t>Краткое описание возможностей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24EE6516" w14:textId="12E3A9FA" w:rsidR="00D85432" w:rsidRPr="004C0178" w:rsidRDefault="000924B7" w:rsidP="009C1D57">
      <w:pPr>
        <w:pStyle w:val="ab"/>
      </w:pPr>
      <w:r w:rsidRPr="000924B7">
        <w:t>ПО КИС «</w:t>
      </w:r>
      <w:proofErr w:type="spellStart"/>
      <w:r w:rsidRPr="000924B7">
        <w:t>Теплоэнергоучет</w:t>
      </w:r>
      <w:proofErr w:type="spellEnd"/>
      <w:r w:rsidRPr="000924B7">
        <w:t>»</w:t>
      </w:r>
      <w:r>
        <w:t xml:space="preserve"> </w:t>
      </w:r>
      <w:r w:rsidR="00D85432">
        <w:t>обеспечивает</w:t>
      </w:r>
      <w:r w:rsidR="00D85432" w:rsidRPr="00F641CD">
        <w:t xml:space="preserve"> </w:t>
      </w:r>
      <w:r w:rsidR="00D85432">
        <w:t>реализацию следующих возможностей</w:t>
      </w:r>
      <w:r w:rsidR="00D85432" w:rsidRPr="004C0178">
        <w:t>:</w:t>
      </w:r>
    </w:p>
    <w:p w14:paraId="68A8CD9D" w14:textId="5E07DF9D" w:rsidR="00D85432" w:rsidRPr="00FB1A47" w:rsidRDefault="001338D0">
      <w:pPr>
        <w:pStyle w:val="ab"/>
        <w:numPr>
          <w:ilvl w:val="0"/>
          <w:numId w:val="37"/>
        </w:numPr>
      </w:pPr>
      <w:r>
        <w:t>х</w:t>
      </w:r>
      <w:r w:rsidR="00D85432" w:rsidRPr="00FB1A47">
        <w:t>ранение и обработка первичных (</w:t>
      </w:r>
      <w:proofErr w:type="spellStart"/>
      <w:r w:rsidR="00D85432" w:rsidRPr="00FB1A47">
        <w:t>немодифицированных</w:t>
      </w:r>
      <w:proofErr w:type="spellEnd"/>
      <w:r w:rsidR="00D85432" w:rsidRPr="00FB1A47">
        <w:t>) данных отпуска тепловой энергии и расхода теплоносителя;</w:t>
      </w:r>
    </w:p>
    <w:p w14:paraId="2EE4EAF6" w14:textId="6298D87E" w:rsidR="00D85432" w:rsidRPr="00FB1A47" w:rsidRDefault="001338D0">
      <w:pPr>
        <w:pStyle w:val="ab"/>
        <w:numPr>
          <w:ilvl w:val="0"/>
          <w:numId w:val="37"/>
        </w:numPr>
      </w:pPr>
      <w:r>
        <w:t>ф</w:t>
      </w:r>
      <w:r w:rsidR="00D85432" w:rsidRPr="00FB1A47">
        <w:t>ормирование замещающих значений (</w:t>
      </w:r>
      <w:proofErr w:type="spellStart"/>
      <w:r w:rsidR="00D85432" w:rsidRPr="00FB1A47">
        <w:t>досчетов</w:t>
      </w:r>
      <w:proofErr w:type="spellEnd"/>
      <w:r w:rsidR="00D85432" w:rsidRPr="00FB1A47">
        <w:t>) посредством алгоритмов, учитывающих определение количества тепловой энергии и теплоносителя при работе приборов учета в нештатных режимах;</w:t>
      </w:r>
    </w:p>
    <w:p w14:paraId="1F169A90" w14:textId="392204C2" w:rsidR="00D85432" w:rsidRPr="00FB1A47" w:rsidRDefault="001338D0">
      <w:pPr>
        <w:pStyle w:val="ab"/>
        <w:numPr>
          <w:ilvl w:val="0"/>
          <w:numId w:val="37"/>
        </w:numPr>
      </w:pPr>
      <w:r>
        <w:t>ф</w:t>
      </w:r>
      <w:r w:rsidR="00D85432" w:rsidRPr="00FB1A47">
        <w:t xml:space="preserve">ормирование итоговых ведомостей, протокола и </w:t>
      </w:r>
      <w:r w:rsidR="008E5AF6">
        <w:t>а</w:t>
      </w:r>
      <w:r w:rsidR="00D85432" w:rsidRPr="00FB1A47">
        <w:t>кта отпуска тепловой энергии и расхода теплоносителей от объекта генерации;</w:t>
      </w:r>
    </w:p>
    <w:p w14:paraId="41344CD2" w14:textId="7FD3E564" w:rsidR="00D85432" w:rsidRPr="00FB1A47" w:rsidRDefault="001338D0">
      <w:pPr>
        <w:pStyle w:val="ab"/>
        <w:numPr>
          <w:ilvl w:val="0"/>
          <w:numId w:val="37"/>
        </w:numPr>
      </w:pPr>
      <w:r>
        <w:t>н</w:t>
      </w:r>
      <w:r w:rsidR="00D85432">
        <w:t>акопление</w:t>
      </w:r>
      <w:r w:rsidR="00D85432" w:rsidRPr="00FB1A47">
        <w:t xml:space="preserve"> и обработк</w:t>
      </w:r>
      <w:r w:rsidR="00D85432">
        <w:t>а</w:t>
      </w:r>
      <w:r w:rsidR="00D85432" w:rsidRPr="00FB1A47">
        <w:t xml:space="preserve"> данных в отдельном аналитическом хранилище данных, их анализ и отображение, а также предоставление регламентированной отч</w:t>
      </w:r>
      <w:r w:rsidR="00117E91">
        <w:t>ё</w:t>
      </w:r>
      <w:r w:rsidR="00D85432" w:rsidRPr="00FB1A47">
        <w:t>тности;</w:t>
      </w:r>
    </w:p>
    <w:p w14:paraId="10131EB5" w14:textId="0114B801" w:rsidR="00D85432" w:rsidRPr="00FB1A47" w:rsidRDefault="001338D0">
      <w:pPr>
        <w:pStyle w:val="ab"/>
        <w:numPr>
          <w:ilvl w:val="0"/>
          <w:numId w:val="37"/>
        </w:numPr>
      </w:pPr>
      <w:r>
        <w:t>ц</w:t>
      </w:r>
      <w:r w:rsidR="00D85432" w:rsidRPr="00FB1A47">
        <w:t>ентрализованно</w:t>
      </w:r>
      <w:r w:rsidR="00D85432">
        <w:t>е</w:t>
      </w:r>
      <w:r w:rsidR="00D85432" w:rsidRPr="00FB1A47">
        <w:t xml:space="preserve"> ведени</w:t>
      </w:r>
      <w:r w:rsidR="00D85432">
        <w:t>е</w:t>
      </w:r>
      <w:r w:rsidR="00D85432" w:rsidRPr="00FB1A47">
        <w:t xml:space="preserve"> паспортов п</w:t>
      </w:r>
      <w:r w:rsidR="00D85432">
        <w:t>о объектам коммерческого учета</w:t>
      </w:r>
      <w:r w:rsidR="00AC433F">
        <w:br/>
      </w:r>
      <w:r w:rsidR="00D85432">
        <w:t xml:space="preserve">и </w:t>
      </w:r>
      <w:r w:rsidR="00D85432" w:rsidRPr="00FB1A47">
        <w:t xml:space="preserve">справочников, используемых для обеспечения информационной совместимости функциональных подсистем </w:t>
      </w:r>
      <w:r w:rsidR="000924B7" w:rsidRPr="000924B7">
        <w:t>ПО КИС «</w:t>
      </w:r>
      <w:proofErr w:type="spellStart"/>
      <w:r w:rsidR="000924B7" w:rsidRPr="000924B7">
        <w:t>Теплоэнергоучет</w:t>
      </w:r>
      <w:proofErr w:type="spellEnd"/>
      <w:r w:rsidR="000924B7" w:rsidRPr="000924B7">
        <w:t>»</w:t>
      </w:r>
      <w:r w:rsidR="00B73089">
        <w:t>.</w:t>
      </w:r>
    </w:p>
    <w:p w14:paraId="099BDF10" w14:textId="2F42208E" w:rsidR="00D85432" w:rsidRDefault="00703C98" w:rsidP="00703C98">
      <w:pPr>
        <w:pStyle w:val="24"/>
      </w:pPr>
      <w:bookmarkStart w:id="62" w:name="_Toc528589259"/>
      <w:bookmarkStart w:id="63" w:name="_Toc20476833"/>
      <w:bookmarkStart w:id="64" w:name="_Toc20990472"/>
      <w:bookmarkStart w:id="65" w:name="_Toc114146375"/>
      <w:bookmarkStart w:id="66" w:name="_Toc114149713"/>
      <w:bookmarkStart w:id="67" w:name="_Toc114149973"/>
      <w:bookmarkStart w:id="68" w:name="_Toc126226177"/>
      <w:bookmarkStart w:id="69" w:name="_Toc126227338"/>
      <w:r>
        <w:t xml:space="preserve">1.3. </w:t>
      </w:r>
      <w:r w:rsidR="00D85432" w:rsidRPr="00576DCF">
        <w:t xml:space="preserve">Уровень подготовки </w:t>
      </w:r>
      <w:bookmarkEnd w:id="62"/>
      <w:bookmarkEnd w:id="63"/>
      <w:r w:rsidR="00D85432">
        <w:t>оператора</w:t>
      </w:r>
      <w:bookmarkEnd w:id="64"/>
      <w:bookmarkEnd w:id="65"/>
      <w:bookmarkEnd w:id="66"/>
      <w:bookmarkEnd w:id="67"/>
      <w:bookmarkEnd w:id="68"/>
      <w:bookmarkEnd w:id="69"/>
    </w:p>
    <w:p w14:paraId="5BC0AD81" w14:textId="258BCA6D" w:rsidR="00D85432" w:rsidRPr="00D85432" w:rsidRDefault="00D85432" w:rsidP="009C1D57">
      <w:pPr>
        <w:pStyle w:val="ab"/>
      </w:pPr>
      <w:r w:rsidRPr="00D85432">
        <w:t xml:space="preserve">Настоящее </w:t>
      </w:r>
      <w:r w:rsidR="008E2F88">
        <w:t>Р</w:t>
      </w:r>
      <w:r w:rsidRPr="00D85432">
        <w:t xml:space="preserve">уководство ориентировано на пользователей, владеющих основными навыками работы в операционной системе </w:t>
      </w:r>
      <w:r w:rsidR="001338D0">
        <w:t>и с офисным программным обеспечением</w:t>
      </w:r>
      <w:r w:rsidR="00E50456">
        <w:t>, в том числе и с последними версиями веб-браузеров</w:t>
      </w:r>
      <w:r w:rsidR="00C03455">
        <w:t>.</w:t>
      </w:r>
    </w:p>
    <w:p w14:paraId="2C1A1571" w14:textId="26C41427" w:rsidR="00D85432" w:rsidRDefault="00703C98" w:rsidP="00703C98">
      <w:pPr>
        <w:pStyle w:val="24"/>
      </w:pPr>
      <w:bookmarkStart w:id="70" w:name="_Toc528589260"/>
      <w:bookmarkStart w:id="71" w:name="_Toc20476834"/>
      <w:bookmarkStart w:id="72" w:name="_Toc20990473"/>
      <w:bookmarkStart w:id="73" w:name="_Toc114146376"/>
      <w:bookmarkStart w:id="74" w:name="_Toc114149714"/>
      <w:bookmarkStart w:id="75" w:name="_Toc114149974"/>
      <w:bookmarkStart w:id="76" w:name="_Toc126226178"/>
      <w:bookmarkStart w:id="77" w:name="_Toc126227339"/>
      <w:r>
        <w:t xml:space="preserve">1.4. </w:t>
      </w:r>
      <w:r w:rsidR="00D85432">
        <w:t xml:space="preserve">Перечень </w:t>
      </w:r>
      <w:r w:rsidR="00C80C17">
        <w:t>эксплуатационной</w:t>
      </w:r>
      <w:r w:rsidR="00D85432">
        <w:t xml:space="preserve"> документации, с которой необходимо ознакомиться </w:t>
      </w:r>
      <w:bookmarkEnd w:id="70"/>
      <w:bookmarkEnd w:id="71"/>
      <w:r w:rsidR="00E50456">
        <w:t>оператору</w:t>
      </w:r>
      <w:bookmarkEnd w:id="72"/>
      <w:bookmarkEnd w:id="73"/>
      <w:bookmarkEnd w:id="74"/>
      <w:bookmarkEnd w:id="75"/>
      <w:bookmarkEnd w:id="76"/>
      <w:bookmarkEnd w:id="77"/>
    </w:p>
    <w:p w14:paraId="4E009F26" w14:textId="42FC845C" w:rsidR="00D85432" w:rsidRDefault="00D85432" w:rsidP="009C1D57">
      <w:pPr>
        <w:pStyle w:val="ab"/>
      </w:pPr>
      <w:r>
        <w:t xml:space="preserve">Для корректной работы с </w:t>
      </w:r>
      <w:r w:rsidR="000924B7">
        <w:t>ПО КИС «ТЕПЛОЭНЕРГОУЧЕТ»</w:t>
      </w:r>
      <w:r>
        <w:t xml:space="preserve"> оператору</w:t>
      </w:r>
      <w:r w:rsidR="008E2F88">
        <w:t xml:space="preserve"> (пользователю)</w:t>
      </w:r>
      <w:r>
        <w:t xml:space="preserve"> достаточно ознакомиться с материалами, представленными в настоящем Руководстве.</w:t>
      </w:r>
    </w:p>
    <w:p w14:paraId="1129D922" w14:textId="16F4151B" w:rsidR="00D85432" w:rsidRPr="00627F19" w:rsidRDefault="00D85432" w:rsidP="009C1D57">
      <w:pPr>
        <w:pStyle w:val="ab"/>
      </w:pPr>
      <w:r>
        <w:t xml:space="preserve">В Руководстве приведены описания последовательности действий пользователя при выполнении основных типовых операций </w:t>
      </w:r>
      <w:r w:rsidR="000A1AD4">
        <w:t>в системе</w:t>
      </w:r>
      <w:r>
        <w:t>.</w:t>
      </w:r>
    </w:p>
    <w:p w14:paraId="0D7B9B70" w14:textId="3F9A7599" w:rsidR="00D85432" w:rsidRDefault="00D85432" w:rsidP="00703C98">
      <w:pPr>
        <w:pStyle w:val="10"/>
        <w:numPr>
          <w:ilvl w:val="0"/>
          <w:numId w:val="150"/>
        </w:numPr>
      </w:pPr>
      <w:bookmarkStart w:id="78" w:name="_Toc528589261"/>
      <w:bookmarkStart w:id="79" w:name="_Toc20476835"/>
      <w:bookmarkStart w:id="80" w:name="_Toc20990474"/>
      <w:bookmarkStart w:id="81" w:name="_Toc114146377"/>
      <w:bookmarkStart w:id="82" w:name="_Toc114149715"/>
      <w:bookmarkStart w:id="83" w:name="_Toc114149975"/>
      <w:bookmarkStart w:id="84" w:name="_Toc126226179"/>
      <w:bookmarkStart w:id="85" w:name="_Toc126227340"/>
      <w:r>
        <w:lastRenderedPageBreak/>
        <w:t>Назначение системы</w:t>
      </w:r>
      <w:bookmarkEnd w:id="78"/>
      <w:bookmarkEnd w:id="79"/>
      <w:bookmarkEnd w:id="80"/>
      <w:r w:rsidR="00F12DA9" w:rsidRPr="005F4220">
        <w:t xml:space="preserve"> </w:t>
      </w:r>
      <w:r w:rsidR="00F12DA9">
        <w:t>и условия применения</w:t>
      </w:r>
      <w:bookmarkEnd w:id="81"/>
      <w:bookmarkEnd w:id="82"/>
      <w:bookmarkEnd w:id="83"/>
      <w:bookmarkEnd w:id="84"/>
      <w:bookmarkEnd w:id="85"/>
    </w:p>
    <w:p w14:paraId="5A06BFFF" w14:textId="70D626AC" w:rsidR="00D85432" w:rsidRPr="00EC1B5C" w:rsidRDefault="00D85432" w:rsidP="009C1D57">
      <w:pPr>
        <w:pStyle w:val="ab"/>
      </w:pPr>
      <w:r w:rsidRPr="00EC1B5C">
        <w:t xml:space="preserve">Система </w:t>
      </w:r>
      <w:r w:rsidR="000924B7">
        <w:t>ПО КИС «ТЕПЛОЭНЕРГОУЧЕТ»</w:t>
      </w:r>
      <w:r w:rsidRPr="00EC1B5C">
        <w:t xml:space="preserve"> предназначена для комплексного информационно-аналитического обеспечения и автоматизации следующих функциональных задач:</w:t>
      </w:r>
    </w:p>
    <w:p w14:paraId="50008F33" w14:textId="44D48E2A" w:rsidR="00D85432" w:rsidRPr="00EC1B5C" w:rsidRDefault="00D85432">
      <w:pPr>
        <w:pStyle w:val="ab"/>
        <w:numPr>
          <w:ilvl w:val="0"/>
          <w:numId w:val="38"/>
        </w:numPr>
      </w:pPr>
      <w:r w:rsidRPr="00EC1B5C">
        <w:t xml:space="preserve">измерения, сбора, хранения и обработки данных, необходимых для организации коммерческого учета тепловой энергии и теплоносителя на объектах </w:t>
      </w:r>
      <w:r w:rsidR="008E5AF6">
        <w:t>генерации;</w:t>
      </w:r>
    </w:p>
    <w:p w14:paraId="40827124" w14:textId="6FCF834B" w:rsidR="00D85432" w:rsidRPr="00EC1B5C" w:rsidRDefault="00D85432">
      <w:pPr>
        <w:pStyle w:val="ab"/>
        <w:numPr>
          <w:ilvl w:val="0"/>
          <w:numId w:val="38"/>
        </w:numPr>
      </w:pPr>
      <w:r w:rsidRPr="00EC1B5C">
        <w:t>осуществление контроля количества и качества отпущенной объектами генерации тепловой энергии и теплоносителей в соответствии с требованиями действующего законодательства</w:t>
      </w:r>
      <w:r w:rsidR="008E5AF6">
        <w:t>;</w:t>
      </w:r>
    </w:p>
    <w:p w14:paraId="673B5535" w14:textId="06ECC35E" w:rsidR="00D85432" w:rsidRPr="00EC1B5C" w:rsidRDefault="00D85432">
      <w:pPr>
        <w:pStyle w:val="ab"/>
        <w:numPr>
          <w:ilvl w:val="0"/>
          <w:numId w:val="38"/>
        </w:numPr>
      </w:pPr>
      <w:r w:rsidRPr="00EC1B5C">
        <w:t>организации единого централизованного хранилища информационных ресурсов, характеризующих процесс коммерческого учета на объектах генерации по отпуску тепловой энергии и теплоносителей;</w:t>
      </w:r>
    </w:p>
    <w:p w14:paraId="6A40B801" w14:textId="440FAF03" w:rsidR="00D85432" w:rsidRPr="00EC1B5C" w:rsidRDefault="00D85432">
      <w:pPr>
        <w:pStyle w:val="ab"/>
        <w:numPr>
          <w:ilvl w:val="0"/>
          <w:numId w:val="38"/>
        </w:numPr>
      </w:pPr>
      <w:r w:rsidRPr="00EC1B5C">
        <w:t>обеспечения доступа соответствующих подразделений к данным для организации коммерческого учета по приборам учета ТЭ;</w:t>
      </w:r>
    </w:p>
    <w:p w14:paraId="4FDFF1D4" w14:textId="77777777" w:rsidR="00D85432" w:rsidRPr="00EC1B5C" w:rsidRDefault="00D85432">
      <w:pPr>
        <w:pStyle w:val="ab"/>
        <w:numPr>
          <w:ilvl w:val="0"/>
          <w:numId w:val="38"/>
        </w:numPr>
      </w:pPr>
      <w:r w:rsidRPr="00EC1B5C">
        <w:t>ведения нормативно-справочной и паспортной информации об объектах учета;</w:t>
      </w:r>
    </w:p>
    <w:p w14:paraId="56C4E18B" w14:textId="35E35A2F" w:rsidR="00723FD2" w:rsidRPr="00E46287" w:rsidRDefault="00D85432" w:rsidP="00B73089">
      <w:pPr>
        <w:pStyle w:val="ab"/>
        <w:numPr>
          <w:ilvl w:val="0"/>
          <w:numId w:val="38"/>
        </w:numPr>
      </w:pPr>
      <w:r w:rsidRPr="00EC1B5C">
        <w:t>осуществления диагностики и контроля технического состояния оборудования Системы</w:t>
      </w:r>
      <w:bookmarkEnd w:id="33"/>
      <w:bookmarkEnd w:id="34"/>
      <w:bookmarkEnd w:id="35"/>
      <w:bookmarkEnd w:id="36"/>
      <w:bookmarkEnd w:id="37"/>
      <w:r w:rsidR="00B73089">
        <w:t>.</w:t>
      </w:r>
    </w:p>
    <w:p w14:paraId="40C891F0" w14:textId="072A3814" w:rsidR="00C264FD" w:rsidRPr="00E46287" w:rsidRDefault="00C264FD" w:rsidP="00C264FD">
      <w:pPr>
        <w:pStyle w:val="ab"/>
      </w:pPr>
    </w:p>
    <w:p w14:paraId="79B5FE9A" w14:textId="46C37828" w:rsidR="00C264FD" w:rsidRPr="00E46287" w:rsidRDefault="00C264FD" w:rsidP="00C264FD">
      <w:pPr>
        <w:pStyle w:val="ab"/>
      </w:pPr>
    </w:p>
    <w:p w14:paraId="53E57697" w14:textId="6CFD214A" w:rsidR="00C264FD" w:rsidRPr="00E46287" w:rsidRDefault="00C264FD" w:rsidP="00C264FD">
      <w:pPr>
        <w:pStyle w:val="ab"/>
      </w:pPr>
    </w:p>
    <w:p w14:paraId="276C3F00" w14:textId="197DC0F1" w:rsidR="0016700A" w:rsidRDefault="0016700A" w:rsidP="00703C98">
      <w:pPr>
        <w:pStyle w:val="10"/>
        <w:numPr>
          <w:ilvl w:val="0"/>
          <w:numId w:val="150"/>
        </w:numPr>
      </w:pPr>
      <w:bookmarkStart w:id="86" w:name="_Toc514948438"/>
      <w:bookmarkStart w:id="87" w:name="_Toc20990476"/>
      <w:bookmarkStart w:id="88" w:name="_Toc114146379"/>
      <w:bookmarkStart w:id="89" w:name="_Toc114149717"/>
      <w:bookmarkStart w:id="90" w:name="_Toc114149977"/>
      <w:bookmarkStart w:id="91" w:name="_Toc126226180"/>
      <w:bookmarkStart w:id="92" w:name="_Toc126227341"/>
      <w:r>
        <w:lastRenderedPageBreak/>
        <w:t>Порядок запуска и авторизации</w:t>
      </w:r>
      <w:bookmarkEnd w:id="86"/>
      <w:bookmarkEnd w:id="87"/>
      <w:bookmarkEnd w:id="88"/>
      <w:bookmarkEnd w:id="89"/>
      <w:bookmarkEnd w:id="90"/>
      <w:bookmarkEnd w:id="91"/>
      <w:bookmarkEnd w:id="92"/>
    </w:p>
    <w:p w14:paraId="771BBE3C" w14:textId="4619DDA3" w:rsidR="0016700A" w:rsidRPr="00F12DA9" w:rsidRDefault="0016700A" w:rsidP="009C1D57">
      <w:pPr>
        <w:pStyle w:val="ab"/>
      </w:pPr>
      <w:r>
        <w:t xml:space="preserve">Для </w:t>
      </w:r>
      <w:r w:rsidR="00AA5F7C">
        <w:t xml:space="preserve">входа в </w:t>
      </w:r>
      <w:r>
        <w:t>систем</w:t>
      </w:r>
      <w:r w:rsidR="00AA5F7C">
        <w:t>у</w:t>
      </w:r>
      <w:r>
        <w:t xml:space="preserve"> необходимо </w:t>
      </w:r>
      <w:r w:rsidR="00AA5F7C">
        <w:t xml:space="preserve">строке поиска браузера ввести </w:t>
      </w:r>
      <w:r w:rsidR="00B7543C">
        <w:t>адрес</w:t>
      </w:r>
      <w:r w:rsidR="00C03455">
        <w:t>.</w:t>
      </w:r>
    </w:p>
    <w:p w14:paraId="7E5E09C4" w14:textId="732F2F96" w:rsidR="0016700A" w:rsidRDefault="0016700A" w:rsidP="009C1D57">
      <w:pPr>
        <w:pStyle w:val="ab"/>
      </w:pPr>
      <w:r>
        <w:t>После этого будет открыто окно авторизации</w:t>
      </w:r>
      <w:r w:rsidR="008E2F88">
        <w:t xml:space="preserve"> системы</w:t>
      </w:r>
      <w:r>
        <w:t xml:space="preserve"> для ввода </w:t>
      </w:r>
      <w:r w:rsidR="008E2F88">
        <w:t>имени пользователя</w:t>
      </w:r>
      <w:r>
        <w:t xml:space="preserve"> и пароля</w:t>
      </w:r>
      <w:r w:rsidR="008E2F88">
        <w:t xml:space="preserve"> </w:t>
      </w:r>
      <w:r w:rsidR="00F9798A">
        <w:t>(</w:t>
      </w:r>
      <w:r w:rsidR="00D85432">
        <w:t xml:space="preserve">Рисунок </w:t>
      </w:r>
      <w:r w:rsidR="00D85432" w:rsidRPr="00D85432">
        <w:fldChar w:fldCharType="begin"/>
      </w:r>
      <w:r w:rsidR="00D85432" w:rsidRPr="00D85432">
        <w:instrText xml:space="preserve"> REF _Ref20477345 \h \* MERGEFORMAT </w:instrText>
      </w:r>
      <w:r w:rsidR="00D85432" w:rsidRPr="00D85432">
        <w:fldChar w:fldCharType="separate"/>
      </w:r>
      <w:r w:rsidR="00B970A4">
        <w:t>1</w:t>
      </w:r>
      <w:r w:rsidR="00D85432" w:rsidRPr="00D85432">
        <w:fldChar w:fldCharType="end"/>
      </w:r>
      <w:r w:rsidR="00F9798A">
        <w:t xml:space="preserve">). </w:t>
      </w:r>
    </w:p>
    <w:p w14:paraId="0D6B04FE" w14:textId="30849D68" w:rsidR="00D85432" w:rsidRDefault="008464A7" w:rsidP="001E12C6">
      <w:pPr>
        <w:pStyle w:val="af4"/>
      </w:pPr>
      <w:r w:rsidRPr="008464A7">
        <w:rPr>
          <w:noProof/>
        </w:rPr>
        <w:drawing>
          <wp:inline distT="0" distB="0" distL="0" distR="0" wp14:anchorId="6A97741F" wp14:editId="4F4EC531">
            <wp:extent cx="2124371" cy="9716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21DB" w14:textId="59DEFF7B" w:rsidR="00D85432" w:rsidRPr="00D85432" w:rsidRDefault="00D85432" w:rsidP="001E12C6">
      <w:pPr>
        <w:pStyle w:val="af3"/>
      </w:pPr>
      <w:bookmarkStart w:id="93" w:name="_Toc114146246"/>
      <w:r w:rsidRPr="00D85432">
        <w:t xml:space="preserve">Рисунок </w:t>
      </w:r>
      <w:bookmarkStart w:id="94" w:name="_Ref20477345"/>
      <w:r w:rsidR="00BC6DBE">
        <w:fldChar w:fldCharType="begin"/>
      </w:r>
      <w:r w:rsidR="00BC6DBE">
        <w:instrText xml:space="preserve"> SEQ Рисунок \* ARABIC </w:instrText>
      </w:r>
      <w:r w:rsidR="00BC6DBE">
        <w:fldChar w:fldCharType="separate"/>
      </w:r>
      <w:r w:rsidR="00B970A4">
        <w:rPr>
          <w:noProof/>
        </w:rPr>
        <w:t>1</w:t>
      </w:r>
      <w:r w:rsidR="00BC6DBE">
        <w:fldChar w:fldCharType="end"/>
      </w:r>
      <w:bookmarkEnd w:id="94"/>
      <w:r w:rsidRPr="00D85432">
        <w:t xml:space="preserve"> — Окно авторизации</w:t>
      </w:r>
      <w:bookmarkEnd w:id="93"/>
    </w:p>
    <w:p w14:paraId="28FD154B" w14:textId="48906B16" w:rsidR="0016700A" w:rsidRDefault="0016700A" w:rsidP="0016700A">
      <w:pPr>
        <w:pStyle w:val="ab"/>
        <w:rPr>
          <w:noProof/>
        </w:rPr>
      </w:pPr>
      <w:r>
        <w:t xml:space="preserve">После заполнения соответствующих полей </w:t>
      </w:r>
      <w:r w:rsidR="006E36AD">
        <w:t>необходимо</w:t>
      </w:r>
      <w:r>
        <w:t xml:space="preserve"> нажать кнопку «</w:t>
      </w:r>
      <w:r w:rsidR="005E1D03">
        <w:t>Вход</w:t>
      </w:r>
      <w:r>
        <w:t>».</w:t>
      </w:r>
      <w:r w:rsidR="0062039B">
        <w:br/>
      </w:r>
      <w:r>
        <w:t xml:space="preserve">В случае успешной авторизации будет открыто основное окно </w:t>
      </w:r>
      <w:r w:rsidR="000924B7">
        <w:t>ПО КИС «ТЕПЛОЭНЕРГОУЧЕТ»</w:t>
      </w:r>
      <w:r>
        <w:t>.</w:t>
      </w:r>
      <w:r w:rsidR="005E1D03" w:rsidRPr="005E1D03">
        <w:rPr>
          <w:noProof/>
        </w:rPr>
        <w:t xml:space="preserve"> </w:t>
      </w:r>
    </w:p>
    <w:p w14:paraId="0BF9EDE7" w14:textId="77777777" w:rsidR="00FE4EB3" w:rsidRDefault="00FE4EB3" w:rsidP="0016700A">
      <w:pPr>
        <w:pStyle w:val="ab"/>
        <w:rPr>
          <w:noProof/>
        </w:rPr>
      </w:pPr>
    </w:p>
    <w:p w14:paraId="2C84F15D" w14:textId="77777777" w:rsidR="00FE4EB3" w:rsidRPr="00FE4EB3" w:rsidRDefault="00FE4EB3" w:rsidP="00FE4EB3">
      <w:pPr>
        <w:pStyle w:val="ab"/>
      </w:pPr>
    </w:p>
    <w:p w14:paraId="45F311D6" w14:textId="4AEEED63" w:rsidR="00C264FD" w:rsidRDefault="00A6560C" w:rsidP="00703C98">
      <w:pPr>
        <w:pStyle w:val="10"/>
        <w:numPr>
          <w:ilvl w:val="0"/>
          <w:numId w:val="150"/>
        </w:numPr>
      </w:pPr>
      <w:bookmarkStart w:id="95" w:name="_Toc20990477"/>
      <w:bookmarkStart w:id="96" w:name="_Toc114146380"/>
      <w:bookmarkStart w:id="97" w:name="_Toc114149718"/>
      <w:bookmarkStart w:id="98" w:name="_Toc114149978"/>
      <w:bookmarkStart w:id="99" w:name="_Toc126226181"/>
      <w:bookmarkStart w:id="100" w:name="_Toc126227342"/>
      <w:r>
        <w:lastRenderedPageBreak/>
        <w:t>Структура</w:t>
      </w:r>
      <w:r w:rsidR="00C264FD">
        <w:t xml:space="preserve"> </w:t>
      </w:r>
      <w:r w:rsidR="000924B7">
        <w:t>ПО КИС «ТЕПЛОЭНЕРГОУЧЕТ»</w:t>
      </w:r>
      <w:bookmarkEnd w:id="95"/>
      <w:bookmarkEnd w:id="96"/>
      <w:bookmarkEnd w:id="97"/>
      <w:bookmarkEnd w:id="98"/>
      <w:bookmarkEnd w:id="99"/>
      <w:bookmarkEnd w:id="100"/>
      <w:r w:rsidR="00C264FD">
        <w:t xml:space="preserve"> </w:t>
      </w:r>
    </w:p>
    <w:p w14:paraId="6C16E800" w14:textId="6C6E86A9" w:rsidR="009C3287" w:rsidRPr="008F4525" w:rsidRDefault="009C3287" w:rsidP="009929CC">
      <w:pPr>
        <w:pStyle w:val="ab"/>
      </w:pPr>
      <w:r>
        <w:t>Перечень</w:t>
      </w:r>
      <w:r w:rsidRPr="000074BA">
        <w:t xml:space="preserve"> основных </w:t>
      </w:r>
      <w:r>
        <w:t xml:space="preserve">функциональных блоков </w:t>
      </w:r>
      <w:r w:rsidR="000924B7">
        <w:t>ПО КИС «ТЕПЛОЭНЕРГОУЧЕТ»</w:t>
      </w:r>
      <w:r>
        <w:t xml:space="preserve"> и их </w:t>
      </w:r>
      <w:r w:rsidRPr="008F4525">
        <w:t>назначение представлены в таблице ниже (</w:t>
      </w:r>
      <w:r w:rsidR="00B73089">
        <w:t>1</w:t>
      </w:r>
      <w:r w:rsidRPr="008F4525">
        <w:t>).</w:t>
      </w:r>
    </w:p>
    <w:p w14:paraId="49B658EE" w14:textId="7CD4F189" w:rsidR="009C3287" w:rsidRPr="009C3287" w:rsidRDefault="009C3287" w:rsidP="009C3287">
      <w:pPr>
        <w:pStyle w:val="af5"/>
      </w:pPr>
      <w:bookmarkStart w:id="101" w:name="_Ref527976008"/>
      <w:bookmarkStart w:id="102" w:name="_Toc20990618"/>
      <w:r w:rsidRPr="009C3287">
        <w:t xml:space="preserve">Таблица </w:t>
      </w:r>
      <w:bookmarkEnd w:id="101"/>
      <w:r w:rsidR="00B73089">
        <w:t>1</w:t>
      </w:r>
      <w:r w:rsidRPr="009C3287">
        <w:t xml:space="preserve"> — </w:t>
      </w:r>
      <w:r>
        <w:t>Основные функциональные блоки</w:t>
      </w:r>
      <w:bookmarkEnd w:id="102"/>
    </w:p>
    <w:tbl>
      <w:tblPr>
        <w:tblStyle w:val="aff2"/>
        <w:tblW w:w="5000" w:type="pct"/>
        <w:tblLayout w:type="fixed"/>
        <w:tblCellMar>
          <w:left w:w="57" w:type="dxa"/>
          <w:right w:w="57" w:type="dxa"/>
        </w:tblCellMar>
        <w:tblLook w:val="04E0" w:firstRow="1" w:lastRow="1" w:firstColumn="1" w:lastColumn="0" w:noHBand="0" w:noVBand="1"/>
      </w:tblPr>
      <w:tblGrid>
        <w:gridCol w:w="720"/>
        <w:gridCol w:w="4310"/>
        <w:gridCol w:w="4883"/>
      </w:tblGrid>
      <w:tr w:rsidR="009C3287" w:rsidRPr="008F4525" w14:paraId="7EBEF532" w14:textId="77777777" w:rsidTr="009C32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tcW w:w="363" w:type="pct"/>
          </w:tcPr>
          <w:p w14:paraId="393A856F" w14:textId="77777777" w:rsidR="009C3287" w:rsidRPr="008F4525" w:rsidRDefault="009C3287" w:rsidP="00F12D23">
            <w:pPr>
              <w:pStyle w:val="af6"/>
              <w:spacing w:before="144" w:after="144"/>
            </w:pPr>
            <w:r w:rsidRPr="008F4525">
              <w:t>№</w:t>
            </w:r>
          </w:p>
        </w:tc>
        <w:tc>
          <w:tcPr>
            <w:tcW w:w="2174" w:type="pct"/>
          </w:tcPr>
          <w:p w14:paraId="151DBB1C" w14:textId="3BC44280" w:rsidR="009C3287" w:rsidRPr="008F4525" w:rsidRDefault="009C3287" w:rsidP="00F12D23">
            <w:pPr>
              <w:pStyle w:val="af6"/>
              <w:spacing w:before="144" w:after="144"/>
            </w:pPr>
            <w:r w:rsidRPr="008F4525">
              <w:t>Функциональный блок</w:t>
            </w:r>
          </w:p>
        </w:tc>
        <w:tc>
          <w:tcPr>
            <w:tcW w:w="2463" w:type="pct"/>
          </w:tcPr>
          <w:p w14:paraId="309FD519" w14:textId="6562410B" w:rsidR="009C3287" w:rsidRPr="008F4525" w:rsidRDefault="009C3287" w:rsidP="00F12D23">
            <w:pPr>
              <w:pStyle w:val="af6"/>
              <w:spacing w:before="144" w:after="144"/>
            </w:pPr>
            <w:r w:rsidRPr="008F4525">
              <w:t>Описание</w:t>
            </w:r>
            <w:r w:rsidR="0091364B">
              <w:t xml:space="preserve"> блока</w:t>
            </w:r>
          </w:p>
        </w:tc>
      </w:tr>
      <w:tr w:rsidR="009C3287" w:rsidRPr="00CE39AC" w14:paraId="5E82E77A" w14:textId="77777777" w:rsidTr="009C3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363" w:type="pct"/>
          </w:tcPr>
          <w:p w14:paraId="7ED18C8D" w14:textId="55005F32" w:rsidR="009C3287" w:rsidRPr="009776CC" w:rsidRDefault="009C3287">
            <w:pPr>
              <w:pStyle w:val="af6"/>
              <w:numPr>
                <w:ilvl w:val="0"/>
                <w:numId w:val="31"/>
              </w:numPr>
              <w:ind w:left="0" w:firstLine="0"/>
            </w:pPr>
            <w:r w:rsidRPr="009776CC">
              <w:t>1</w:t>
            </w:r>
          </w:p>
        </w:tc>
        <w:tc>
          <w:tcPr>
            <w:tcW w:w="2174" w:type="pct"/>
          </w:tcPr>
          <w:p w14:paraId="4809F422" w14:textId="268A01EF" w:rsidR="009C3287" w:rsidRPr="009776CC" w:rsidRDefault="009C3287" w:rsidP="00F12D23">
            <w:pPr>
              <w:pStyle w:val="af6"/>
            </w:pPr>
            <w:r w:rsidRPr="009776CC">
              <w:t>Коммерческий учет</w:t>
            </w:r>
          </w:p>
        </w:tc>
        <w:tc>
          <w:tcPr>
            <w:tcW w:w="2463" w:type="pct"/>
          </w:tcPr>
          <w:p w14:paraId="110095E3" w14:textId="666A1B35" w:rsidR="009C3287" w:rsidRPr="009776CC" w:rsidRDefault="0091364B" w:rsidP="004D6913">
            <w:pPr>
              <w:pStyle w:val="af6"/>
              <w:jc w:val="both"/>
            </w:pPr>
            <w:r w:rsidRPr="009776CC">
              <w:t>Предназначен для работы с в</w:t>
            </w:r>
            <w:r w:rsidR="00842E5B" w:rsidRPr="009776CC">
              <w:t>едомостями, п</w:t>
            </w:r>
            <w:r w:rsidRPr="009776CC">
              <w:t>ротоколами и а</w:t>
            </w:r>
            <w:r w:rsidR="00842E5B" w:rsidRPr="009776CC">
              <w:t xml:space="preserve">ктами, а также </w:t>
            </w:r>
            <w:r w:rsidRPr="009776CC">
              <w:t>для осуществления</w:t>
            </w:r>
            <w:r w:rsidR="00842E5B" w:rsidRPr="009776CC">
              <w:t xml:space="preserve"> </w:t>
            </w:r>
            <w:r w:rsidR="00A1079D" w:rsidRPr="009776CC">
              <w:t>расчёт</w:t>
            </w:r>
            <w:r w:rsidR="00B5425C" w:rsidRPr="009776CC">
              <w:t>ов замещающих значений</w:t>
            </w:r>
          </w:p>
        </w:tc>
      </w:tr>
      <w:tr w:rsidR="009C3287" w:rsidRPr="00CE39AC" w14:paraId="6D9E2D6E" w14:textId="77777777" w:rsidTr="009C3287">
        <w:trPr>
          <w:trHeight w:val="240"/>
        </w:trPr>
        <w:tc>
          <w:tcPr>
            <w:tcW w:w="363" w:type="pct"/>
          </w:tcPr>
          <w:p w14:paraId="6244E2BB" w14:textId="28DF08C9" w:rsidR="009C3287" w:rsidRPr="009776CC" w:rsidRDefault="009C3287">
            <w:pPr>
              <w:pStyle w:val="af6"/>
              <w:numPr>
                <w:ilvl w:val="0"/>
                <w:numId w:val="31"/>
              </w:numPr>
              <w:spacing w:before="144" w:after="144"/>
              <w:ind w:left="0" w:firstLine="0"/>
            </w:pPr>
            <w:r w:rsidRPr="009776CC">
              <w:t>2</w:t>
            </w:r>
          </w:p>
        </w:tc>
        <w:tc>
          <w:tcPr>
            <w:tcW w:w="2174" w:type="pct"/>
          </w:tcPr>
          <w:p w14:paraId="07BAFDD3" w14:textId="1B4066EF" w:rsidR="009C3287" w:rsidRPr="009776CC" w:rsidRDefault="009C3287" w:rsidP="00F12D23">
            <w:pPr>
              <w:pStyle w:val="af6"/>
              <w:spacing w:before="144" w:after="144"/>
            </w:pPr>
            <w:r w:rsidRPr="009776CC">
              <w:t>Паспортизация и НСИ</w:t>
            </w:r>
          </w:p>
        </w:tc>
        <w:tc>
          <w:tcPr>
            <w:tcW w:w="2463" w:type="pct"/>
          </w:tcPr>
          <w:p w14:paraId="2BA82B9F" w14:textId="18B9B949" w:rsidR="009C3287" w:rsidRPr="009776CC" w:rsidRDefault="00842E5B" w:rsidP="004D6913">
            <w:pPr>
              <w:pStyle w:val="af6"/>
              <w:spacing w:before="144" w:after="144"/>
              <w:jc w:val="both"/>
            </w:pPr>
            <w:r w:rsidRPr="009776CC">
              <w:t xml:space="preserve">Содержит справочные данные </w:t>
            </w:r>
            <w:proofErr w:type="gramStart"/>
            <w:r w:rsidR="00A6560C" w:rsidRPr="009776CC">
              <w:t xml:space="preserve">системы, </w:t>
            </w:r>
            <w:r w:rsidR="00A6560C">
              <w:t xml:space="preserve">  </w:t>
            </w:r>
            <w:proofErr w:type="gramEnd"/>
            <w:r w:rsidR="00A6560C">
              <w:t xml:space="preserve">                </w:t>
            </w:r>
            <w:r w:rsidRPr="009776CC">
              <w:t xml:space="preserve">а также информацию </w:t>
            </w:r>
            <w:r w:rsidR="0091364B" w:rsidRPr="009776CC">
              <w:t>об оборудовании</w:t>
            </w:r>
            <w:r w:rsidRPr="009776CC">
              <w:t xml:space="preserve"> </w:t>
            </w:r>
            <w:r w:rsidR="00A6560C">
              <w:t xml:space="preserve">                      </w:t>
            </w:r>
            <w:r w:rsidR="0091364B" w:rsidRPr="009776CC">
              <w:t xml:space="preserve">и датчиках </w:t>
            </w:r>
            <w:r w:rsidRPr="009776CC">
              <w:t>объект</w:t>
            </w:r>
            <w:r w:rsidR="0091364B" w:rsidRPr="009776CC">
              <w:t>ов</w:t>
            </w:r>
            <w:r w:rsidRPr="009776CC">
              <w:t xml:space="preserve"> генерации</w:t>
            </w:r>
          </w:p>
        </w:tc>
      </w:tr>
      <w:tr w:rsidR="009C3287" w:rsidRPr="00CE39AC" w14:paraId="1ADD4B06" w14:textId="77777777" w:rsidTr="009C328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tcW w:w="363" w:type="pct"/>
          </w:tcPr>
          <w:p w14:paraId="4B6B2432" w14:textId="411F2661" w:rsidR="009C3287" w:rsidRPr="009776CC" w:rsidRDefault="009C3287">
            <w:pPr>
              <w:pStyle w:val="af6"/>
              <w:numPr>
                <w:ilvl w:val="0"/>
                <w:numId w:val="31"/>
              </w:numPr>
              <w:ind w:left="0" w:firstLine="0"/>
            </w:pPr>
            <w:r w:rsidRPr="009776CC">
              <w:t>3</w:t>
            </w:r>
          </w:p>
        </w:tc>
        <w:tc>
          <w:tcPr>
            <w:tcW w:w="2174" w:type="pct"/>
          </w:tcPr>
          <w:p w14:paraId="68586D20" w14:textId="431F5AD8" w:rsidR="009C3287" w:rsidRPr="009776CC" w:rsidRDefault="009C3287" w:rsidP="00F12D23">
            <w:pPr>
              <w:pStyle w:val="af6"/>
            </w:pPr>
            <w:r w:rsidRPr="009776CC">
              <w:t xml:space="preserve">Аналитика </w:t>
            </w:r>
            <w:r w:rsidR="00A6560C" w:rsidRPr="009776CC">
              <w:t>и отч</w:t>
            </w:r>
            <w:r w:rsidR="00117E91">
              <w:t>ё</w:t>
            </w:r>
            <w:r w:rsidR="00A6560C" w:rsidRPr="009776CC">
              <w:t>тность</w:t>
            </w:r>
          </w:p>
        </w:tc>
        <w:tc>
          <w:tcPr>
            <w:tcW w:w="2463" w:type="pct"/>
          </w:tcPr>
          <w:p w14:paraId="235F5219" w14:textId="4CB2931F" w:rsidR="009C3287" w:rsidRPr="009776CC" w:rsidRDefault="0091364B" w:rsidP="004D6913">
            <w:pPr>
              <w:pStyle w:val="af6"/>
              <w:jc w:val="both"/>
            </w:pPr>
            <w:r w:rsidRPr="009776CC">
              <w:t>Предназначен для создания</w:t>
            </w:r>
            <w:r w:rsidR="00B5425C" w:rsidRPr="009776CC">
              <w:t>/редактирования</w:t>
            </w:r>
            <w:r w:rsidR="00842E5B" w:rsidRPr="009776CC">
              <w:t xml:space="preserve"> отч</w:t>
            </w:r>
            <w:r w:rsidR="00117E91">
              <w:t>ё</w:t>
            </w:r>
            <w:r w:rsidR="00842E5B" w:rsidRPr="009776CC">
              <w:t>т</w:t>
            </w:r>
            <w:r w:rsidRPr="009776CC">
              <w:t>ов</w:t>
            </w:r>
            <w:r w:rsidR="00842E5B" w:rsidRPr="009776CC">
              <w:t xml:space="preserve"> с помощью конструктора</w:t>
            </w:r>
          </w:p>
        </w:tc>
      </w:tr>
    </w:tbl>
    <w:p w14:paraId="18B32CA8" w14:textId="18B2B049" w:rsidR="009C3287" w:rsidRDefault="009C3287" w:rsidP="00703C98">
      <w:pPr>
        <w:pStyle w:val="24"/>
        <w:numPr>
          <w:ilvl w:val="1"/>
          <w:numId w:val="150"/>
        </w:numPr>
      </w:pPr>
      <w:bookmarkStart w:id="103" w:name="_Toc20990478"/>
      <w:bookmarkStart w:id="104" w:name="_Toc114146381"/>
      <w:bookmarkStart w:id="105" w:name="_Toc114149719"/>
      <w:bookmarkStart w:id="106" w:name="_Toc114149979"/>
      <w:bookmarkStart w:id="107" w:name="_Toc126226182"/>
      <w:bookmarkStart w:id="108" w:name="_Toc126227343"/>
      <w:r>
        <w:t>Функциональный блок «Коммерческий учет»</w:t>
      </w:r>
      <w:bookmarkEnd w:id="103"/>
      <w:bookmarkEnd w:id="104"/>
      <w:bookmarkEnd w:id="105"/>
      <w:bookmarkEnd w:id="106"/>
      <w:bookmarkEnd w:id="107"/>
      <w:bookmarkEnd w:id="108"/>
    </w:p>
    <w:p w14:paraId="1A219CFD" w14:textId="4B4F268C" w:rsidR="009C3287" w:rsidRPr="008F48BF" w:rsidRDefault="009C3287" w:rsidP="009C1D57">
      <w:pPr>
        <w:pStyle w:val="ab"/>
      </w:pPr>
      <w:r>
        <w:t xml:space="preserve">Функциональный блок «Коммерческий учет» предназначен для </w:t>
      </w:r>
      <w:r w:rsidR="008F48BF">
        <w:t>формирова</w:t>
      </w:r>
      <w:r w:rsidR="00431119">
        <w:t>ния, ведения и согласования ведо</w:t>
      </w:r>
      <w:r w:rsidR="0091364B">
        <w:t>мостей, протоколов и а</w:t>
      </w:r>
      <w:r w:rsidR="008F48BF">
        <w:t xml:space="preserve">ктов, а также формирования </w:t>
      </w:r>
      <w:r w:rsidR="00A1079D">
        <w:t>расчёт</w:t>
      </w:r>
      <w:r w:rsidR="008F48BF">
        <w:t>ов</w:t>
      </w:r>
      <w:r w:rsidR="00431119">
        <w:t xml:space="preserve"> замещающих значений</w:t>
      </w:r>
      <w:r w:rsidR="008F48BF">
        <w:t>.</w:t>
      </w:r>
    </w:p>
    <w:p w14:paraId="67CF4261" w14:textId="3504BA01" w:rsidR="009C3287" w:rsidRPr="006D546E" w:rsidRDefault="009C3287" w:rsidP="009C1D57">
      <w:pPr>
        <w:pStyle w:val="ab"/>
      </w:pPr>
      <w:r w:rsidRPr="006D546E">
        <w:t>Коммерческий учет включает в себя следующие ра</w:t>
      </w:r>
      <w:r w:rsidR="00755E37" w:rsidRPr="006D546E">
        <w:t>з</w:t>
      </w:r>
      <w:r w:rsidRPr="006D546E">
        <w:t>делы</w:t>
      </w:r>
      <w:r w:rsidR="00F9798A" w:rsidRPr="006D546E">
        <w:t xml:space="preserve"> (рисунок </w:t>
      </w:r>
      <w:r w:rsidR="00F9798A" w:rsidRPr="006D546E">
        <w:fldChar w:fldCharType="begin"/>
      </w:r>
      <w:r w:rsidR="00F9798A" w:rsidRPr="006D546E">
        <w:instrText xml:space="preserve"> REF _Ref531878112 \h \* MERGEFORMAT </w:instrText>
      </w:r>
      <w:r w:rsidR="00F9798A" w:rsidRPr="006D546E">
        <w:fldChar w:fldCharType="separate"/>
      </w:r>
      <w:r w:rsidR="00B970A4">
        <w:t>2</w:t>
      </w:r>
      <w:r w:rsidR="00F9798A" w:rsidRPr="006D546E">
        <w:fldChar w:fldCharType="end"/>
      </w:r>
      <w:r w:rsidR="00F9798A" w:rsidRPr="006D546E">
        <w:t>)</w:t>
      </w:r>
      <w:r w:rsidRPr="006D546E">
        <w:t>:</w:t>
      </w:r>
    </w:p>
    <w:p w14:paraId="322FBAC5" w14:textId="4F4745AF" w:rsidR="009C3287" w:rsidRPr="006D546E" w:rsidRDefault="00F9101C">
      <w:pPr>
        <w:pStyle w:val="ab"/>
        <w:numPr>
          <w:ilvl w:val="0"/>
          <w:numId w:val="39"/>
        </w:numPr>
      </w:pPr>
      <w:r w:rsidRPr="006D546E">
        <w:t>Реестр ведомостей</w:t>
      </w:r>
      <w:r w:rsidR="009C3287" w:rsidRPr="006D546E">
        <w:t>;</w:t>
      </w:r>
    </w:p>
    <w:p w14:paraId="67D012F2" w14:textId="097162DA" w:rsidR="006D546E" w:rsidRPr="006D546E" w:rsidRDefault="00F9101C">
      <w:pPr>
        <w:pStyle w:val="ab"/>
        <w:numPr>
          <w:ilvl w:val="0"/>
          <w:numId w:val="39"/>
        </w:numPr>
      </w:pPr>
      <w:r w:rsidRPr="006D546E">
        <w:t>Реестр протоколов</w:t>
      </w:r>
      <w:r w:rsidR="009C3287" w:rsidRPr="006D546E">
        <w:t>;</w:t>
      </w:r>
    </w:p>
    <w:p w14:paraId="5DE9FD17" w14:textId="60403002" w:rsidR="006D546E" w:rsidRPr="006D546E" w:rsidRDefault="006D546E">
      <w:pPr>
        <w:pStyle w:val="ab"/>
        <w:numPr>
          <w:ilvl w:val="0"/>
          <w:numId w:val="39"/>
        </w:numPr>
      </w:pPr>
      <w:r w:rsidRPr="006D546E">
        <w:t>Реестр актов;</w:t>
      </w:r>
    </w:p>
    <w:p w14:paraId="45C3C8F2" w14:textId="32DBC45B" w:rsidR="009C3287" w:rsidRPr="006D546E" w:rsidRDefault="00F9101C">
      <w:pPr>
        <w:pStyle w:val="ab"/>
        <w:numPr>
          <w:ilvl w:val="0"/>
          <w:numId w:val="39"/>
        </w:numPr>
      </w:pPr>
      <w:r w:rsidRPr="006D546E">
        <w:t xml:space="preserve">Реестр </w:t>
      </w:r>
      <w:r w:rsidR="00A1079D" w:rsidRPr="006D546E">
        <w:t>расчёт</w:t>
      </w:r>
      <w:r w:rsidRPr="006D546E">
        <w:t>ов</w:t>
      </w:r>
      <w:r w:rsidR="00431119" w:rsidRPr="006D546E">
        <w:t xml:space="preserve"> замещающих значений</w:t>
      </w:r>
      <w:r w:rsidR="009C3287" w:rsidRPr="006D546E">
        <w:t>;</w:t>
      </w:r>
    </w:p>
    <w:p w14:paraId="294A1576" w14:textId="27085A4D" w:rsidR="00F9101C" w:rsidRPr="006D546E" w:rsidRDefault="00F9101C">
      <w:pPr>
        <w:pStyle w:val="ab"/>
        <w:numPr>
          <w:ilvl w:val="0"/>
          <w:numId w:val="39"/>
        </w:numPr>
      </w:pPr>
      <w:r w:rsidRPr="006D546E">
        <w:t>Реестр согласования</w:t>
      </w:r>
      <w:r w:rsidR="006E0594">
        <w:t>.</w:t>
      </w:r>
    </w:p>
    <w:p w14:paraId="0104BD90" w14:textId="21D3DE8B" w:rsidR="009C3287" w:rsidRDefault="006E0594" w:rsidP="001E12C6">
      <w:pPr>
        <w:pStyle w:val="af4"/>
      </w:pPr>
      <w:r>
        <w:rPr>
          <w:noProof/>
        </w:rPr>
        <w:drawing>
          <wp:inline distT="0" distB="0" distL="0" distR="0" wp14:anchorId="61E14083" wp14:editId="52805F46">
            <wp:extent cx="4627880" cy="217868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922C" w14:textId="20222611" w:rsidR="00755E37" w:rsidRPr="00755E37" w:rsidRDefault="00755E37" w:rsidP="001E12C6">
      <w:pPr>
        <w:pStyle w:val="af3"/>
      </w:pPr>
      <w:bookmarkStart w:id="109" w:name="_Toc114146247"/>
      <w:r w:rsidRPr="00755E37">
        <w:t xml:space="preserve">Рисунок </w:t>
      </w:r>
      <w:bookmarkStart w:id="110" w:name="_Ref531878112"/>
      <w:r w:rsidR="00BC6DBE">
        <w:fldChar w:fldCharType="begin"/>
      </w:r>
      <w:r w:rsidR="00BC6DBE">
        <w:instrText xml:space="preserve"> SEQ Рисунок \* ARABIC </w:instrText>
      </w:r>
      <w:r w:rsidR="00BC6DBE">
        <w:fldChar w:fldCharType="separate"/>
      </w:r>
      <w:r w:rsidR="00B970A4">
        <w:rPr>
          <w:noProof/>
        </w:rPr>
        <w:t>2</w:t>
      </w:r>
      <w:r w:rsidR="00BC6DBE">
        <w:fldChar w:fldCharType="end"/>
      </w:r>
      <w:bookmarkEnd w:id="110"/>
      <w:r w:rsidRPr="00755E37">
        <w:t xml:space="preserve"> — </w:t>
      </w:r>
      <w:r>
        <w:t xml:space="preserve">Разделы </w:t>
      </w:r>
      <w:r w:rsidR="00882471">
        <w:t>функционального</w:t>
      </w:r>
      <w:r>
        <w:t xml:space="preserve"> блока «Коммерческий учет»</w:t>
      </w:r>
      <w:bookmarkEnd w:id="109"/>
    </w:p>
    <w:p w14:paraId="1AFFC5B5" w14:textId="4FA4EB26" w:rsidR="009C3287" w:rsidRDefault="00703C98" w:rsidP="00703C98">
      <w:pPr>
        <w:pStyle w:val="30"/>
      </w:pPr>
      <w:bookmarkStart w:id="111" w:name="_Toc20990479"/>
      <w:bookmarkStart w:id="112" w:name="_Toc114146382"/>
      <w:bookmarkStart w:id="113" w:name="_Toc114149720"/>
      <w:bookmarkStart w:id="114" w:name="_Toc114149980"/>
      <w:bookmarkStart w:id="115" w:name="_Hlk110937053"/>
      <w:bookmarkStart w:id="116" w:name="_Hlk110867522"/>
      <w:bookmarkStart w:id="117" w:name="_Toc126226183"/>
      <w:bookmarkStart w:id="118" w:name="_Toc126227344"/>
      <w:r>
        <w:lastRenderedPageBreak/>
        <w:t>4.1.1.</w:t>
      </w:r>
      <w:r>
        <w:tab/>
        <w:t xml:space="preserve"> </w:t>
      </w:r>
      <w:r w:rsidR="009C3287">
        <w:t xml:space="preserve">Работа с </w:t>
      </w:r>
      <w:r w:rsidR="00BB7138">
        <w:t>в</w:t>
      </w:r>
      <w:r w:rsidR="009C3287">
        <w:t>едомостями</w:t>
      </w:r>
      <w:bookmarkEnd w:id="111"/>
      <w:bookmarkEnd w:id="112"/>
      <w:bookmarkEnd w:id="113"/>
      <w:bookmarkEnd w:id="114"/>
      <w:bookmarkEnd w:id="117"/>
      <w:bookmarkEnd w:id="118"/>
    </w:p>
    <w:p w14:paraId="4824D906" w14:textId="40239D3E" w:rsidR="00750D45" w:rsidRDefault="00750D45" w:rsidP="009C1D57">
      <w:pPr>
        <w:pStyle w:val="ab"/>
      </w:pPr>
      <w:r>
        <w:t>Набор посуточных и почасовых ведомостей по каждому объекту генерации,</w:t>
      </w:r>
      <w:r w:rsidR="00354D02">
        <w:br/>
      </w:r>
      <w:r>
        <w:t>по каждой магистрали</w:t>
      </w:r>
      <w:r w:rsidR="002F5A2C">
        <w:t xml:space="preserve"> (кроме магистрали ХБН)</w:t>
      </w:r>
      <w:r>
        <w:t>, по каждому подающему/обратному трубопроводу/паропроводу, трубопроводу основной подпитки</w:t>
      </w:r>
      <w:r w:rsidRPr="0007090D">
        <w:t xml:space="preserve"> </w:t>
      </w:r>
      <w:r>
        <w:t xml:space="preserve">за </w:t>
      </w:r>
      <w:r w:rsidR="00A1079D">
        <w:t>расчёт</w:t>
      </w:r>
      <w:r>
        <w:t xml:space="preserve">ный период (месяц) </w:t>
      </w:r>
      <w:r w:rsidRPr="0007090D">
        <w:t xml:space="preserve">в </w:t>
      </w:r>
      <w:r w:rsidR="000924B7">
        <w:t>ПО КИС «ТЕПЛОЭНЕРГОУЧЕТ»</w:t>
      </w:r>
      <w:r w:rsidRPr="0007090D">
        <w:t xml:space="preserve"> формируются автоматически</w:t>
      </w:r>
      <w:r>
        <w:t xml:space="preserve"> в первый день месяца, следующим</w:t>
      </w:r>
      <w:r w:rsidR="00C03455">
        <w:t xml:space="preserve"> </w:t>
      </w:r>
      <w:r>
        <w:t xml:space="preserve">за </w:t>
      </w:r>
      <w:r w:rsidR="00A1079D">
        <w:t>расчёт</w:t>
      </w:r>
      <w:r>
        <w:t>ным при наличии достаточного объема данных.</w:t>
      </w:r>
    </w:p>
    <w:p w14:paraId="103B0813" w14:textId="5F92AA4D" w:rsidR="002F5A2C" w:rsidRDefault="002F5A2C" w:rsidP="009C1D57">
      <w:pPr>
        <w:pStyle w:val="ab"/>
      </w:pPr>
      <w:r>
        <w:t>Набор посуточных и почасовых ведомостей по каждому объекту генерации</w:t>
      </w:r>
      <w:r w:rsidR="00354D02">
        <w:br/>
      </w:r>
      <w:r>
        <w:t xml:space="preserve">по магистралям ХБН, трубопроводам аварийной подпитки и источникам холодной воды </w:t>
      </w:r>
      <w:r w:rsidR="00B64873">
        <w:t xml:space="preserve">за </w:t>
      </w:r>
      <w:r w:rsidR="00A1079D">
        <w:t>расчёт</w:t>
      </w:r>
      <w:r w:rsidR="00B64873">
        <w:t xml:space="preserve">ный период (месяц) </w:t>
      </w:r>
      <w:r w:rsidR="00B64873" w:rsidRPr="0007090D">
        <w:t xml:space="preserve">в </w:t>
      </w:r>
      <w:r w:rsidR="000924B7">
        <w:t>ПО КИС «ТЕПЛОЭНЕРГОУЧЕТ»</w:t>
      </w:r>
      <w:r w:rsidR="004D6913">
        <w:t xml:space="preserve"> формируются</w:t>
      </w:r>
      <w:r>
        <w:t xml:space="preserve"> с помощью ручного ввода.</w:t>
      </w:r>
    </w:p>
    <w:p w14:paraId="34ADB8A4" w14:textId="60E08DB8" w:rsidR="00912B1E" w:rsidRDefault="00912B1E" w:rsidP="009C1D57">
      <w:pPr>
        <w:pStyle w:val="ab"/>
      </w:pPr>
      <w:r>
        <w:t>Для начала работы с ведомостями необходимо перейти в раздел «Реестр ведомостей».</w:t>
      </w:r>
    </w:p>
    <w:p w14:paraId="7CD7790A" w14:textId="7D966F76" w:rsidR="00622F6A" w:rsidRPr="00570DA4" w:rsidRDefault="00912B1E" w:rsidP="009C1D57">
      <w:pPr>
        <w:pStyle w:val="ab"/>
      </w:pPr>
      <w:r>
        <w:t>Переход к</w:t>
      </w:r>
      <w:r w:rsidR="001D733B" w:rsidRPr="00570DA4">
        <w:t xml:space="preserve"> просмотр</w:t>
      </w:r>
      <w:r>
        <w:t>у</w:t>
      </w:r>
      <w:r w:rsidR="001D733B" w:rsidRPr="00570DA4">
        <w:t xml:space="preserve"> списка ведомостей </w:t>
      </w:r>
      <w:r>
        <w:t xml:space="preserve">возможен после </w:t>
      </w:r>
      <w:r w:rsidR="001D733B" w:rsidRPr="00570DA4">
        <w:t>выполн</w:t>
      </w:r>
      <w:r>
        <w:t>ения</w:t>
      </w:r>
      <w:r w:rsidR="001D733B" w:rsidRPr="00570DA4">
        <w:t xml:space="preserve"> одно</w:t>
      </w:r>
      <w:r w:rsidR="00EB6D6C">
        <w:t>го</w:t>
      </w:r>
      <w:r w:rsidR="001D733B" w:rsidRPr="00570DA4">
        <w:t xml:space="preserve"> из следующих действий</w:t>
      </w:r>
      <w:r w:rsidR="00622F6A" w:rsidRPr="00570DA4">
        <w:t>:</w:t>
      </w:r>
    </w:p>
    <w:p w14:paraId="714B6001" w14:textId="0CD4D223" w:rsidR="00622F6A" w:rsidRPr="00570DA4" w:rsidRDefault="001D733B">
      <w:pPr>
        <w:pStyle w:val="ab"/>
        <w:numPr>
          <w:ilvl w:val="0"/>
          <w:numId w:val="40"/>
        </w:numPr>
      </w:pPr>
      <w:r w:rsidRPr="00570DA4">
        <w:t>выбрать</w:t>
      </w:r>
      <w:r w:rsidR="00622F6A" w:rsidRPr="00570DA4">
        <w:t xml:space="preserve"> сохраненн</w:t>
      </w:r>
      <w:r w:rsidRPr="00570DA4">
        <w:t>ый</w:t>
      </w:r>
      <w:r w:rsidR="00622F6A" w:rsidRPr="00570DA4">
        <w:t xml:space="preserve"> ранее фильтр из выпадающего списка;</w:t>
      </w:r>
    </w:p>
    <w:p w14:paraId="0D279BD3" w14:textId="4D9F4632" w:rsidR="009C3287" w:rsidRPr="006E0594" w:rsidRDefault="001D733B" w:rsidP="006E0594">
      <w:pPr>
        <w:pStyle w:val="ab"/>
        <w:numPr>
          <w:ilvl w:val="0"/>
          <w:numId w:val="40"/>
        </w:numPr>
      </w:pPr>
      <w:r w:rsidRPr="00570DA4">
        <w:t>задать</w:t>
      </w:r>
      <w:r w:rsidR="00622F6A" w:rsidRPr="00570DA4">
        <w:t xml:space="preserve"> параметр</w:t>
      </w:r>
      <w:r w:rsidRPr="00570DA4">
        <w:t>ы</w:t>
      </w:r>
      <w:r w:rsidR="00622F6A" w:rsidRPr="00570DA4">
        <w:t xml:space="preserve"> фильтра </w:t>
      </w:r>
      <w:r w:rsidRPr="00570DA4">
        <w:t>нажав</w:t>
      </w:r>
      <w:r w:rsidR="00622F6A" w:rsidRPr="00570DA4">
        <w:t xml:space="preserve"> на кнопку «Параметры фильтра» </w:t>
      </w:r>
      <w:r w:rsidR="009D0389" w:rsidRPr="00570DA4">
        <w:rPr>
          <w:noProof/>
        </w:rPr>
        <w:drawing>
          <wp:inline distT="0" distB="0" distL="0" distR="0" wp14:anchorId="603F005C" wp14:editId="7DE30A13">
            <wp:extent cx="1198352" cy="190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742" cy="1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217" w:rsidRPr="00570DA4">
        <w:t xml:space="preserve"> </w:t>
      </w:r>
      <w:r w:rsidR="00622F6A" w:rsidRPr="00570DA4">
        <w:t>.</w:t>
      </w:r>
      <w:r w:rsidR="00AF5217" w:rsidRPr="00570DA4">
        <w:t xml:space="preserve"> </w:t>
      </w:r>
      <w:bookmarkEnd w:id="115"/>
    </w:p>
    <w:p w14:paraId="6C68814C" w14:textId="77777777" w:rsidR="00260C00" w:rsidRDefault="00260C00" w:rsidP="00703C98">
      <w:pPr>
        <w:pStyle w:val="42"/>
        <w:numPr>
          <w:ilvl w:val="3"/>
          <w:numId w:val="150"/>
        </w:numPr>
      </w:pPr>
      <w:bookmarkStart w:id="119" w:name="_Toc114146383"/>
      <w:bookmarkStart w:id="120" w:name="_Toc114149721"/>
      <w:bookmarkStart w:id="121" w:name="_Toc114149981"/>
      <w:bookmarkStart w:id="122" w:name="_Toc126226184"/>
      <w:bookmarkStart w:id="123" w:name="_Toc126227345"/>
      <w:r>
        <w:t>Фильтры ведомостей</w:t>
      </w:r>
      <w:bookmarkEnd w:id="119"/>
      <w:bookmarkEnd w:id="120"/>
      <w:bookmarkEnd w:id="121"/>
      <w:bookmarkEnd w:id="122"/>
      <w:bookmarkEnd w:id="123"/>
    </w:p>
    <w:p w14:paraId="00353FD8" w14:textId="77777777" w:rsidR="00260C00" w:rsidRDefault="00260C00" w:rsidP="009C1D57">
      <w:pPr>
        <w:pStyle w:val="ab"/>
      </w:pPr>
      <w:r>
        <w:t>Для работы со списком ведомостей возможно применение следующих фильтров:</w:t>
      </w:r>
    </w:p>
    <w:p w14:paraId="15DEDF11" w14:textId="77777777" w:rsidR="00260C00" w:rsidRDefault="00260C00">
      <w:pPr>
        <w:pStyle w:val="ab"/>
        <w:numPr>
          <w:ilvl w:val="0"/>
          <w:numId w:val="41"/>
        </w:numPr>
      </w:pPr>
      <w:r>
        <w:t>объект – выбор объекта генерации из списка для поиска соответствующих ведомостей;</w:t>
      </w:r>
    </w:p>
    <w:p w14:paraId="22205F5A" w14:textId="0D75F91A" w:rsidR="00260C00" w:rsidRDefault="00260C00">
      <w:pPr>
        <w:pStyle w:val="ab"/>
        <w:numPr>
          <w:ilvl w:val="0"/>
          <w:numId w:val="41"/>
        </w:numPr>
      </w:pPr>
      <w:r>
        <w:t xml:space="preserve">магистраль/паропровод/подпитка – выбор магистрали, паропровода или трубопровода подпитки объекта генерации из списка, становится активным после выбора объекта генерации (рисунок </w:t>
      </w:r>
      <w:r w:rsidR="006E0594">
        <w:t>3</w:t>
      </w:r>
      <w:r>
        <w:t>);</w:t>
      </w:r>
    </w:p>
    <w:p w14:paraId="711428E7" w14:textId="524A821D" w:rsidR="00E37BAE" w:rsidRDefault="00B20292" w:rsidP="009B1B2C">
      <w:pPr>
        <w:pStyle w:val="af4"/>
      </w:pPr>
      <w:r>
        <w:rPr>
          <w:noProof/>
        </w:rPr>
        <w:drawing>
          <wp:inline distT="0" distB="0" distL="0" distR="0" wp14:anchorId="0F6E71D9" wp14:editId="2A115CD7">
            <wp:extent cx="3333749" cy="3307742"/>
            <wp:effectExtent l="0" t="0" r="63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33" cy="33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25C2" w14:textId="5998B8C2" w:rsidR="00E37BAE" w:rsidRPr="00D772E0" w:rsidRDefault="00D772E0" w:rsidP="00D772E0">
      <w:pPr>
        <w:pStyle w:val="af3"/>
      </w:pPr>
      <w:bookmarkStart w:id="124" w:name="_Toc114146250"/>
      <w:r w:rsidRPr="00D772E0">
        <w:t>Рисунок </w:t>
      </w:r>
      <w:r w:rsidR="006E0594">
        <w:t>3</w:t>
      </w:r>
      <w:r w:rsidRPr="00D772E0">
        <w:t> — </w:t>
      </w:r>
      <w:r w:rsidR="007A4720" w:rsidRPr="00D772E0">
        <w:t>Выбор</w:t>
      </w:r>
      <w:r w:rsidR="00E37BAE" w:rsidRPr="00D772E0">
        <w:t xml:space="preserve"> магистрали</w:t>
      </w:r>
      <w:r w:rsidR="001C3109" w:rsidRPr="00D772E0">
        <w:t>/паропровода/подпитки</w:t>
      </w:r>
      <w:bookmarkEnd w:id="124"/>
    </w:p>
    <w:p w14:paraId="25F26923" w14:textId="2787C466" w:rsidR="00E37BAE" w:rsidRDefault="004A3203">
      <w:pPr>
        <w:pStyle w:val="ab"/>
        <w:numPr>
          <w:ilvl w:val="0"/>
          <w:numId w:val="42"/>
        </w:numPr>
      </w:pPr>
      <w:r>
        <w:lastRenderedPageBreak/>
        <w:t>т</w:t>
      </w:r>
      <w:r w:rsidR="00E37BAE">
        <w:t>рубопровод</w:t>
      </w:r>
      <w:r w:rsidR="000726B1" w:rsidRPr="000726B1">
        <w:t xml:space="preserve"> </w:t>
      </w:r>
      <w:r w:rsidR="00E37BAE">
        <w:t xml:space="preserve">– выбор трубопровода </w:t>
      </w:r>
      <w:r w:rsidR="00431119">
        <w:t>соответствующего объекта генерации</w:t>
      </w:r>
      <w:r w:rsidR="00447239">
        <w:br/>
      </w:r>
      <w:r w:rsidR="0091364B">
        <w:t>из списка</w:t>
      </w:r>
      <w:r w:rsidR="00E37BAE">
        <w:t>, становится активн</w:t>
      </w:r>
      <w:r w:rsidR="0091364B">
        <w:t>ым</w:t>
      </w:r>
      <w:r w:rsidR="00E37BAE">
        <w:t xml:space="preserve"> после выбора </w:t>
      </w:r>
      <w:r w:rsidR="00431119">
        <w:t>объекта генерации</w:t>
      </w:r>
      <w:r w:rsidR="00E37BAE">
        <w:t>;</w:t>
      </w:r>
    </w:p>
    <w:p w14:paraId="1BA235FF" w14:textId="15F247FC" w:rsidR="00E37BAE" w:rsidRDefault="00A1079D">
      <w:pPr>
        <w:pStyle w:val="ab"/>
        <w:numPr>
          <w:ilvl w:val="0"/>
          <w:numId w:val="42"/>
        </w:numPr>
      </w:pPr>
      <w:r>
        <w:t>расчёт</w:t>
      </w:r>
      <w:r w:rsidR="00E37BAE">
        <w:t xml:space="preserve">ный период – выбор </w:t>
      </w:r>
      <w:r>
        <w:t>расчёт</w:t>
      </w:r>
      <w:r w:rsidR="006E36AD">
        <w:t xml:space="preserve">ного периода </w:t>
      </w:r>
      <w:r w:rsidR="00E37BAE">
        <w:t xml:space="preserve">для формирования списка </w:t>
      </w:r>
      <w:r w:rsidR="00431119">
        <w:t xml:space="preserve">соответствующих </w:t>
      </w:r>
      <w:r w:rsidR="00E37BAE">
        <w:t xml:space="preserve">ведомостей, возможно выбрать текущий </w:t>
      </w:r>
      <w:r w:rsidR="00882471">
        <w:t>расчётный</w:t>
      </w:r>
      <w:r w:rsidR="00E37BAE">
        <w:t xml:space="preserve"> период, закрытый </w:t>
      </w:r>
      <w:r w:rsidR="00882471">
        <w:t>расчётный</w:t>
      </w:r>
      <w:r w:rsidR="00E37BAE">
        <w:t xml:space="preserve"> период либо временной диапазон. При выборе временного диапазона открывается </w:t>
      </w:r>
      <w:r w:rsidR="001517F5">
        <w:t>календарь с выбором дат</w:t>
      </w:r>
      <w:r w:rsidR="007A4720">
        <w:t xml:space="preserve"> (рисунок </w:t>
      </w:r>
      <w:r w:rsidR="003C67FD">
        <w:t>4</w:t>
      </w:r>
      <w:r w:rsidR="007A4720">
        <w:t>)</w:t>
      </w:r>
      <w:r w:rsidR="005A7B4B">
        <w:t xml:space="preserve">, при выборе закрытого </w:t>
      </w:r>
      <w:r>
        <w:t>расчёт</w:t>
      </w:r>
      <w:r w:rsidR="005A7B4B">
        <w:t>ного периода открывается календарь с выбором прошедшего месяца</w:t>
      </w:r>
      <w:r w:rsidR="007A4720">
        <w:t xml:space="preserve"> (рисунок </w:t>
      </w:r>
      <w:r w:rsidR="003C67FD">
        <w:t>5</w:t>
      </w:r>
      <w:r w:rsidR="007A4720">
        <w:t>)</w:t>
      </w:r>
      <w:r w:rsidR="005A7B4B">
        <w:t xml:space="preserve">, при выборе текущего </w:t>
      </w:r>
      <w:r>
        <w:t>расчёт</w:t>
      </w:r>
      <w:r w:rsidR="005A7B4B">
        <w:t xml:space="preserve">ного периода за </w:t>
      </w:r>
      <w:r>
        <w:t>расчёт</w:t>
      </w:r>
      <w:r w:rsidR="005A7B4B">
        <w:t xml:space="preserve">ный период берется временной </w:t>
      </w:r>
      <w:r w:rsidR="00A912A2">
        <w:t>диапазон с</w:t>
      </w:r>
      <w:r w:rsidR="005A7B4B">
        <w:t xml:space="preserve"> 1 п</w:t>
      </w:r>
      <w:r w:rsidR="007A4720">
        <w:t>о текущее число текущего месяца;</w:t>
      </w:r>
    </w:p>
    <w:p w14:paraId="5610C641" w14:textId="0A64BAA9" w:rsidR="00E37BAE" w:rsidRDefault="00B20292" w:rsidP="009B1B2C">
      <w:pPr>
        <w:pStyle w:val="af4"/>
      </w:pPr>
      <w:r>
        <w:rPr>
          <w:noProof/>
        </w:rPr>
        <w:drawing>
          <wp:inline distT="0" distB="0" distL="0" distR="0" wp14:anchorId="0B04AA6E" wp14:editId="013DE71E">
            <wp:extent cx="6300470" cy="2635124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6193" w14:textId="0DAEA679" w:rsidR="00E37BAE" w:rsidRPr="00D772E0" w:rsidRDefault="00D772E0" w:rsidP="00D772E0">
      <w:pPr>
        <w:pStyle w:val="af3"/>
      </w:pPr>
      <w:bookmarkStart w:id="125" w:name="_Toc114146251"/>
      <w:r w:rsidRPr="00D772E0">
        <w:t>Рисунок </w:t>
      </w:r>
      <w:r w:rsidR="003C67FD">
        <w:t>4</w:t>
      </w:r>
      <w:r w:rsidRPr="00D772E0">
        <w:t> — </w:t>
      </w:r>
      <w:r w:rsidR="00E37BAE" w:rsidRPr="00D772E0">
        <w:t>Выбор временного диапазона</w:t>
      </w:r>
      <w:bookmarkEnd w:id="125"/>
    </w:p>
    <w:p w14:paraId="2EDE3B64" w14:textId="4DBC2A8C" w:rsidR="00B20292" w:rsidRPr="00B20292" w:rsidRDefault="00B20292" w:rsidP="009B1B2C">
      <w:pPr>
        <w:pStyle w:val="af4"/>
      </w:pPr>
      <w:r>
        <w:rPr>
          <w:noProof/>
        </w:rPr>
        <w:drawing>
          <wp:inline distT="0" distB="0" distL="0" distR="0" wp14:anchorId="46B924F9" wp14:editId="4E5BC5CC">
            <wp:extent cx="4801235" cy="2758447"/>
            <wp:effectExtent l="0" t="0" r="0" b="381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Рисунок 9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099" cy="27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6A5B" w14:textId="14B0C790" w:rsidR="005A7B4B" w:rsidRPr="007021C8" w:rsidRDefault="007021C8" w:rsidP="007021C8">
      <w:pPr>
        <w:pStyle w:val="af3"/>
      </w:pPr>
      <w:bookmarkStart w:id="126" w:name="_Toc114146252"/>
      <w:r w:rsidRPr="007021C8">
        <w:t>Рисунок </w:t>
      </w:r>
      <w:r w:rsidR="003C67FD">
        <w:t>5</w:t>
      </w:r>
      <w:r w:rsidRPr="007021C8">
        <w:t> — </w:t>
      </w:r>
      <w:r w:rsidR="005A7B4B" w:rsidRPr="007021C8">
        <w:t xml:space="preserve">Выбор закрытого </w:t>
      </w:r>
      <w:r w:rsidR="00A1079D" w:rsidRPr="007021C8">
        <w:t>расчёт</w:t>
      </w:r>
      <w:r w:rsidR="005A7B4B" w:rsidRPr="007021C8">
        <w:t>ного периода</w:t>
      </w:r>
      <w:bookmarkEnd w:id="126"/>
    </w:p>
    <w:p w14:paraId="2294FA16" w14:textId="0F09AC14" w:rsidR="00E37BAE" w:rsidRDefault="004A3203">
      <w:pPr>
        <w:pStyle w:val="ab"/>
        <w:numPr>
          <w:ilvl w:val="0"/>
          <w:numId w:val="43"/>
        </w:numPr>
      </w:pPr>
      <w:r>
        <w:t>ш</w:t>
      </w:r>
      <w:r w:rsidR="00E37BAE">
        <w:t xml:space="preserve">аг архива – для поиска ведомостей по методу формирования: час, </w:t>
      </w:r>
      <w:r w:rsidR="001517F5">
        <w:t>сутки</w:t>
      </w:r>
      <w:r w:rsidR="007840B6">
        <w:t>;</w:t>
      </w:r>
    </w:p>
    <w:p w14:paraId="011B22AF" w14:textId="68ABAD13" w:rsidR="007840B6" w:rsidRDefault="007840B6">
      <w:pPr>
        <w:pStyle w:val="ab"/>
        <w:numPr>
          <w:ilvl w:val="0"/>
          <w:numId w:val="43"/>
        </w:numPr>
      </w:pPr>
      <w:r>
        <w:t>тип ведомости: выбор типа ведомости для некоторых объектов генерации:</w:t>
      </w:r>
    </w:p>
    <w:p w14:paraId="68DC5B69" w14:textId="02F835AE" w:rsidR="007840B6" w:rsidRDefault="007840B6">
      <w:pPr>
        <w:pStyle w:val="ab"/>
        <w:numPr>
          <w:ilvl w:val="1"/>
          <w:numId w:val="44"/>
        </w:numPr>
      </w:pPr>
      <w:r>
        <w:t>ГБП – на границе балансовой принадлежности;</w:t>
      </w:r>
    </w:p>
    <w:p w14:paraId="6B388D1D" w14:textId="0B044268" w:rsidR="007840B6" w:rsidRDefault="007840B6">
      <w:pPr>
        <w:pStyle w:val="ab"/>
        <w:numPr>
          <w:ilvl w:val="1"/>
          <w:numId w:val="44"/>
        </w:numPr>
      </w:pPr>
      <w:r>
        <w:t>УУТЭ – на узле учета тепловой энергии.</w:t>
      </w:r>
    </w:p>
    <w:p w14:paraId="2311941D" w14:textId="4B108AB1" w:rsidR="009C1D57" w:rsidRDefault="009C1D57">
      <w:pPr>
        <w:pStyle w:val="ab"/>
        <w:numPr>
          <w:ilvl w:val="0"/>
          <w:numId w:val="43"/>
        </w:num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8127D94" wp14:editId="3934E952">
            <wp:simplePos x="0" y="0"/>
            <wp:positionH relativeFrom="column">
              <wp:posOffset>2150669</wp:posOffset>
            </wp:positionH>
            <wp:positionV relativeFrom="paragraph">
              <wp:posOffset>889914</wp:posOffset>
            </wp:positionV>
            <wp:extent cx="1724025" cy="1990725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5DF">
        <w:t xml:space="preserve">количество </w:t>
      </w:r>
      <w:proofErr w:type="spellStart"/>
      <w:r w:rsidR="00C315DF">
        <w:t>невалидных</w:t>
      </w:r>
      <w:proofErr w:type="spellEnd"/>
      <w:r w:rsidR="00C315DF">
        <w:t xml:space="preserve"> данных – для по</w:t>
      </w:r>
      <w:r w:rsidR="00A912A2">
        <w:t>и</w:t>
      </w:r>
      <w:r w:rsidR="00C315DF">
        <w:t>ска ведомостей с ошибочными данным</w:t>
      </w:r>
      <w:r w:rsidR="00290FCA">
        <w:t xml:space="preserve">и. Возможно выбрать следующий </w:t>
      </w:r>
      <w:r w:rsidR="00A912A2">
        <w:t>критерии</w:t>
      </w:r>
      <w:r w:rsidR="00290FCA">
        <w:t xml:space="preserve"> поиска: не выбрано, равно, между, больше (рисунок </w:t>
      </w:r>
      <w:r w:rsidR="003C67FD">
        <w:t>6</w:t>
      </w:r>
      <w:r w:rsidR="00290FCA">
        <w:t>).</w:t>
      </w:r>
    </w:p>
    <w:p w14:paraId="5CF160B7" w14:textId="714ED07F" w:rsidR="00290FCA" w:rsidRPr="007021C8" w:rsidRDefault="007021C8" w:rsidP="007021C8">
      <w:pPr>
        <w:pStyle w:val="af3"/>
      </w:pPr>
      <w:bookmarkStart w:id="127" w:name="_Toc114146253"/>
      <w:r w:rsidRPr="007021C8">
        <w:t>Рисунок </w:t>
      </w:r>
      <w:r w:rsidR="003C67FD">
        <w:t>6</w:t>
      </w:r>
      <w:r w:rsidRPr="007021C8">
        <w:t> — </w:t>
      </w:r>
      <w:r w:rsidR="00290FCA" w:rsidRPr="007021C8">
        <w:t xml:space="preserve">Выбор количества </w:t>
      </w:r>
      <w:proofErr w:type="spellStart"/>
      <w:r w:rsidR="00290FCA" w:rsidRPr="007021C8">
        <w:t>невалидных</w:t>
      </w:r>
      <w:proofErr w:type="spellEnd"/>
      <w:r w:rsidR="00290FCA" w:rsidRPr="007021C8">
        <w:t xml:space="preserve"> данных</w:t>
      </w:r>
      <w:bookmarkEnd w:id="127"/>
    </w:p>
    <w:p w14:paraId="2FB54330" w14:textId="0944E2A3" w:rsidR="00290FCA" w:rsidRDefault="00290FCA">
      <w:pPr>
        <w:pStyle w:val="ab"/>
        <w:numPr>
          <w:ilvl w:val="0"/>
          <w:numId w:val="43"/>
        </w:numPr>
      </w:pPr>
      <w:r>
        <w:t>количество незагруженных данных – для по</w:t>
      </w:r>
      <w:r w:rsidR="00A912A2">
        <w:t>и</w:t>
      </w:r>
      <w:r>
        <w:t xml:space="preserve">ска ведомостей с </w:t>
      </w:r>
      <w:r w:rsidR="006539A9">
        <w:t>незагруженными</w:t>
      </w:r>
      <w:r>
        <w:t xml:space="preserve"> данными. Возможно выбрать следующий </w:t>
      </w:r>
      <w:r w:rsidR="00A912A2">
        <w:t>критерии</w:t>
      </w:r>
      <w:r>
        <w:t xml:space="preserve"> поиска: не выбрано, равно, между, больше (рисунок </w:t>
      </w:r>
      <w:r w:rsidR="003C67FD">
        <w:t>7</w:t>
      </w:r>
      <w:r>
        <w:t>).</w:t>
      </w:r>
    </w:p>
    <w:p w14:paraId="6296F455" w14:textId="37CF86F1" w:rsidR="00FF7D7D" w:rsidRPr="007021C8" w:rsidRDefault="007021C8" w:rsidP="007021C8">
      <w:pPr>
        <w:pStyle w:val="af3"/>
      </w:pPr>
      <w:bookmarkStart w:id="128" w:name="_Toc114146254"/>
      <w:r w:rsidRPr="007021C8">
        <w:t>Рисунок </w:t>
      </w:r>
      <w:r w:rsidR="003C67FD">
        <w:t>7</w:t>
      </w:r>
      <w:r w:rsidRPr="007021C8">
        <w:t> — </w:t>
      </w:r>
      <w:r w:rsidR="00FF7D7D" w:rsidRPr="007021C8">
        <w:rPr>
          <w:noProof/>
        </w:rPr>
        <w:drawing>
          <wp:anchor distT="0" distB="0" distL="114300" distR="114300" simplePos="0" relativeHeight="251657216" behindDoc="1" locked="0" layoutInCell="1" allowOverlap="1" wp14:anchorId="6B79C719" wp14:editId="63E43B8B">
            <wp:simplePos x="0" y="0"/>
            <wp:positionH relativeFrom="column">
              <wp:posOffset>2012315</wp:posOffset>
            </wp:positionH>
            <wp:positionV relativeFrom="paragraph">
              <wp:posOffset>0</wp:posOffset>
            </wp:positionV>
            <wp:extent cx="1962150" cy="1933575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D7D" w:rsidRPr="007021C8">
        <w:t>Выбор количества незагруженных данных</w:t>
      </w:r>
      <w:bookmarkEnd w:id="128"/>
    </w:p>
    <w:p w14:paraId="04C4A953" w14:textId="3A6BFD8C" w:rsidR="00684E56" w:rsidRDefault="002A1D2D" w:rsidP="009C1D57">
      <w:pPr>
        <w:pStyle w:val="ab"/>
      </w:pPr>
      <w:r>
        <w:t>После выбора всех фильтров</w:t>
      </w:r>
      <w:r w:rsidR="001429D8">
        <w:t xml:space="preserve"> либо выбора сохраненного фильтра</w:t>
      </w:r>
      <w:r>
        <w:t xml:space="preserve"> необходимо нажать кнопку «Применить фильтр»</w:t>
      </w:r>
      <w:r w:rsidR="00F9798A">
        <w:t xml:space="preserve"> </w:t>
      </w:r>
      <w:r w:rsidR="001C3109">
        <w:rPr>
          <w:noProof/>
        </w:rPr>
        <w:drawing>
          <wp:inline distT="0" distB="0" distL="0" distR="0" wp14:anchorId="68A2277C" wp14:editId="237A38E0">
            <wp:extent cx="1380226" cy="211691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4325" cy="2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109">
        <w:t>.</w:t>
      </w:r>
      <w:r w:rsidR="00EA5259">
        <w:t xml:space="preserve"> </w:t>
      </w:r>
      <w:r w:rsidR="006C0988">
        <w:t>В результате</w:t>
      </w:r>
      <w:r>
        <w:t xml:space="preserve"> сформируется список всех ведомостей</w:t>
      </w:r>
      <w:r w:rsidR="001517F5">
        <w:t xml:space="preserve"> (реестр ведомостей)</w:t>
      </w:r>
      <w:r w:rsidR="00A912A2">
        <w:t>,</w:t>
      </w:r>
      <w:r w:rsidR="00F12DA9" w:rsidRPr="00F12DA9">
        <w:t xml:space="preserve"> </w:t>
      </w:r>
      <w:r w:rsidR="00F12DA9">
        <w:t>соответствующи</w:t>
      </w:r>
      <w:r w:rsidR="00C23860">
        <w:t>й</w:t>
      </w:r>
      <w:r w:rsidR="00F12DA9">
        <w:t xml:space="preserve"> критерию отбора</w:t>
      </w:r>
      <w:r w:rsidR="003C67FD">
        <w:t>.</w:t>
      </w:r>
    </w:p>
    <w:p w14:paraId="3216F7A6" w14:textId="533187B5" w:rsidR="00684E56" w:rsidRDefault="00684E56" w:rsidP="00703C98">
      <w:pPr>
        <w:pStyle w:val="42"/>
        <w:numPr>
          <w:ilvl w:val="3"/>
          <w:numId w:val="150"/>
        </w:numPr>
      </w:pPr>
      <w:bookmarkStart w:id="129" w:name="_Ref9606264"/>
      <w:bookmarkStart w:id="130" w:name="_Toc20990481"/>
      <w:bookmarkStart w:id="131" w:name="_Toc114146384"/>
      <w:bookmarkStart w:id="132" w:name="_Toc114149722"/>
      <w:bookmarkStart w:id="133" w:name="_Toc114149982"/>
      <w:bookmarkStart w:id="134" w:name="_Toc126226185"/>
      <w:bookmarkStart w:id="135" w:name="_Toc126227346"/>
      <w:r>
        <w:t>Создание, редактирование и удаление фильтров</w:t>
      </w:r>
      <w:bookmarkEnd w:id="129"/>
      <w:bookmarkEnd w:id="130"/>
      <w:bookmarkEnd w:id="131"/>
      <w:bookmarkEnd w:id="132"/>
      <w:bookmarkEnd w:id="133"/>
      <w:bookmarkEnd w:id="134"/>
      <w:bookmarkEnd w:id="135"/>
    </w:p>
    <w:p w14:paraId="50789B0F" w14:textId="01FAC437" w:rsidR="009B6EC7" w:rsidRDefault="00EA5259" w:rsidP="009C1D57">
      <w:pPr>
        <w:pStyle w:val="ab"/>
      </w:pPr>
      <w:r>
        <w:t xml:space="preserve">Для сохранения заданных параметров фильтра необходимо нажать на кнопку «Сохранить фильтр» </w:t>
      </w:r>
      <w:r>
        <w:rPr>
          <w:noProof/>
        </w:rPr>
        <w:drawing>
          <wp:inline distT="0" distB="0" distL="0" distR="0" wp14:anchorId="28D7F35B" wp14:editId="01F27C14">
            <wp:extent cx="1199072" cy="207247"/>
            <wp:effectExtent l="0" t="0" r="127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6358" cy="2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019" w:rsidRPr="000C7019">
        <w:t>.</w:t>
      </w:r>
    </w:p>
    <w:p w14:paraId="4E8891CC" w14:textId="00C24D9A" w:rsidR="00B80795" w:rsidRPr="000B7CB2" w:rsidRDefault="00FF23CF" w:rsidP="009C1D57">
      <w:pPr>
        <w:pStyle w:val="ab"/>
      </w:pPr>
      <w:r>
        <w:t xml:space="preserve">Сохранение фильтра </w:t>
      </w:r>
      <w:r w:rsidR="00B80795">
        <w:t xml:space="preserve">происходит по одному из возможных </w:t>
      </w:r>
      <w:r w:rsidR="00A912A2">
        <w:t>сценариев</w:t>
      </w:r>
      <w:r w:rsidR="00B80795">
        <w:t xml:space="preserve"> и зависит</w:t>
      </w:r>
      <w:r w:rsidR="00B80795">
        <w:br/>
        <w:t>от начальных действий с фильтрами</w:t>
      </w:r>
      <w:r w:rsidR="000B7CB2" w:rsidRPr="000B7CB2">
        <w:t>.</w:t>
      </w:r>
    </w:p>
    <w:p w14:paraId="2E3D7458" w14:textId="11DD4E27" w:rsidR="00EA5259" w:rsidRDefault="00B80795" w:rsidP="000B7CB2">
      <w:pPr>
        <w:pStyle w:val="5-0"/>
      </w:pPr>
      <w:r>
        <w:t>Если выбор</w:t>
      </w:r>
      <w:r w:rsidR="0074277F">
        <w:t xml:space="preserve"> критериев поиска</w:t>
      </w:r>
      <w:r>
        <w:t xml:space="preserve"> осуществлялся из ранее сохраненного фильтра,</w:t>
      </w:r>
      <w:r w:rsidR="000B7CB2" w:rsidRPr="000B7CB2">
        <w:t xml:space="preserve"> </w:t>
      </w:r>
      <w:r>
        <w:t xml:space="preserve">то </w:t>
      </w:r>
      <w:r w:rsidR="00EA5259">
        <w:t xml:space="preserve">в окне </w:t>
      </w:r>
      <w:r w:rsidR="0074277F">
        <w:t>сохранения фильтра выбрать один из предложенных вариантов</w:t>
      </w:r>
      <w:r w:rsidR="00EA5259">
        <w:t xml:space="preserve"> (рисунок </w:t>
      </w:r>
      <w:r w:rsidR="003C67FD">
        <w:t>8</w:t>
      </w:r>
      <w:r w:rsidR="0074277F">
        <w:t>)</w:t>
      </w:r>
      <w:r w:rsidR="00EA5259">
        <w:t>:</w:t>
      </w:r>
    </w:p>
    <w:p w14:paraId="7372A64A" w14:textId="77777777" w:rsidR="000B7CB2" w:rsidRDefault="00EA5259">
      <w:pPr>
        <w:pStyle w:val="ab"/>
        <w:numPr>
          <w:ilvl w:val="0"/>
          <w:numId w:val="43"/>
        </w:numPr>
      </w:pPr>
      <w:r>
        <w:t>текущий фильтр;</w:t>
      </w:r>
    </w:p>
    <w:p w14:paraId="6017E12E" w14:textId="77402905" w:rsidR="00EA5259" w:rsidRDefault="00EA5259">
      <w:pPr>
        <w:pStyle w:val="ab"/>
        <w:numPr>
          <w:ilvl w:val="0"/>
          <w:numId w:val="43"/>
        </w:numPr>
      </w:pPr>
      <w:r>
        <w:t>новый фильтр.</w:t>
      </w:r>
    </w:p>
    <w:p w14:paraId="23316DC8" w14:textId="0FB19A48" w:rsidR="00EA5259" w:rsidRDefault="00EA5259" w:rsidP="009B1B2C">
      <w:pPr>
        <w:pStyle w:val="af4"/>
      </w:pPr>
      <w:r>
        <w:rPr>
          <w:noProof/>
        </w:rPr>
        <w:lastRenderedPageBreak/>
        <w:drawing>
          <wp:inline distT="0" distB="0" distL="0" distR="0" wp14:anchorId="2B786837" wp14:editId="1AC88556">
            <wp:extent cx="3600000" cy="809524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DE5C" w14:textId="4F772A9C" w:rsidR="00EA5259" w:rsidRPr="007021C8" w:rsidRDefault="007021C8" w:rsidP="007021C8">
      <w:pPr>
        <w:pStyle w:val="af3"/>
      </w:pPr>
      <w:bookmarkStart w:id="136" w:name="_Toc114146256"/>
      <w:r w:rsidRPr="007021C8">
        <w:t>Рисунок </w:t>
      </w:r>
      <w:r w:rsidR="003C67FD">
        <w:t>8</w:t>
      </w:r>
      <w:r w:rsidRPr="007021C8">
        <w:t> — </w:t>
      </w:r>
      <w:r w:rsidR="00EA5259" w:rsidRPr="007021C8">
        <w:t>Окно выбора варианта сохранения фильтра</w:t>
      </w:r>
      <w:bookmarkEnd w:id="136"/>
    </w:p>
    <w:p w14:paraId="7F413C60" w14:textId="77777777" w:rsidR="005A5E4E" w:rsidRDefault="00684E56" w:rsidP="000B7CB2">
      <w:pPr>
        <w:pStyle w:val="ab"/>
      </w:pPr>
      <w:r>
        <w:t>В случае, если выбран</w:t>
      </w:r>
      <w:r w:rsidR="005A5E4E">
        <w:t>:</w:t>
      </w:r>
    </w:p>
    <w:p w14:paraId="0FA51E5D" w14:textId="77777777" w:rsidR="005A5E4E" w:rsidRDefault="00684E56">
      <w:pPr>
        <w:pStyle w:val="ab"/>
        <w:numPr>
          <w:ilvl w:val="0"/>
          <w:numId w:val="58"/>
        </w:numPr>
      </w:pPr>
      <w:r>
        <w:t>«Текущий фильтр»</w:t>
      </w:r>
      <w:r w:rsidR="005A5E4E">
        <w:t xml:space="preserve"> - </w:t>
      </w:r>
      <w:r>
        <w:t>выбранные параметры сохранятся</w:t>
      </w:r>
      <w:r w:rsidR="003E7712">
        <w:br/>
      </w:r>
      <w:r>
        <w:t>с названием фильтра, который был предварительно выбран</w:t>
      </w:r>
      <w:r w:rsidR="005A5E4E">
        <w:t>;</w:t>
      </w:r>
    </w:p>
    <w:p w14:paraId="6B40E2E9" w14:textId="6140EACB" w:rsidR="00EA5259" w:rsidRDefault="00EA5259">
      <w:pPr>
        <w:pStyle w:val="ab"/>
        <w:numPr>
          <w:ilvl w:val="0"/>
          <w:numId w:val="58"/>
        </w:numPr>
      </w:pPr>
      <w:r w:rsidRPr="00EA5259">
        <w:t>«Новый фильтр»</w:t>
      </w:r>
      <w:r w:rsidR="005A5E4E">
        <w:t xml:space="preserve"> -</w:t>
      </w:r>
      <w:r w:rsidRPr="00EA5259">
        <w:t xml:space="preserve"> откроется окно «Сохранение фильтра»</w:t>
      </w:r>
      <w:r>
        <w:t xml:space="preserve"> (рисунок </w:t>
      </w:r>
      <w:r w:rsidR="003C67FD">
        <w:t>9</w:t>
      </w:r>
      <w:r>
        <w:t>), где необходимо ввести название нового фильтра и нажать кнопку «Сохранить»</w:t>
      </w:r>
      <w:r w:rsidR="00684E56">
        <w:t>, после этого назван</w:t>
      </w:r>
      <w:r w:rsidR="002F7145">
        <w:t>ие</w:t>
      </w:r>
      <w:r w:rsidR="00684E56">
        <w:t xml:space="preserve"> нового фильтра появится в списке сохраненных фильтров</w:t>
      </w:r>
      <w:r>
        <w:t>. Для отмены изменений необходимо нажать кнопку «Отмена».</w:t>
      </w:r>
    </w:p>
    <w:p w14:paraId="6F976A15" w14:textId="67DFDEB8" w:rsidR="00EA5259" w:rsidRDefault="00EA5259" w:rsidP="009B1B2C">
      <w:pPr>
        <w:pStyle w:val="af4"/>
      </w:pPr>
      <w:r>
        <w:rPr>
          <w:noProof/>
        </w:rPr>
        <w:drawing>
          <wp:inline distT="0" distB="0" distL="0" distR="0" wp14:anchorId="12702126" wp14:editId="0BC64BA7">
            <wp:extent cx="3956050" cy="1516554"/>
            <wp:effectExtent l="0" t="0" r="635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2987" cy="1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7289" w14:textId="451AF3EE" w:rsidR="00EA5259" w:rsidRPr="007021C8" w:rsidRDefault="007021C8" w:rsidP="007021C8">
      <w:pPr>
        <w:pStyle w:val="af3"/>
      </w:pPr>
      <w:bookmarkStart w:id="137" w:name="_Toc114146257"/>
      <w:r w:rsidRPr="007021C8">
        <w:t>Рисунок </w:t>
      </w:r>
      <w:r w:rsidR="003C67FD">
        <w:t>9</w:t>
      </w:r>
      <w:r w:rsidRPr="007021C8">
        <w:t> — </w:t>
      </w:r>
      <w:r w:rsidR="00EA5259" w:rsidRPr="007021C8">
        <w:t>Окно «Сохранение фильтра»</w:t>
      </w:r>
      <w:bookmarkEnd w:id="137"/>
    </w:p>
    <w:p w14:paraId="21A24E4A" w14:textId="31702816" w:rsidR="00B80795" w:rsidRPr="00B80795" w:rsidRDefault="00B80795" w:rsidP="000B7CB2">
      <w:pPr>
        <w:pStyle w:val="ab"/>
        <w:tabs>
          <w:tab w:val="left" w:pos="851"/>
        </w:tabs>
      </w:pPr>
      <w:r>
        <w:t xml:space="preserve">Если </w:t>
      </w:r>
      <w:r w:rsidR="00007302">
        <w:t>выбор фильтров осуществлялся без использования сохраненных фильтров</w:t>
      </w:r>
      <w:r w:rsidR="008A044A">
        <w:t>, (через кнопку «Параметры фильтра»</w:t>
      </w:r>
      <w:r w:rsidR="008A044A" w:rsidRPr="00570DA4">
        <w:rPr>
          <w:noProof/>
        </w:rPr>
        <w:drawing>
          <wp:inline distT="0" distB="0" distL="0" distR="0" wp14:anchorId="39DE3BEA" wp14:editId="1DAD5607">
            <wp:extent cx="1198352" cy="190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742" cy="1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44A">
        <w:t>)</w:t>
      </w:r>
      <w:r w:rsidR="00007302">
        <w:t xml:space="preserve">, то </w:t>
      </w:r>
      <w:r w:rsidR="00007302" w:rsidRPr="00EA5259">
        <w:t>откроется окно «Сохранение фильтра»</w:t>
      </w:r>
      <w:r w:rsidR="003C67FD">
        <w:t xml:space="preserve">, </w:t>
      </w:r>
      <w:r w:rsidR="00007302">
        <w:t>где необходимо ввести название нового фильтра и нажать кнопку «Сохранить», после этого назван</w:t>
      </w:r>
      <w:r w:rsidR="00A912A2">
        <w:t>и</w:t>
      </w:r>
      <w:r w:rsidR="00007302">
        <w:t>е нового фильтра появится в списке сохраненных фильтров. Для отмены изменений необходимо нажать кнопку «Отмена».</w:t>
      </w:r>
    </w:p>
    <w:p w14:paraId="6336C737" w14:textId="4D0E2B51" w:rsidR="00684E56" w:rsidRDefault="00684E56" w:rsidP="00684E56">
      <w:pPr>
        <w:pStyle w:val="ab"/>
      </w:pPr>
      <w:r>
        <w:t>Для изменения названия фильтра необходимо рядом со списко</w:t>
      </w:r>
      <w:r w:rsidR="00341A24">
        <w:t>м</w:t>
      </w:r>
      <w:r>
        <w:t xml:space="preserve"> сохраненных фильтров нажать на кнопку </w:t>
      </w:r>
      <w:r w:rsidR="004D6913">
        <w:t>«Карандаш»</w:t>
      </w:r>
      <w:r>
        <w:rPr>
          <w:noProof/>
        </w:rPr>
        <w:drawing>
          <wp:inline distT="0" distB="0" distL="0" distR="0" wp14:anchorId="5BA92D1F" wp14:editId="2D90ED88">
            <wp:extent cx="336430" cy="208266"/>
            <wp:effectExtent l="0" t="0" r="6985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839" cy="2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 результате чего откроется окно «Редактирование названия фильтра» (рисунок </w:t>
      </w:r>
      <w:r w:rsidR="00B26D23">
        <w:t>1</w:t>
      </w:r>
      <w:r w:rsidR="003C67FD">
        <w:t>0</w:t>
      </w:r>
      <w:r>
        <w:t xml:space="preserve">). После редактирования названия фильтра необходимо нажать кнопку «Сохранить». Для отмены изменений необходимо нажать кнопку «Отмена». </w:t>
      </w:r>
    </w:p>
    <w:p w14:paraId="7C29B5AB" w14:textId="7D787E0E" w:rsidR="00684E56" w:rsidRDefault="00B20292" w:rsidP="009B1B2C">
      <w:pPr>
        <w:pStyle w:val="af4"/>
      </w:pPr>
      <w:r>
        <w:rPr>
          <w:noProof/>
        </w:rPr>
        <w:drawing>
          <wp:inline distT="0" distB="0" distL="0" distR="0" wp14:anchorId="1288DBB2" wp14:editId="26C21839">
            <wp:extent cx="4501515" cy="1733703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Рисунок 5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830" cy="17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2076" w14:textId="78A3BA83" w:rsidR="00684E56" w:rsidRPr="007021C8" w:rsidRDefault="007021C8" w:rsidP="007021C8">
      <w:pPr>
        <w:pStyle w:val="af3"/>
      </w:pPr>
      <w:bookmarkStart w:id="138" w:name="_Toc114146258"/>
      <w:r w:rsidRPr="007021C8">
        <w:t>Рисунок </w:t>
      </w:r>
      <w:r w:rsidR="003C67FD">
        <w:t>10</w:t>
      </w:r>
      <w:r w:rsidRPr="007021C8">
        <w:t> — </w:t>
      </w:r>
      <w:r w:rsidR="00684E56" w:rsidRPr="007021C8">
        <w:t>Окно «Редактирование названия фильтра»</w:t>
      </w:r>
      <w:bookmarkEnd w:id="138"/>
    </w:p>
    <w:p w14:paraId="6154D94D" w14:textId="65125EDD" w:rsidR="00684E56" w:rsidRDefault="00476432" w:rsidP="00684E56">
      <w:pPr>
        <w:pStyle w:val="a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9CC5B8" wp14:editId="5A9EFF73">
            <wp:simplePos x="0" y="0"/>
            <wp:positionH relativeFrom="margin">
              <wp:align>center</wp:align>
            </wp:positionH>
            <wp:positionV relativeFrom="paragraph">
              <wp:posOffset>1054624</wp:posOffset>
            </wp:positionV>
            <wp:extent cx="3390900" cy="137223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E56">
        <w:t xml:space="preserve">Для удаления фильтра из списка сохраненных </w:t>
      </w:r>
      <w:r w:rsidR="00341A24">
        <w:t xml:space="preserve">необходимо рядом со списком сохраненных фильтров нажать на кнопку </w:t>
      </w:r>
      <w:r w:rsidR="004D6913">
        <w:t>«Карандаш»</w:t>
      </w:r>
      <w:r w:rsidR="00341A24">
        <w:rPr>
          <w:noProof/>
        </w:rPr>
        <w:drawing>
          <wp:inline distT="0" distB="0" distL="0" distR="0" wp14:anchorId="3E366CB4" wp14:editId="48F51034">
            <wp:extent cx="336430" cy="208266"/>
            <wp:effectExtent l="0" t="0" r="698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839" cy="2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4FE">
        <w:t xml:space="preserve">. В </w:t>
      </w:r>
      <w:r w:rsidR="00341A24">
        <w:t xml:space="preserve">окно «Редактирование названия фильтра» </w:t>
      </w:r>
      <w:r w:rsidR="00684E56">
        <w:t>необходимо нажать на кнопку «Удалить»</w:t>
      </w:r>
      <w:r w:rsidR="004514FE">
        <w:t xml:space="preserve"> и подтвердить свой выбор</w:t>
      </w:r>
      <w:r w:rsidR="00924ADE">
        <w:t>,</w:t>
      </w:r>
      <w:r w:rsidR="004514FE">
        <w:t xml:space="preserve"> нажав на кнопку «</w:t>
      </w:r>
      <w:r w:rsidR="00924ADE">
        <w:t>Д</w:t>
      </w:r>
      <w:r w:rsidR="004514FE">
        <w:t>а»</w:t>
      </w:r>
      <w:r w:rsidR="008A044A">
        <w:t xml:space="preserve"> (см. рисунок 1</w:t>
      </w:r>
      <w:r w:rsidR="003C67FD">
        <w:t>1</w:t>
      </w:r>
      <w:r w:rsidR="008A044A">
        <w:t>)</w:t>
      </w:r>
      <w:r w:rsidR="00924ADE">
        <w:t xml:space="preserve">. </w:t>
      </w:r>
    </w:p>
    <w:p w14:paraId="75028A23" w14:textId="0CCE3B80" w:rsidR="00924ADE" w:rsidRPr="007021C8" w:rsidRDefault="007021C8" w:rsidP="007021C8">
      <w:pPr>
        <w:pStyle w:val="af3"/>
      </w:pPr>
      <w:bookmarkStart w:id="139" w:name="_Toc114146259"/>
      <w:r w:rsidRPr="007021C8">
        <w:t>Рисунок </w:t>
      </w:r>
      <w:r w:rsidR="003C67FD">
        <w:t>11</w:t>
      </w:r>
      <w:r w:rsidRPr="007021C8">
        <w:t> — </w:t>
      </w:r>
      <w:r w:rsidR="008A044A" w:rsidRPr="007021C8">
        <w:t>Удаление фильтра</w:t>
      </w:r>
      <w:bookmarkEnd w:id="139"/>
    </w:p>
    <w:p w14:paraId="38803F16" w14:textId="2F6F09DA" w:rsidR="002A1D2D" w:rsidRDefault="00750D45" w:rsidP="00703C98">
      <w:pPr>
        <w:pStyle w:val="42"/>
        <w:numPr>
          <w:ilvl w:val="3"/>
          <w:numId w:val="150"/>
        </w:numPr>
      </w:pPr>
      <w:bookmarkStart w:id="140" w:name="_Toc20990482"/>
      <w:bookmarkStart w:id="141" w:name="_Toc114146385"/>
      <w:bookmarkStart w:id="142" w:name="_Toc114149723"/>
      <w:bookmarkStart w:id="143" w:name="_Toc114149983"/>
      <w:bookmarkStart w:id="144" w:name="_Toc126226186"/>
      <w:bookmarkStart w:id="145" w:name="_Toc126227347"/>
      <w:r>
        <w:t>Реестр ведомостей</w:t>
      </w:r>
      <w:bookmarkEnd w:id="140"/>
      <w:bookmarkEnd w:id="141"/>
      <w:bookmarkEnd w:id="142"/>
      <w:bookmarkEnd w:id="143"/>
      <w:bookmarkEnd w:id="144"/>
      <w:bookmarkEnd w:id="145"/>
    </w:p>
    <w:p w14:paraId="68ED68FE" w14:textId="7E5FAA39" w:rsidR="001429D8" w:rsidRDefault="001429D8" w:rsidP="000B7CB2">
      <w:pPr>
        <w:pStyle w:val="ab"/>
      </w:pPr>
      <w:r>
        <w:t>Реестр ведомостей содержит поля:</w:t>
      </w:r>
    </w:p>
    <w:p w14:paraId="38FCB606" w14:textId="1C5E0B6C" w:rsidR="00721C51" w:rsidRDefault="00721C51">
      <w:pPr>
        <w:pStyle w:val="ab"/>
        <w:numPr>
          <w:ilvl w:val="0"/>
          <w:numId w:val="43"/>
        </w:numPr>
      </w:pPr>
      <w:r w:rsidRPr="004479D7">
        <w:t>статус;</w:t>
      </w:r>
    </w:p>
    <w:p w14:paraId="37124AE3" w14:textId="5CF89356" w:rsidR="001429D8" w:rsidRPr="004479D7" w:rsidRDefault="00B64873">
      <w:pPr>
        <w:pStyle w:val="ab"/>
        <w:numPr>
          <w:ilvl w:val="0"/>
          <w:numId w:val="43"/>
        </w:numPr>
      </w:pPr>
      <w:r>
        <w:t>код</w:t>
      </w:r>
      <w:r w:rsidR="001429D8" w:rsidRPr="004479D7">
        <w:t>;</w:t>
      </w:r>
    </w:p>
    <w:p w14:paraId="1D2B6DE8" w14:textId="3EAAFD8A" w:rsidR="001429D8" w:rsidRPr="004479D7" w:rsidRDefault="001429D8">
      <w:pPr>
        <w:pStyle w:val="ab"/>
        <w:numPr>
          <w:ilvl w:val="0"/>
          <w:numId w:val="43"/>
        </w:numPr>
      </w:pPr>
      <w:r w:rsidRPr="004479D7">
        <w:t>время формирования;</w:t>
      </w:r>
    </w:p>
    <w:p w14:paraId="40CD78D7" w14:textId="3145C657" w:rsidR="001429D8" w:rsidRPr="004479D7" w:rsidRDefault="001429D8">
      <w:pPr>
        <w:pStyle w:val="ab"/>
        <w:numPr>
          <w:ilvl w:val="0"/>
          <w:numId w:val="43"/>
        </w:numPr>
      </w:pPr>
      <w:r w:rsidRPr="004479D7">
        <w:t>вид ведомости;</w:t>
      </w:r>
    </w:p>
    <w:p w14:paraId="5CD6B3FF" w14:textId="3D645B61" w:rsidR="001429D8" w:rsidRPr="004479D7" w:rsidRDefault="001429D8">
      <w:pPr>
        <w:pStyle w:val="ab"/>
        <w:numPr>
          <w:ilvl w:val="0"/>
          <w:numId w:val="43"/>
        </w:numPr>
      </w:pPr>
      <w:r w:rsidRPr="004479D7">
        <w:t>объект генерации;</w:t>
      </w:r>
    </w:p>
    <w:p w14:paraId="4E125AB3" w14:textId="2C9FB836" w:rsidR="001429D8" w:rsidRPr="004479D7" w:rsidRDefault="001429D8">
      <w:pPr>
        <w:pStyle w:val="ab"/>
        <w:numPr>
          <w:ilvl w:val="0"/>
          <w:numId w:val="43"/>
        </w:numPr>
      </w:pPr>
      <w:r w:rsidRPr="004479D7">
        <w:t>наименование;</w:t>
      </w:r>
    </w:p>
    <w:p w14:paraId="066AB65A" w14:textId="494FB05F" w:rsidR="001429D8" w:rsidRPr="004479D7" w:rsidRDefault="001429D8">
      <w:pPr>
        <w:pStyle w:val="ab"/>
        <w:numPr>
          <w:ilvl w:val="0"/>
          <w:numId w:val="43"/>
        </w:numPr>
      </w:pPr>
      <w:r w:rsidRPr="004479D7">
        <w:t>номер ПУ;</w:t>
      </w:r>
    </w:p>
    <w:p w14:paraId="112DFE7D" w14:textId="3DED7CC1" w:rsidR="001429D8" w:rsidRPr="004479D7" w:rsidRDefault="001429D8">
      <w:pPr>
        <w:pStyle w:val="ab"/>
        <w:numPr>
          <w:ilvl w:val="0"/>
          <w:numId w:val="43"/>
        </w:numPr>
      </w:pPr>
      <w:r w:rsidRPr="004479D7">
        <w:t>потребитель;</w:t>
      </w:r>
    </w:p>
    <w:p w14:paraId="5AD7D566" w14:textId="7F88E069" w:rsidR="001429D8" w:rsidRPr="004479D7" w:rsidRDefault="001429D8">
      <w:pPr>
        <w:pStyle w:val="ab"/>
        <w:numPr>
          <w:ilvl w:val="0"/>
          <w:numId w:val="43"/>
        </w:numPr>
      </w:pPr>
      <w:r w:rsidRPr="004479D7">
        <w:t xml:space="preserve">время </w:t>
      </w:r>
      <w:proofErr w:type="spellStart"/>
      <w:r w:rsidRPr="004479D7">
        <w:t>нешт</w:t>
      </w:r>
      <w:proofErr w:type="spellEnd"/>
      <w:r w:rsidRPr="004479D7">
        <w:t>. сит., ч.;</w:t>
      </w:r>
    </w:p>
    <w:p w14:paraId="41161946" w14:textId="421D9447" w:rsidR="001429D8" w:rsidRDefault="0008609D">
      <w:pPr>
        <w:pStyle w:val="ab"/>
        <w:numPr>
          <w:ilvl w:val="0"/>
          <w:numId w:val="43"/>
        </w:numPr>
      </w:pPr>
      <w:r>
        <w:t>тип ведомости</w:t>
      </w:r>
      <w:r w:rsidR="00B26D23">
        <w:t>;</w:t>
      </w:r>
    </w:p>
    <w:p w14:paraId="03CE2F81" w14:textId="725F30D4" w:rsidR="00B26D23" w:rsidRDefault="00B26D23">
      <w:pPr>
        <w:pStyle w:val="ab"/>
        <w:numPr>
          <w:ilvl w:val="0"/>
          <w:numId w:val="43"/>
        </w:numPr>
      </w:pPr>
      <w:proofErr w:type="spellStart"/>
      <w:r>
        <w:t>невалидно</w:t>
      </w:r>
      <w:proofErr w:type="spellEnd"/>
      <w:r>
        <w:t>;</w:t>
      </w:r>
    </w:p>
    <w:p w14:paraId="48E134EB" w14:textId="5232C8E6" w:rsidR="00B26D23" w:rsidRDefault="00B26D23">
      <w:pPr>
        <w:pStyle w:val="ab"/>
        <w:numPr>
          <w:ilvl w:val="0"/>
          <w:numId w:val="43"/>
        </w:numPr>
      </w:pPr>
      <w:proofErr w:type="spellStart"/>
      <w:r>
        <w:t>незагруженно</w:t>
      </w:r>
      <w:proofErr w:type="spellEnd"/>
      <w:r>
        <w:t>.</w:t>
      </w:r>
    </w:p>
    <w:p w14:paraId="354B5CC7" w14:textId="4AF18431" w:rsidR="00721C51" w:rsidRDefault="00721C51" w:rsidP="00851826">
      <w:pPr>
        <w:pStyle w:val="ab"/>
        <w:keepNext/>
      </w:pPr>
      <w:r>
        <w:t xml:space="preserve">Статус ведомости </w:t>
      </w:r>
      <w:r w:rsidR="004479D7">
        <w:t xml:space="preserve">зависит от </w:t>
      </w:r>
      <w:r w:rsidR="009E33CA">
        <w:t>нештатных</w:t>
      </w:r>
      <w:r w:rsidR="00B5425C">
        <w:t xml:space="preserve"> ситуаций</w:t>
      </w:r>
      <w:r w:rsidR="004479D7">
        <w:t xml:space="preserve"> </w:t>
      </w:r>
      <w:r w:rsidR="00BD248D">
        <w:t>может находиться в одном</w:t>
      </w:r>
      <w:r w:rsidR="008A044A">
        <w:br/>
      </w:r>
      <w:r w:rsidR="00BD248D">
        <w:t>из трех</w:t>
      </w:r>
      <w:r>
        <w:t xml:space="preserve"> состояни</w:t>
      </w:r>
      <w:r w:rsidR="00BD248D">
        <w:t>й</w:t>
      </w:r>
      <w:r>
        <w:t>:</w:t>
      </w:r>
    </w:p>
    <w:tbl>
      <w:tblPr>
        <w:tblStyle w:val="1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C0" w:firstRow="0" w:lastRow="1" w:firstColumn="1" w:lastColumn="0" w:noHBand="0" w:noVBand="1"/>
      </w:tblPr>
      <w:tblGrid>
        <w:gridCol w:w="562"/>
        <w:gridCol w:w="9361"/>
      </w:tblGrid>
      <w:tr w:rsidR="00721C51" w14:paraId="6A6CA387" w14:textId="77777777" w:rsidTr="00C17F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283" w:type="pct"/>
          </w:tcPr>
          <w:p w14:paraId="03489A5A" w14:textId="511695B5" w:rsidR="00721C51" w:rsidRDefault="00FC3ABA" w:rsidP="00F12D23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5F2FC6A8" wp14:editId="46E50880">
                  <wp:extent cx="152381" cy="171429"/>
                  <wp:effectExtent l="0" t="0" r="635" b="635"/>
                  <wp:docPr id="959" name="Рисунок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pct"/>
          </w:tcPr>
          <w:p w14:paraId="13562240" w14:textId="0D65168C" w:rsidR="00721C51" w:rsidRPr="008957CC" w:rsidRDefault="00F12D23" w:rsidP="008957CC">
            <w:pPr>
              <w:pStyle w:val="af6"/>
              <w:jc w:val="both"/>
              <w:rPr>
                <w:sz w:val="26"/>
                <w:szCs w:val="26"/>
              </w:rPr>
            </w:pPr>
            <w:r w:rsidRPr="008957CC">
              <w:rPr>
                <w:sz w:val="26"/>
                <w:szCs w:val="26"/>
              </w:rPr>
              <w:t>ручной расчёт –</w:t>
            </w:r>
            <w:r w:rsidR="004479D7" w:rsidRPr="008957CC">
              <w:rPr>
                <w:sz w:val="26"/>
                <w:szCs w:val="26"/>
              </w:rPr>
              <w:t xml:space="preserve"> имеются нештатные ситуации, требуется ручной ввод</w:t>
            </w:r>
            <w:r w:rsidR="00B5425C" w:rsidRPr="008957CC">
              <w:rPr>
                <w:sz w:val="26"/>
                <w:szCs w:val="26"/>
              </w:rPr>
              <w:t xml:space="preserve"> для </w:t>
            </w:r>
            <w:r w:rsidR="00A1079D" w:rsidRPr="008957CC">
              <w:rPr>
                <w:sz w:val="26"/>
                <w:szCs w:val="26"/>
              </w:rPr>
              <w:t>расчёт</w:t>
            </w:r>
            <w:r w:rsidR="00B5425C" w:rsidRPr="008957CC">
              <w:rPr>
                <w:sz w:val="26"/>
                <w:szCs w:val="26"/>
              </w:rPr>
              <w:t>а замещающих значений</w:t>
            </w:r>
            <w:r w:rsidR="004479D7" w:rsidRPr="008957CC">
              <w:rPr>
                <w:sz w:val="26"/>
                <w:szCs w:val="26"/>
              </w:rPr>
              <w:t>;</w:t>
            </w:r>
          </w:p>
        </w:tc>
      </w:tr>
      <w:tr w:rsidR="00721C51" w14:paraId="51F7BC6C" w14:textId="77777777" w:rsidTr="00C17F2F">
        <w:trPr>
          <w:trHeight w:val="313"/>
        </w:trPr>
        <w:tc>
          <w:tcPr>
            <w:tcW w:w="283" w:type="pct"/>
          </w:tcPr>
          <w:p w14:paraId="64CA5E50" w14:textId="4898BAF5" w:rsidR="00721C51" w:rsidRDefault="0008609D" w:rsidP="00F12D23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2649174E" wp14:editId="5D0FDE0E">
                  <wp:extent cx="209550" cy="228600"/>
                  <wp:effectExtent l="0" t="0" r="0" b="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pct"/>
          </w:tcPr>
          <w:p w14:paraId="42910EF6" w14:textId="2C87A13E" w:rsidR="00721C51" w:rsidRPr="008957CC" w:rsidRDefault="00F12D23" w:rsidP="008957CC">
            <w:pPr>
              <w:pStyle w:val="af6"/>
              <w:jc w:val="both"/>
              <w:rPr>
                <w:sz w:val="26"/>
                <w:szCs w:val="26"/>
              </w:rPr>
            </w:pPr>
            <w:r w:rsidRPr="008957CC">
              <w:rPr>
                <w:sz w:val="26"/>
                <w:szCs w:val="26"/>
              </w:rPr>
              <w:t>автоматический расчёт –</w:t>
            </w:r>
            <w:r w:rsidR="004479D7" w:rsidRPr="008957CC">
              <w:rPr>
                <w:sz w:val="26"/>
                <w:szCs w:val="26"/>
              </w:rPr>
              <w:t xml:space="preserve"> </w:t>
            </w:r>
            <w:proofErr w:type="spellStart"/>
            <w:r w:rsidR="004479D7" w:rsidRPr="008957CC">
              <w:rPr>
                <w:sz w:val="26"/>
                <w:szCs w:val="26"/>
              </w:rPr>
              <w:t>Тнс</w:t>
            </w:r>
            <w:proofErr w:type="spellEnd"/>
            <w:r w:rsidRPr="008957CC">
              <w:rPr>
                <w:sz w:val="26"/>
                <w:szCs w:val="26"/>
              </w:rPr>
              <w:t xml:space="preserve"> </w:t>
            </w:r>
            <w:r w:rsidR="008959A8" w:rsidRPr="008957CC">
              <w:rPr>
                <w:sz w:val="26"/>
                <w:szCs w:val="26"/>
              </w:rPr>
              <w:t>(время нештатной ситуации)</w:t>
            </w:r>
            <w:r w:rsidR="004479D7" w:rsidRPr="008957CC">
              <w:rPr>
                <w:sz w:val="26"/>
                <w:szCs w:val="26"/>
              </w:rPr>
              <w:t xml:space="preserve"> закрыто автоматическим </w:t>
            </w:r>
            <w:r w:rsidR="00A1079D" w:rsidRPr="008957CC">
              <w:rPr>
                <w:sz w:val="26"/>
                <w:szCs w:val="26"/>
              </w:rPr>
              <w:t>расчёт</w:t>
            </w:r>
            <w:r w:rsidR="00B5425C" w:rsidRPr="008957CC">
              <w:rPr>
                <w:sz w:val="26"/>
                <w:szCs w:val="26"/>
              </w:rPr>
              <w:t>ом замещающих значений</w:t>
            </w:r>
            <w:r w:rsidR="004479D7" w:rsidRPr="008957CC">
              <w:rPr>
                <w:sz w:val="26"/>
                <w:szCs w:val="26"/>
              </w:rPr>
              <w:t>;</w:t>
            </w:r>
          </w:p>
        </w:tc>
      </w:tr>
      <w:tr w:rsidR="00721C51" w14:paraId="048FB8C6" w14:textId="77777777" w:rsidTr="00C17F2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tcW w:w="28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ACCE049" w14:textId="1CCB3090" w:rsidR="00721C51" w:rsidRDefault="00851826" w:rsidP="00F12D23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3A12C0A1" wp14:editId="7C74C2CA">
                  <wp:extent cx="200000" cy="161905"/>
                  <wp:effectExtent l="0" t="0" r="0" b="0"/>
                  <wp:docPr id="954" name="Рисунок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0C51A52" w14:textId="54848918" w:rsidR="00E37369" w:rsidRPr="008957CC" w:rsidRDefault="00F12D23" w:rsidP="008957CC">
            <w:pPr>
              <w:pStyle w:val="af6"/>
              <w:jc w:val="both"/>
              <w:rPr>
                <w:sz w:val="26"/>
                <w:szCs w:val="26"/>
              </w:rPr>
            </w:pPr>
            <w:r w:rsidRPr="008957CC">
              <w:rPr>
                <w:sz w:val="26"/>
                <w:szCs w:val="26"/>
              </w:rPr>
              <w:t>без расчёта –</w:t>
            </w:r>
            <w:r w:rsidR="004479D7" w:rsidRPr="008957CC">
              <w:rPr>
                <w:sz w:val="26"/>
                <w:szCs w:val="26"/>
              </w:rPr>
              <w:t xml:space="preserve"> </w:t>
            </w:r>
            <w:proofErr w:type="spellStart"/>
            <w:r w:rsidR="004479D7" w:rsidRPr="008957CC">
              <w:rPr>
                <w:sz w:val="26"/>
                <w:szCs w:val="26"/>
              </w:rPr>
              <w:t>Тнс</w:t>
            </w:r>
            <w:proofErr w:type="spellEnd"/>
            <w:r w:rsidR="000B0B03" w:rsidRPr="008957CC">
              <w:rPr>
                <w:sz w:val="26"/>
                <w:szCs w:val="26"/>
              </w:rPr>
              <w:t xml:space="preserve"> </w:t>
            </w:r>
            <w:r w:rsidR="004479D7" w:rsidRPr="008957CC">
              <w:rPr>
                <w:sz w:val="26"/>
                <w:szCs w:val="26"/>
              </w:rPr>
              <w:t>=</w:t>
            </w:r>
            <w:r w:rsidR="000B0B03" w:rsidRPr="008957CC">
              <w:rPr>
                <w:sz w:val="26"/>
                <w:szCs w:val="26"/>
              </w:rPr>
              <w:t xml:space="preserve"> </w:t>
            </w:r>
            <w:r w:rsidR="004479D7" w:rsidRPr="008957CC">
              <w:rPr>
                <w:sz w:val="26"/>
                <w:szCs w:val="26"/>
              </w:rPr>
              <w:t>0.</w:t>
            </w:r>
          </w:p>
        </w:tc>
      </w:tr>
    </w:tbl>
    <w:p w14:paraId="44E25267" w14:textId="0599F925" w:rsidR="00E37369" w:rsidRPr="00E37369" w:rsidRDefault="00A676D9" w:rsidP="00E37369">
      <w:pPr>
        <w:pStyle w:val="ab"/>
      </w:pPr>
      <w:r w:rsidRPr="00E3736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801043" wp14:editId="7B6138F2">
            <wp:simplePos x="0" y="0"/>
            <wp:positionH relativeFrom="column">
              <wp:posOffset>1905325</wp:posOffset>
            </wp:positionH>
            <wp:positionV relativeFrom="paragraph">
              <wp:posOffset>757954</wp:posOffset>
            </wp:positionV>
            <wp:extent cx="1952625" cy="1200150"/>
            <wp:effectExtent l="0" t="0" r="0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3240FC" wp14:editId="647E7B20">
            <wp:simplePos x="0" y="0"/>
            <wp:positionH relativeFrom="column">
              <wp:posOffset>2576830</wp:posOffset>
            </wp:positionH>
            <wp:positionV relativeFrom="paragraph">
              <wp:posOffset>233045</wp:posOffset>
            </wp:positionV>
            <wp:extent cx="191135" cy="23241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2A2">
        <w:t>Реестр</w:t>
      </w:r>
      <w:r w:rsidR="00E37369" w:rsidRPr="00E37369">
        <w:t xml:space="preserve"> ведомостей возможно отсортировать по статусу, для этого необходимо нажать на значок сортировки на </w:t>
      </w:r>
      <w:r w:rsidR="00A912A2" w:rsidRPr="00E37369">
        <w:t>столбце</w:t>
      </w:r>
      <w:r w:rsidR="00E37369" w:rsidRPr="00E37369">
        <w:t xml:space="preserve"> статус (рисунок 1</w:t>
      </w:r>
      <w:r w:rsidR="003C67FD">
        <w:t>2</w:t>
      </w:r>
      <w:r w:rsidR="00E37369" w:rsidRPr="00E37369">
        <w:t>)</w:t>
      </w:r>
      <w:r>
        <w:t xml:space="preserve"> и выбрать необходимый </w:t>
      </w:r>
      <w:r w:rsidR="00A912A2">
        <w:t>фильтр</w:t>
      </w:r>
      <w:r>
        <w:t xml:space="preserve"> статуса.</w:t>
      </w:r>
    </w:p>
    <w:p w14:paraId="0A37C3B7" w14:textId="106E99A7" w:rsidR="00A676D9" w:rsidRPr="007021C8" w:rsidRDefault="007021C8" w:rsidP="007021C8">
      <w:pPr>
        <w:pStyle w:val="af3"/>
      </w:pPr>
      <w:bookmarkStart w:id="146" w:name="_Toc114146260"/>
      <w:r w:rsidRPr="007021C8">
        <w:t>Рисунок </w:t>
      </w:r>
      <w:r w:rsidR="003C67FD">
        <w:t>12</w:t>
      </w:r>
      <w:r w:rsidRPr="007021C8">
        <w:t> — </w:t>
      </w:r>
      <w:r w:rsidR="00A676D9" w:rsidRPr="007021C8">
        <w:t>Фильтрация по статусы ведомостей</w:t>
      </w:r>
      <w:bookmarkEnd w:id="146"/>
    </w:p>
    <w:p w14:paraId="10BBD377" w14:textId="7855AF6C" w:rsidR="002A1D2D" w:rsidRDefault="002A1D2D" w:rsidP="006E36AD">
      <w:pPr>
        <w:pStyle w:val="ab"/>
      </w:pPr>
      <w:r>
        <w:t xml:space="preserve">В </w:t>
      </w:r>
      <w:r w:rsidR="001517F5">
        <w:t>реестре</w:t>
      </w:r>
      <w:r>
        <w:t xml:space="preserve"> ведомостей есть возможность сортировки по </w:t>
      </w:r>
      <w:r w:rsidR="001517F5">
        <w:t>столбцам</w:t>
      </w:r>
      <w:r>
        <w:t xml:space="preserve">, для этого необходимо нажать на </w:t>
      </w:r>
      <w:r w:rsidR="00882471">
        <w:t>значок</w:t>
      </w:r>
      <w:r>
        <w:t xml:space="preserve"> сортировки возле названия </w:t>
      </w:r>
      <w:r w:rsidR="001517F5">
        <w:t>столбца</w:t>
      </w:r>
      <w:r>
        <w:t xml:space="preserve"> </w:t>
      </w:r>
      <w:r>
        <w:rPr>
          <w:noProof/>
        </w:rPr>
        <w:drawing>
          <wp:inline distT="0" distB="0" distL="0" distR="0" wp14:anchorId="273CD50A" wp14:editId="4C90BAF7">
            <wp:extent cx="150228" cy="1968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729" cy="2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6AD">
        <w:t>.</w:t>
      </w:r>
    </w:p>
    <w:p w14:paraId="57AC6F9F" w14:textId="4684633D" w:rsidR="002A1D2D" w:rsidRDefault="001517F5" w:rsidP="002A1D2D">
      <w:pPr>
        <w:pStyle w:val="ab"/>
      </w:pPr>
      <w:r>
        <w:t>Так</w:t>
      </w:r>
      <w:r w:rsidR="002A1D2D">
        <w:t xml:space="preserve">же пользователю доступен выбор отображаемых </w:t>
      </w:r>
      <w:r>
        <w:t>столбцов</w:t>
      </w:r>
      <w:r w:rsidR="002A1D2D">
        <w:t xml:space="preserve">, для этого необходимо </w:t>
      </w:r>
      <w:r w:rsidR="00882471">
        <w:t>нажать</w:t>
      </w:r>
      <w:r w:rsidR="002A1D2D">
        <w:t xml:space="preserve"> на кнопку </w:t>
      </w:r>
      <w:r w:rsidR="006111E7">
        <w:t>«Столбцы»</w:t>
      </w:r>
      <w:r w:rsidR="002A1D2D">
        <w:t xml:space="preserve"> в правом верхнем углу экрана и выбрать необходимые</w:t>
      </w:r>
      <w:r w:rsidR="000B0B03">
        <w:t xml:space="preserve"> (см. рисунок </w:t>
      </w:r>
      <w:r w:rsidR="00A676D9">
        <w:t>1</w:t>
      </w:r>
      <w:r w:rsidR="003C67FD">
        <w:t>3</w:t>
      </w:r>
      <w:r w:rsidR="000B0B03">
        <w:t>)</w:t>
      </w:r>
      <w:r w:rsidR="002A1D2D">
        <w:t xml:space="preserve">. </w:t>
      </w:r>
    </w:p>
    <w:p w14:paraId="5DC8067E" w14:textId="2B707734" w:rsidR="002A1D2D" w:rsidRDefault="00A676D9" w:rsidP="009B1B2C">
      <w:pPr>
        <w:pStyle w:val="af4"/>
      </w:pPr>
      <w:r>
        <w:rPr>
          <w:noProof/>
        </w:rPr>
        <w:drawing>
          <wp:inline distT="0" distB="0" distL="0" distR="0" wp14:anchorId="1499D0D2" wp14:editId="17B1BE15">
            <wp:extent cx="2486372" cy="3115110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2E4D" w14:textId="6AF46B23" w:rsidR="002A1D2D" w:rsidRPr="007021C8" w:rsidRDefault="007021C8" w:rsidP="007021C8">
      <w:pPr>
        <w:pStyle w:val="af3"/>
      </w:pPr>
      <w:bookmarkStart w:id="147" w:name="_Toc114146261"/>
      <w:r w:rsidRPr="007021C8">
        <w:t>Рисунок </w:t>
      </w:r>
      <w:r w:rsidR="003C67FD">
        <w:t>13</w:t>
      </w:r>
      <w:r w:rsidRPr="007021C8">
        <w:t> — </w:t>
      </w:r>
      <w:r w:rsidR="002A1D2D" w:rsidRPr="007021C8">
        <w:t xml:space="preserve">Выбор </w:t>
      </w:r>
      <w:r w:rsidR="009E33CA" w:rsidRPr="007021C8">
        <w:t>столбцов</w:t>
      </w:r>
      <w:r w:rsidR="002A1D2D" w:rsidRPr="007021C8">
        <w:t xml:space="preserve"> ведомости</w:t>
      </w:r>
      <w:bookmarkEnd w:id="147"/>
    </w:p>
    <w:p w14:paraId="3814446B" w14:textId="22F21B0E" w:rsidR="00750D45" w:rsidRPr="00CC22F7" w:rsidRDefault="00750D45" w:rsidP="00703C98">
      <w:pPr>
        <w:pStyle w:val="42"/>
        <w:numPr>
          <w:ilvl w:val="3"/>
          <w:numId w:val="150"/>
        </w:numPr>
      </w:pPr>
      <w:bookmarkStart w:id="148" w:name="_Ref9855265"/>
      <w:bookmarkStart w:id="149" w:name="_Toc20990483"/>
      <w:bookmarkStart w:id="150" w:name="_Toc114146386"/>
      <w:bookmarkStart w:id="151" w:name="_Toc114149724"/>
      <w:bookmarkStart w:id="152" w:name="_Toc114149984"/>
      <w:bookmarkStart w:id="153" w:name="_Toc126226187"/>
      <w:bookmarkStart w:id="154" w:name="_Toc126227348"/>
      <w:r w:rsidRPr="00CC22F7">
        <w:t>Просмотр ведомости</w:t>
      </w:r>
      <w:bookmarkEnd w:id="148"/>
      <w:bookmarkEnd w:id="149"/>
      <w:bookmarkEnd w:id="150"/>
      <w:bookmarkEnd w:id="151"/>
      <w:bookmarkEnd w:id="152"/>
      <w:bookmarkEnd w:id="153"/>
      <w:bookmarkEnd w:id="154"/>
    </w:p>
    <w:p w14:paraId="0798E54A" w14:textId="4A50771A" w:rsidR="002A1D2D" w:rsidRDefault="00861946" w:rsidP="003C67FD">
      <w:pPr>
        <w:pStyle w:val="ab"/>
      </w:pPr>
      <w:r w:rsidRPr="00861946">
        <w:t>Для просмотра ведомости необходимо дважды кликнуть на соответствующую строку в реестре ведомостей левой клавишей мыши.</w:t>
      </w:r>
    </w:p>
    <w:p w14:paraId="226227FF" w14:textId="517B2D8A" w:rsidR="001429D8" w:rsidRDefault="001429D8" w:rsidP="002A1D2D">
      <w:pPr>
        <w:pStyle w:val="ab"/>
      </w:pPr>
      <w:r>
        <w:t>Ведомость состоит из блоков:</w:t>
      </w:r>
    </w:p>
    <w:p w14:paraId="7D8EFA85" w14:textId="6CF44ACD" w:rsidR="000C3363" w:rsidRDefault="0072212C">
      <w:pPr>
        <w:pStyle w:val="ab"/>
        <w:numPr>
          <w:ilvl w:val="0"/>
          <w:numId w:val="45"/>
        </w:numPr>
      </w:pPr>
      <w:r>
        <w:t>ш</w:t>
      </w:r>
      <w:r w:rsidR="000C3363">
        <w:t>апка ведомости;</w:t>
      </w:r>
    </w:p>
    <w:p w14:paraId="799E26B6" w14:textId="57411262" w:rsidR="000C3363" w:rsidRDefault="0072212C">
      <w:pPr>
        <w:pStyle w:val="ab"/>
        <w:numPr>
          <w:ilvl w:val="0"/>
          <w:numId w:val="45"/>
        </w:numPr>
      </w:pPr>
      <w:r>
        <w:t>т</w:t>
      </w:r>
      <w:r w:rsidR="000C3363">
        <w:t>аблица значений;</w:t>
      </w:r>
    </w:p>
    <w:p w14:paraId="78058A11" w14:textId="07CF6574" w:rsidR="000C3363" w:rsidRDefault="0072212C">
      <w:pPr>
        <w:pStyle w:val="ab"/>
        <w:numPr>
          <w:ilvl w:val="0"/>
          <w:numId w:val="45"/>
        </w:numPr>
      </w:pPr>
      <w:r>
        <w:t>т</w:t>
      </w:r>
      <w:r w:rsidR="000C3363">
        <w:t>аблица интегральных значений;</w:t>
      </w:r>
    </w:p>
    <w:p w14:paraId="4551C63B" w14:textId="301F27C9" w:rsidR="00CC22F7" w:rsidRDefault="0072212C">
      <w:pPr>
        <w:pStyle w:val="ab"/>
        <w:numPr>
          <w:ilvl w:val="0"/>
          <w:numId w:val="45"/>
        </w:numPr>
      </w:pPr>
      <w:r>
        <w:t>о</w:t>
      </w:r>
      <w:r w:rsidR="00CC22F7">
        <w:t>тч</w:t>
      </w:r>
      <w:r w:rsidR="00117E91">
        <w:t>ё</w:t>
      </w:r>
      <w:r w:rsidR="00CC22F7">
        <w:t>т к ведомости (при наличии расчётов замещающих значений);</w:t>
      </w:r>
    </w:p>
    <w:p w14:paraId="2A5CA0FC" w14:textId="1D23F81D" w:rsidR="00CC22F7" w:rsidRDefault="0072212C">
      <w:pPr>
        <w:pStyle w:val="ab"/>
        <w:numPr>
          <w:ilvl w:val="0"/>
          <w:numId w:val="45"/>
        </w:numPr>
      </w:pPr>
      <w:r>
        <w:t>и</w:t>
      </w:r>
      <w:r w:rsidR="00CC22F7">
        <w:t>тоговые значения с учетом расч</w:t>
      </w:r>
      <w:r w:rsidR="006821C1">
        <w:t>ё</w:t>
      </w:r>
      <w:r w:rsidR="00CC22F7">
        <w:t>тов замещающих значений.</w:t>
      </w:r>
    </w:p>
    <w:p w14:paraId="2F5EA103" w14:textId="2EB3727E" w:rsidR="001E51B0" w:rsidRDefault="000C3363" w:rsidP="001E51B0">
      <w:pPr>
        <w:pStyle w:val="ab"/>
      </w:pPr>
      <w:r>
        <w:lastRenderedPageBreak/>
        <w:t>Ш</w:t>
      </w:r>
      <w:r w:rsidR="001429D8">
        <w:t>апка ведомости</w:t>
      </w:r>
      <w:r w:rsidR="0072212C">
        <w:t xml:space="preserve"> </w:t>
      </w:r>
      <w:r w:rsidR="001429D8">
        <w:t>содержит справочную информацию</w:t>
      </w:r>
      <w:r w:rsidR="00625D17">
        <w:t xml:space="preserve"> и параметры ведомости</w:t>
      </w:r>
      <w:r w:rsidR="001C3109">
        <w:t>,</w:t>
      </w:r>
      <w:r w:rsidR="0072212C">
        <w:t xml:space="preserve"> </w:t>
      </w:r>
      <w:r w:rsidR="001C3109">
        <w:t xml:space="preserve">ее можно свернуть </w:t>
      </w:r>
      <w:r w:rsidR="001C3109">
        <w:rPr>
          <w:noProof/>
        </w:rPr>
        <w:drawing>
          <wp:inline distT="0" distB="0" distL="0" distR="0" wp14:anchorId="50D47753" wp14:editId="4B67D33E">
            <wp:extent cx="698739" cy="193627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8114" cy="1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12C">
        <w:t xml:space="preserve">, </w:t>
      </w:r>
      <w:r w:rsidR="001C3109">
        <w:t xml:space="preserve">развернуть </w:t>
      </w:r>
      <w:r w:rsidR="001C3109">
        <w:rPr>
          <w:noProof/>
        </w:rPr>
        <w:drawing>
          <wp:inline distT="0" distB="0" distL="0" distR="0" wp14:anchorId="2DE1DF22" wp14:editId="2196ADE8">
            <wp:extent cx="793630" cy="186261"/>
            <wp:effectExtent l="0" t="0" r="698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4605" cy="18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109">
        <w:t>, нажав</w:t>
      </w:r>
      <w:r w:rsidR="004131CE">
        <w:br/>
      </w:r>
      <w:r w:rsidR="001C3109">
        <w:t>на соответствующую кнопку в верхнем правом углу экрана</w:t>
      </w:r>
      <w:r>
        <w:t>.</w:t>
      </w:r>
    </w:p>
    <w:p w14:paraId="03DA12E7" w14:textId="672A14B8" w:rsidR="001429D8" w:rsidRDefault="0072212C" w:rsidP="000B7CB2">
      <w:pPr>
        <w:pStyle w:val="ab"/>
      </w:pPr>
      <w:r>
        <w:t>Т</w:t>
      </w:r>
      <w:r w:rsidR="001429D8">
        <w:t xml:space="preserve">аблица значений </w:t>
      </w:r>
      <w:r w:rsidR="00B5425C">
        <w:t>содержит</w:t>
      </w:r>
      <w:r w:rsidR="001429D8">
        <w:t xml:space="preserve"> </w:t>
      </w:r>
      <w:r w:rsidR="00625D17">
        <w:t>данные приборов учета и итоговые/средние значения</w:t>
      </w:r>
      <w:r w:rsidR="00053CB2">
        <w:t>.</w:t>
      </w:r>
    </w:p>
    <w:p w14:paraId="69BF2992" w14:textId="22CE21A2" w:rsidR="00625D17" w:rsidRDefault="00053CB2" w:rsidP="000B7CB2">
      <w:pPr>
        <w:pStyle w:val="ab"/>
      </w:pPr>
      <w:r>
        <w:t>Т</w:t>
      </w:r>
      <w:r w:rsidR="00625D17">
        <w:t xml:space="preserve">аблица интегральных значений содержит накопленные </w:t>
      </w:r>
      <w:r w:rsidR="004A3203">
        <w:t>значения из суточных архивов</w:t>
      </w:r>
      <w:r w:rsidR="00625D17">
        <w:t xml:space="preserve"> приборов учета </w:t>
      </w:r>
      <w:r w:rsidR="004A3203">
        <w:t xml:space="preserve">(показания интеграторов) </w:t>
      </w:r>
      <w:r w:rsidR="00625D17">
        <w:t xml:space="preserve">на начало и конец </w:t>
      </w:r>
      <w:r w:rsidR="00A1079D">
        <w:t>расчёт</w:t>
      </w:r>
      <w:r w:rsidR="00625D17">
        <w:t>ного периода</w:t>
      </w:r>
      <w:r w:rsidR="006E36AD">
        <w:t xml:space="preserve"> и итоговые/средние значения</w:t>
      </w:r>
      <w:r w:rsidR="000B0B03">
        <w:t xml:space="preserve"> (см. рисунок </w:t>
      </w:r>
      <w:r w:rsidR="0024725F">
        <w:t>1</w:t>
      </w:r>
      <w:r w:rsidR="003C67FD">
        <w:t>4</w:t>
      </w:r>
      <w:r w:rsidR="000B0B03">
        <w:t>)</w:t>
      </w:r>
      <w:r w:rsidR="0024725F">
        <w:t>.</w:t>
      </w:r>
    </w:p>
    <w:p w14:paraId="3893408D" w14:textId="725C97AA" w:rsidR="004A3203" w:rsidRDefault="0024725F" w:rsidP="009B1B2C">
      <w:pPr>
        <w:pStyle w:val="af4"/>
      </w:pPr>
      <w:r>
        <w:rPr>
          <w:noProof/>
        </w:rPr>
        <w:drawing>
          <wp:inline distT="0" distB="0" distL="0" distR="0" wp14:anchorId="653354F5" wp14:editId="3AB1B34D">
            <wp:extent cx="6300470" cy="916922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DA57" w14:textId="757C48A0" w:rsidR="004A3203" w:rsidRPr="007021C8" w:rsidRDefault="007021C8" w:rsidP="007021C8">
      <w:pPr>
        <w:pStyle w:val="af3"/>
      </w:pPr>
      <w:bookmarkStart w:id="155" w:name="_Toc114146264"/>
      <w:r w:rsidRPr="007021C8">
        <w:t>Рисунок </w:t>
      </w:r>
      <w:r w:rsidR="003C67FD">
        <w:t>14</w:t>
      </w:r>
      <w:r w:rsidRPr="007021C8">
        <w:t> — </w:t>
      </w:r>
      <w:r w:rsidR="004A3203" w:rsidRPr="007021C8">
        <w:t>Показания интеграторов</w:t>
      </w:r>
      <w:bookmarkEnd w:id="155"/>
    </w:p>
    <w:p w14:paraId="5F8C3709" w14:textId="58ED1B5E" w:rsidR="00A204C3" w:rsidRDefault="0024725F" w:rsidP="000B7CB2">
      <w:pPr>
        <w:pStyle w:val="ab"/>
      </w:pPr>
      <w:r>
        <w:t>О</w:t>
      </w:r>
      <w:r w:rsidR="00625D17">
        <w:t>тч</w:t>
      </w:r>
      <w:r w:rsidR="00117E91">
        <w:t>ё</w:t>
      </w:r>
      <w:r w:rsidR="00625D17">
        <w:t>т к ведомости</w:t>
      </w:r>
      <w:r w:rsidR="000B0B03">
        <w:t xml:space="preserve"> </w:t>
      </w:r>
      <w:r w:rsidR="00A204C3">
        <w:t>представляет собой таблицу с данными</w:t>
      </w:r>
      <w:r>
        <w:br/>
      </w:r>
      <w:r w:rsidR="00A204C3">
        <w:t xml:space="preserve">о </w:t>
      </w:r>
      <w:r w:rsidR="00A1079D">
        <w:t>расчёт</w:t>
      </w:r>
      <w:r w:rsidR="00B5425C">
        <w:t>ах замещающих значений</w:t>
      </w:r>
      <w:r w:rsidR="00A204C3">
        <w:t xml:space="preserve"> за </w:t>
      </w:r>
      <w:r w:rsidR="00A1079D">
        <w:t>расчёт</w:t>
      </w:r>
      <w:r w:rsidR="00A204C3">
        <w:t>ный период для выбранной ведомости</w:t>
      </w:r>
      <w:r w:rsidR="00A912A2">
        <w:br/>
      </w:r>
      <w:r w:rsidR="00A204C3">
        <w:t>и содержит поля:</w:t>
      </w:r>
    </w:p>
    <w:p w14:paraId="4C179154" w14:textId="3FD35A04" w:rsidR="0008609D" w:rsidRDefault="0008609D">
      <w:pPr>
        <w:pStyle w:val="ab"/>
        <w:numPr>
          <w:ilvl w:val="0"/>
          <w:numId w:val="46"/>
        </w:numPr>
      </w:pPr>
      <w:r>
        <w:t>код (расч</w:t>
      </w:r>
      <w:r w:rsidR="00117E91">
        <w:t>ё</w:t>
      </w:r>
      <w:r>
        <w:t>та замещающих значений);</w:t>
      </w:r>
    </w:p>
    <w:p w14:paraId="6922EF57" w14:textId="08F44EA9" w:rsidR="00A204C3" w:rsidRDefault="00A204C3">
      <w:pPr>
        <w:pStyle w:val="ab"/>
        <w:numPr>
          <w:ilvl w:val="0"/>
          <w:numId w:val="46"/>
        </w:numPr>
      </w:pPr>
      <w:r>
        <w:t>время создания (</w:t>
      </w:r>
      <w:r w:rsidR="00A1079D">
        <w:t>расчёт</w:t>
      </w:r>
      <w:r w:rsidR="00B5425C">
        <w:t>а замещающих значений</w:t>
      </w:r>
      <w:r>
        <w:t>);</w:t>
      </w:r>
    </w:p>
    <w:p w14:paraId="065B7491" w14:textId="2FDA5517" w:rsidR="00A204C3" w:rsidRDefault="00A204C3">
      <w:pPr>
        <w:pStyle w:val="ab"/>
        <w:numPr>
          <w:ilvl w:val="0"/>
          <w:numId w:val="46"/>
        </w:numPr>
      </w:pPr>
      <w:r>
        <w:t xml:space="preserve">время обновления (время редактирования </w:t>
      </w:r>
      <w:r w:rsidR="00A1079D">
        <w:t>расчёт</w:t>
      </w:r>
      <w:r w:rsidR="009E33CA">
        <w:t>а замещающих значений</w:t>
      </w:r>
      <w:r>
        <w:t>);</w:t>
      </w:r>
    </w:p>
    <w:p w14:paraId="431C98E7" w14:textId="72AB1ECC" w:rsidR="0099762A" w:rsidRDefault="0099762A">
      <w:pPr>
        <w:pStyle w:val="ab"/>
        <w:numPr>
          <w:ilvl w:val="0"/>
          <w:numId w:val="46"/>
        </w:numPr>
      </w:pPr>
      <w:r>
        <w:t xml:space="preserve">период </w:t>
      </w:r>
      <w:r w:rsidR="00A1079D">
        <w:t>расчёт</w:t>
      </w:r>
      <w:r>
        <w:t>а;</w:t>
      </w:r>
    </w:p>
    <w:p w14:paraId="457EE1FC" w14:textId="203758A4" w:rsidR="00A204C3" w:rsidRDefault="00A204C3">
      <w:pPr>
        <w:pStyle w:val="ab"/>
        <w:numPr>
          <w:ilvl w:val="0"/>
          <w:numId w:val="46"/>
        </w:numPr>
      </w:pPr>
      <w:proofErr w:type="spellStart"/>
      <w:r>
        <w:t>Тнс</w:t>
      </w:r>
      <w:proofErr w:type="spellEnd"/>
      <w:r>
        <w:t xml:space="preserve"> (время нештатной ситуации);</w:t>
      </w:r>
    </w:p>
    <w:p w14:paraId="06503F48" w14:textId="2E1FC558" w:rsidR="00A204C3" w:rsidRDefault="0099762A">
      <w:pPr>
        <w:pStyle w:val="ab"/>
        <w:numPr>
          <w:ilvl w:val="0"/>
          <w:numId w:val="46"/>
        </w:numPr>
      </w:pPr>
      <w:r>
        <w:t xml:space="preserve">наименование </w:t>
      </w:r>
      <w:r w:rsidR="00A204C3">
        <w:t>алгоритм</w:t>
      </w:r>
      <w:r>
        <w:t>а</w:t>
      </w:r>
      <w:r w:rsidR="00A204C3">
        <w:t xml:space="preserve"> (</w:t>
      </w:r>
      <w:r w:rsidR="00A1079D">
        <w:t>расчёт</w:t>
      </w:r>
      <w:r w:rsidR="009E33CA">
        <w:t>а замещающих значений</w:t>
      </w:r>
      <w:r w:rsidR="00A204C3">
        <w:t>);</w:t>
      </w:r>
    </w:p>
    <w:p w14:paraId="021D1F90" w14:textId="0C5ACBDF" w:rsidR="00A204C3" w:rsidRDefault="00A204C3">
      <w:pPr>
        <w:pStyle w:val="ab"/>
        <w:numPr>
          <w:ilvl w:val="0"/>
          <w:numId w:val="46"/>
        </w:numPr>
      </w:pPr>
      <w:r>
        <w:t>комментарий;</w:t>
      </w:r>
    </w:p>
    <w:p w14:paraId="124BEAE7" w14:textId="3DB10FFF" w:rsidR="00A204C3" w:rsidRDefault="00A204C3">
      <w:pPr>
        <w:pStyle w:val="ab"/>
        <w:numPr>
          <w:ilvl w:val="0"/>
          <w:numId w:val="46"/>
        </w:numPr>
      </w:pPr>
      <w:r>
        <w:t>физические величины (</w:t>
      </w:r>
      <w:r w:rsidR="009E33CA">
        <w:t>рассчитанные замещающие значения</w:t>
      </w:r>
      <w:r>
        <w:t>);</w:t>
      </w:r>
    </w:p>
    <w:p w14:paraId="7EB15A66" w14:textId="0315A468" w:rsidR="00C21367" w:rsidRDefault="00C21367">
      <w:pPr>
        <w:pStyle w:val="ab"/>
        <w:numPr>
          <w:ilvl w:val="0"/>
          <w:numId w:val="46"/>
        </w:numPr>
      </w:pPr>
      <w:r>
        <w:t>статус (согласования);</w:t>
      </w:r>
    </w:p>
    <w:p w14:paraId="56508D0C" w14:textId="21E989B6" w:rsidR="00A204C3" w:rsidRDefault="00A204C3">
      <w:pPr>
        <w:pStyle w:val="ab"/>
        <w:numPr>
          <w:ilvl w:val="0"/>
          <w:numId w:val="46"/>
        </w:numPr>
      </w:pPr>
      <w:r>
        <w:t xml:space="preserve">файл (доказательная база ручного </w:t>
      </w:r>
      <w:r w:rsidR="00A1079D">
        <w:t>расчёт</w:t>
      </w:r>
      <w:r w:rsidR="009E33CA">
        <w:t>а замещающих значений</w:t>
      </w:r>
      <w:r>
        <w:t>).</w:t>
      </w:r>
    </w:p>
    <w:p w14:paraId="19B02B39" w14:textId="7A6253E5" w:rsidR="00CD60F7" w:rsidRPr="00CD60F7" w:rsidRDefault="00CD60F7" w:rsidP="003C67FD">
      <w:pPr>
        <w:pStyle w:val="ab"/>
      </w:pPr>
      <w:r>
        <w:t>Для детального просмотра выбранного расч</w:t>
      </w:r>
      <w:r w:rsidR="00117E91">
        <w:t>ё</w:t>
      </w:r>
      <w:r>
        <w:t>та замещающего значения в</w:t>
      </w:r>
      <w:r w:rsidRPr="00C21367">
        <w:t xml:space="preserve"> отч</w:t>
      </w:r>
      <w:r w:rsidR="00117E91">
        <w:t>ё</w:t>
      </w:r>
      <w:r w:rsidRPr="00C21367">
        <w:t>т</w:t>
      </w:r>
      <w:r>
        <w:t>е</w:t>
      </w:r>
      <w:r>
        <w:br/>
      </w:r>
      <w:r w:rsidRPr="00C21367">
        <w:t xml:space="preserve">к ведомости </w:t>
      </w:r>
      <w:r>
        <w:t>необходимо выбрать строку с расч</w:t>
      </w:r>
      <w:r w:rsidR="00117E91">
        <w:t>ё</w:t>
      </w:r>
      <w:r>
        <w:t>том замещающего значения</w:t>
      </w:r>
      <w:r w:rsidRPr="00C21367">
        <w:t>, щелкнув левой кнопкой мыши</w:t>
      </w:r>
      <w:r>
        <w:t xml:space="preserve"> (рисунок </w:t>
      </w:r>
      <w:r w:rsidR="003C67FD">
        <w:t>15</w:t>
      </w:r>
      <w:r>
        <w:t>).</w:t>
      </w:r>
    </w:p>
    <w:p w14:paraId="57F7F93D" w14:textId="5D168078" w:rsidR="00CD60F7" w:rsidRPr="00F67B53" w:rsidRDefault="001C44D5" w:rsidP="00F67B53">
      <w:pPr>
        <w:pStyle w:val="af3"/>
      </w:pPr>
      <w:bookmarkStart w:id="156" w:name="_Toc114146266"/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194ADF74" wp14:editId="140ED5E7">
            <wp:simplePos x="0" y="0"/>
            <wp:positionH relativeFrom="column">
              <wp:posOffset>1144905</wp:posOffset>
            </wp:positionH>
            <wp:positionV relativeFrom="paragraph">
              <wp:posOffset>109855</wp:posOffset>
            </wp:positionV>
            <wp:extent cx="3924300" cy="5632450"/>
            <wp:effectExtent l="0" t="0" r="0" b="6350"/>
            <wp:wrapTopAndBottom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7B53" w:rsidRPr="00F67B53">
        <w:t>Рисунок </w:t>
      </w:r>
      <w:r w:rsidR="003C67FD">
        <w:t>15</w:t>
      </w:r>
      <w:r w:rsidR="00F67B53" w:rsidRPr="00F67B53">
        <w:t> — </w:t>
      </w:r>
      <w:r w:rsidR="00A94D9F" w:rsidRPr="00F67B53">
        <w:t>Просмотр расч</w:t>
      </w:r>
      <w:r w:rsidR="00990240">
        <w:t>ё</w:t>
      </w:r>
      <w:r w:rsidR="00A94D9F" w:rsidRPr="00F67B53">
        <w:t>та замещающих значений</w:t>
      </w:r>
      <w:bookmarkEnd w:id="156"/>
    </w:p>
    <w:p w14:paraId="17E4BBDB" w14:textId="6EDDEAF8" w:rsidR="00C21367" w:rsidRDefault="0024725F" w:rsidP="000B7CB2">
      <w:pPr>
        <w:pStyle w:val="ab"/>
      </w:pPr>
      <w:r>
        <w:t>И</w:t>
      </w:r>
      <w:r w:rsidR="00C21367">
        <w:t>тоговые значения</w:t>
      </w:r>
      <w:r w:rsidR="000E20C3">
        <w:t>,</w:t>
      </w:r>
      <w:r w:rsidR="00C21367">
        <w:t xml:space="preserve"> с учетом расч</w:t>
      </w:r>
      <w:r w:rsidR="00990240">
        <w:t>ё</w:t>
      </w:r>
      <w:r w:rsidR="00C21367">
        <w:t>тов замещающих значений (рисунок</w:t>
      </w:r>
      <w:r>
        <w:t xml:space="preserve"> </w:t>
      </w:r>
      <w:r w:rsidR="003C67FD">
        <w:t>16</w:t>
      </w:r>
      <w:r w:rsidR="00C21367">
        <w:t>)</w:t>
      </w:r>
      <w:r w:rsidR="000E20C3">
        <w:t>,</w:t>
      </w:r>
      <w:r w:rsidR="00C21367">
        <w:t xml:space="preserve"> представля</w:t>
      </w:r>
      <w:r w:rsidR="006327C7">
        <w:t>ю</w:t>
      </w:r>
      <w:r w:rsidR="00C21367">
        <w:t>т собой таблицу данных с полями ведомости</w:t>
      </w:r>
      <w:r w:rsidR="006327C7">
        <w:t>.</w:t>
      </w:r>
      <w:r w:rsidR="00C21367">
        <w:t xml:space="preserve"> </w:t>
      </w:r>
      <w:r w:rsidR="006327C7">
        <w:t>С</w:t>
      </w:r>
      <w:r w:rsidR="00C21367">
        <w:t>одержимое таблицы состоит из итоговой строки с учетом итоговых данных ведомости и расч</w:t>
      </w:r>
      <w:r w:rsidR="00990240">
        <w:t>ё</w:t>
      </w:r>
      <w:r w:rsidR="00C21367">
        <w:t xml:space="preserve">тов замещающих значений. </w:t>
      </w:r>
    </w:p>
    <w:p w14:paraId="4C3D9A3A" w14:textId="3A169024" w:rsidR="00C21367" w:rsidRDefault="006327C7" w:rsidP="009B1B2C">
      <w:pPr>
        <w:pStyle w:val="af4"/>
      </w:pPr>
      <w:r>
        <w:rPr>
          <w:noProof/>
        </w:rPr>
        <w:drawing>
          <wp:inline distT="0" distB="0" distL="0" distR="0" wp14:anchorId="0EA49464" wp14:editId="4C7A943A">
            <wp:extent cx="6300470" cy="767365"/>
            <wp:effectExtent l="0" t="0" r="50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B318" w14:textId="19F211A1" w:rsidR="006327C7" w:rsidRPr="00F67B53" w:rsidRDefault="00F67B53" w:rsidP="00F67B53">
      <w:pPr>
        <w:pStyle w:val="af3"/>
      </w:pPr>
      <w:bookmarkStart w:id="157" w:name="_Toc114146267"/>
      <w:r w:rsidRPr="00F67B53">
        <w:t>Рисунок </w:t>
      </w:r>
      <w:r w:rsidR="003C67FD">
        <w:t>16</w:t>
      </w:r>
      <w:r w:rsidRPr="00F67B53">
        <w:t> — </w:t>
      </w:r>
      <w:r w:rsidR="00C21367" w:rsidRPr="00F67B53">
        <w:t>Итоговые значения с учетом расч</w:t>
      </w:r>
      <w:r w:rsidR="00990240">
        <w:t>ё</w:t>
      </w:r>
      <w:r w:rsidR="00C21367" w:rsidRPr="00F67B53">
        <w:t>тов замещающих значений</w:t>
      </w:r>
      <w:bookmarkEnd w:id="157"/>
    </w:p>
    <w:p w14:paraId="1FEF8C5D" w14:textId="769B1BA3" w:rsidR="001C3109" w:rsidRPr="006E2E55" w:rsidRDefault="001C3109" w:rsidP="00A204C3">
      <w:pPr>
        <w:pStyle w:val="ab"/>
      </w:pPr>
      <w:r>
        <w:t xml:space="preserve">Для создания </w:t>
      </w:r>
      <w:r w:rsidR="00C21367">
        <w:t>расч</w:t>
      </w:r>
      <w:r w:rsidR="00117E91">
        <w:t>ё</w:t>
      </w:r>
      <w:r w:rsidR="00C21367">
        <w:t>та замещающего значения</w:t>
      </w:r>
      <w:r>
        <w:t xml:space="preserve"> к ведомости необходимо нажать</w:t>
      </w:r>
      <w:r w:rsidR="00A94D9F">
        <w:br/>
      </w:r>
      <w:r>
        <w:t xml:space="preserve">на кнопку «Создать </w:t>
      </w:r>
      <w:proofErr w:type="spellStart"/>
      <w:r>
        <w:t>досч</w:t>
      </w:r>
      <w:r w:rsidR="00117E91">
        <w:t>ё</w:t>
      </w:r>
      <w:r>
        <w:t>т</w:t>
      </w:r>
      <w:proofErr w:type="spellEnd"/>
      <w:r>
        <w:t xml:space="preserve">», в результате чего откроется окно создания </w:t>
      </w:r>
      <w:proofErr w:type="spellStart"/>
      <w:r>
        <w:t>досч</w:t>
      </w:r>
      <w:r w:rsidR="00117E91">
        <w:t>ё</w:t>
      </w:r>
      <w:r>
        <w:t>та</w:t>
      </w:r>
      <w:proofErr w:type="spellEnd"/>
      <w:r>
        <w:t>, работа</w:t>
      </w:r>
      <w:r w:rsidR="00CD60F7">
        <w:br/>
      </w:r>
      <w:r>
        <w:t xml:space="preserve">с которым описана в </w:t>
      </w:r>
      <w:r w:rsidR="00381DBF">
        <w:t>разделе «Создание расчёта замещающих значений».</w:t>
      </w:r>
    </w:p>
    <w:p w14:paraId="2540911B" w14:textId="16992FDC" w:rsidR="00DD4259" w:rsidRDefault="00DD4259" w:rsidP="00703C98">
      <w:pPr>
        <w:pStyle w:val="42"/>
        <w:numPr>
          <w:ilvl w:val="3"/>
          <w:numId w:val="150"/>
        </w:numPr>
      </w:pPr>
      <w:bookmarkStart w:id="158" w:name="_Toc20990484"/>
      <w:bookmarkStart w:id="159" w:name="_Toc114146387"/>
      <w:bookmarkStart w:id="160" w:name="_Toc114149725"/>
      <w:bookmarkStart w:id="161" w:name="_Toc114149985"/>
      <w:bookmarkStart w:id="162" w:name="_Toc126226188"/>
      <w:bookmarkStart w:id="163" w:name="_Toc126227349"/>
      <w:r>
        <w:lastRenderedPageBreak/>
        <w:t>Создание ведомости</w:t>
      </w:r>
      <w:bookmarkEnd w:id="158"/>
      <w:bookmarkEnd w:id="159"/>
      <w:bookmarkEnd w:id="160"/>
      <w:bookmarkEnd w:id="161"/>
      <w:bookmarkEnd w:id="162"/>
      <w:bookmarkEnd w:id="163"/>
    </w:p>
    <w:p w14:paraId="62BF0D5D" w14:textId="28DBCC7F" w:rsidR="00FA1AB7" w:rsidRDefault="00FA1AB7" w:rsidP="003C586D">
      <w:pPr>
        <w:pStyle w:val="ab"/>
      </w:pPr>
      <w:r w:rsidRPr="006570E2">
        <w:t xml:space="preserve">Для </w:t>
      </w:r>
      <w:r>
        <w:t xml:space="preserve">создания ведомости </w:t>
      </w:r>
      <w:r w:rsidR="006570E2">
        <w:t xml:space="preserve">необходимо нажать кнопку «Создать» </w:t>
      </w:r>
      <w:r w:rsidR="002B3C43">
        <w:rPr>
          <w:noProof/>
        </w:rPr>
        <w:drawing>
          <wp:inline distT="0" distB="0" distL="0" distR="0" wp14:anchorId="342C7511" wp14:editId="48C57C31">
            <wp:extent cx="733245" cy="206225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3060" cy="2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C43">
        <w:t xml:space="preserve"> </w:t>
      </w:r>
      <w:r w:rsidR="006570E2">
        <w:t>в верхнем</w:t>
      </w:r>
      <w:r w:rsidR="00DA6205">
        <w:t xml:space="preserve"> правом углу реестра ведомостей, в</w:t>
      </w:r>
      <w:r w:rsidR="006570E2">
        <w:t xml:space="preserve"> результате чего откроется окно параметров новой ведомости</w:t>
      </w:r>
      <w:r w:rsidR="002A2A99">
        <w:t xml:space="preserve"> (рисунок</w:t>
      </w:r>
      <w:r w:rsidR="00A94D9F">
        <w:t xml:space="preserve"> </w:t>
      </w:r>
      <w:r w:rsidR="003C67FD">
        <w:t>17</w:t>
      </w:r>
      <w:r w:rsidR="002A2A99">
        <w:t>)</w:t>
      </w:r>
      <w:r w:rsidR="006570E2">
        <w:t>, где необходимо указать:</w:t>
      </w:r>
    </w:p>
    <w:p w14:paraId="33F5E833" w14:textId="39785CD9" w:rsidR="006570E2" w:rsidRDefault="006570E2">
      <w:pPr>
        <w:pStyle w:val="ab"/>
        <w:numPr>
          <w:ilvl w:val="0"/>
          <w:numId w:val="47"/>
        </w:numPr>
      </w:pPr>
      <w:r>
        <w:t>объект генерации (выбор из списка);</w:t>
      </w:r>
    </w:p>
    <w:p w14:paraId="24787FA8" w14:textId="7FA466D1" w:rsidR="006570E2" w:rsidRDefault="006570E2">
      <w:pPr>
        <w:pStyle w:val="ab"/>
        <w:numPr>
          <w:ilvl w:val="0"/>
          <w:numId w:val="47"/>
        </w:numPr>
      </w:pPr>
      <w:r>
        <w:t>магистраль/трубопровод (выбор из списка, становится доступен после выбора объекта генерации);</w:t>
      </w:r>
    </w:p>
    <w:p w14:paraId="61096453" w14:textId="77306C2B" w:rsidR="006570E2" w:rsidRDefault="006570E2">
      <w:pPr>
        <w:pStyle w:val="ab"/>
        <w:numPr>
          <w:ilvl w:val="0"/>
          <w:numId w:val="47"/>
        </w:numPr>
      </w:pPr>
      <w:r>
        <w:t>расч</w:t>
      </w:r>
      <w:r w:rsidR="00990240">
        <w:t>ё</w:t>
      </w:r>
      <w:r>
        <w:t>тный период (текущий/закрытый).</w:t>
      </w:r>
    </w:p>
    <w:p w14:paraId="76F8D4C7" w14:textId="524563EE" w:rsidR="002A2A99" w:rsidRDefault="001C44D5" w:rsidP="009B1B2C">
      <w:pPr>
        <w:pStyle w:val="af4"/>
      </w:pPr>
      <w:r>
        <w:rPr>
          <w:noProof/>
        </w:rPr>
        <w:drawing>
          <wp:inline distT="0" distB="0" distL="0" distR="0" wp14:anchorId="73FCB8CA" wp14:editId="63947B27">
            <wp:extent cx="4902200" cy="3663950"/>
            <wp:effectExtent l="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B83BC" w14:textId="670C791A" w:rsidR="002A2A99" w:rsidRPr="00F67B53" w:rsidRDefault="00F67B53" w:rsidP="00F67B53">
      <w:pPr>
        <w:pStyle w:val="af3"/>
      </w:pPr>
      <w:bookmarkStart w:id="164" w:name="_Toc114146268"/>
      <w:r w:rsidRPr="00F67B53">
        <w:t>Рисунок </w:t>
      </w:r>
      <w:r w:rsidR="003C67FD">
        <w:t>17</w:t>
      </w:r>
      <w:r w:rsidRPr="00F67B53">
        <w:t> — </w:t>
      </w:r>
      <w:r w:rsidR="002A2A99" w:rsidRPr="00F67B53">
        <w:t>Окно параметров новой ведомости</w:t>
      </w:r>
      <w:bookmarkEnd w:id="164"/>
    </w:p>
    <w:p w14:paraId="4472BE10" w14:textId="0EC88E71" w:rsidR="006570E2" w:rsidRDefault="006570E2" w:rsidP="003C586D">
      <w:pPr>
        <w:pStyle w:val="ab"/>
      </w:pPr>
      <w:r>
        <w:t xml:space="preserve">Для создания ведомости </w:t>
      </w:r>
      <w:r w:rsidR="002A2A99">
        <w:t xml:space="preserve">с указанными параметрами </w:t>
      </w:r>
      <w:r>
        <w:t xml:space="preserve">необходимо нажать кнопку «Создать», для отмены изменений – кнопку «Отмена». </w:t>
      </w:r>
    </w:p>
    <w:p w14:paraId="481F16DF" w14:textId="7BEAB6ED" w:rsidR="006570E2" w:rsidRDefault="006570E2" w:rsidP="003C586D">
      <w:pPr>
        <w:pStyle w:val="ab"/>
      </w:pPr>
      <w:r>
        <w:t>После создания ведомости появляется новая вкладка ведомости. Кроме того, в верхней части ведомости имеются дополнительные кнопки:</w:t>
      </w:r>
    </w:p>
    <w:p w14:paraId="5F7EA922" w14:textId="635161A5" w:rsidR="006570E2" w:rsidRDefault="00084B19">
      <w:pPr>
        <w:pStyle w:val="ab"/>
        <w:numPr>
          <w:ilvl w:val="0"/>
          <w:numId w:val="48"/>
        </w:numPr>
      </w:pPr>
      <w:r>
        <w:t>«</w:t>
      </w:r>
      <w:r w:rsidR="004D6913">
        <w:t>В</w:t>
      </w:r>
      <w:r w:rsidR="006570E2">
        <w:t>вод данных</w:t>
      </w:r>
      <w:r>
        <w:t xml:space="preserve">» </w:t>
      </w:r>
      <w:r>
        <w:rPr>
          <w:noProof/>
        </w:rPr>
        <w:drawing>
          <wp:inline distT="0" distB="0" distL="0" distR="0" wp14:anchorId="19879D01" wp14:editId="029EEAA3">
            <wp:extent cx="940280" cy="177891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3289" cy="18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5D57B482" w14:textId="7F300042" w:rsidR="006570E2" w:rsidRDefault="00084B19">
      <w:pPr>
        <w:pStyle w:val="ab"/>
        <w:numPr>
          <w:ilvl w:val="0"/>
          <w:numId w:val="48"/>
        </w:numPr>
      </w:pPr>
      <w:r>
        <w:t>«</w:t>
      </w:r>
      <w:r w:rsidR="004D6913">
        <w:t>С</w:t>
      </w:r>
      <w:r w:rsidR="006570E2">
        <w:t>бросить</w:t>
      </w:r>
      <w:r>
        <w:t>»</w:t>
      </w:r>
      <w:r>
        <w:rPr>
          <w:noProof/>
        </w:rPr>
        <w:drawing>
          <wp:inline distT="0" distB="0" distL="0" distR="0" wp14:anchorId="7A6D39BF" wp14:editId="4B4D4C0C">
            <wp:extent cx="598451" cy="182137"/>
            <wp:effectExtent l="0" t="0" r="0" b="889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275" cy="1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0E2">
        <w:t>;</w:t>
      </w:r>
    </w:p>
    <w:p w14:paraId="4406C9C8" w14:textId="23853AB3" w:rsidR="006570E2" w:rsidRPr="00FA1AB7" w:rsidRDefault="00084B19">
      <w:pPr>
        <w:pStyle w:val="ab"/>
        <w:numPr>
          <w:ilvl w:val="0"/>
          <w:numId w:val="48"/>
        </w:numPr>
      </w:pPr>
      <w:r>
        <w:t>«</w:t>
      </w:r>
      <w:r w:rsidR="004D6913">
        <w:t>У</w:t>
      </w:r>
      <w:r w:rsidR="006570E2">
        <w:t>далить</w:t>
      </w:r>
      <w:r>
        <w:t>»</w:t>
      </w:r>
      <w:r>
        <w:rPr>
          <w:noProof/>
        </w:rPr>
        <w:drawing>
          <wp:inline distT="0" distB="0" distL="0" distR="0" wp14:anchorId="5CCF1FB8" wp14:editId="1100B6CE">
            <wp:extent cx="517585" cy="198408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037" cy="2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E0C">
        <w:t>.</w:t>
      </w:r>
    </w:p>
    <w:p w14:paraId="2AE0753A" w14:textId="01251545" w:rsidR="00633FD1" w:rsidRDefault="00633FD1" w:rsidP="00FA1AB7">
      <w:pPr>
        <w:pStyle w:val="ab"/>
      </w:pPr>
      <w:r>
        <w:t>Созданная ведомость добавляется в реестр ведомостей.</w:t>
      </w:r>
    </w:p>
    <w:p w14:paraId="2D89C7DB" w14:textId="737970DB" w:rsidR="00084B19" w:rsidRDefault="00181E0C" w:rsidP="003C586D">
      <w:pPr>
        <w:pStyle w:val="ab"/>
      </w:pPr>
      <w:r>
        <w:t xml:space="preserve">При нажатии на кнопку «Ввод данных» </w:t>
      </w:r>
      <w:r w:rsidR="002A2A99">
        <w:rPr>
          <w:noProof/>
        </w:rPr>
        <w:drawing>
          <wp:inline distT="0" distB="0" distL="0" distR="0" wp14:anchorId="5FB83059" wp14:editId="66D0FA2C">
            <wp:extent cx="940280" cy="17789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3289" cy="18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99">
        <w:t xml:space="preserve"> </w:t>
      </w:r>
      <w:r>
        <w:t xml:space="preserve">появляется </w:t>
      </w:r>
      <w:r w:rsidR="00DA6205">
        <w:t>форма</w:t>
      </w:r>
      <w:r>
        <w:t xml:space="preserve"> </w:t>
      </w:r>
      <w:r w:rsidR="00084B19">
        <w:t xml:space="preserve">«Выбор режима заполнения ведомости» (рисунок </w:t>
      </w:r>
      <w:r w:rsidR="003C67FD">
        <w:t>18</w:t>
      </w:r>
      <w:r w:rsidR="00084B19">
        <w:t>)</w:t>
      </w:r>
      <w:r w:rsidR="00B32032">
        <w:t>, в которой необходимо выбрать один из трех режимов:</w:t>
      </w:r>
    </w:p>
    <w:p w14:paraId="178D56BD" w14:textId="48DB2086" w:rsidR="00B32032" w:rsidRDefault="00B32032">
      <w:pPr>
        <w:pStyle w:val="ab"/>
        <w:numPr>
          <w:ilvl w:val="0"/>
          <w:numId w:val="49"/>
        </w:numPr>
      </w:pPr>
      <w:r>
        <w:t xml:space="preserve">Посуточный ввод показаний </w:t>
      </w:r>
      <w:r w:rsidR="00A912A2">
        <w:t>интеграторов</w:t>
      </w:r>
      <w:r w:rsidR="00EF0314">
        <w:t>;</w:t>
      </w:r>
    </w:p>
    <w:p w14:paraId="3EFE2063" w14:textId="3A45261C" w:rsidR="00EF0314" w:rsidRDefault="00EF0314">
      <w:pPr>
        <w:pStyle w:val="ab"/>
        <w:numPr>
          <w:ilvl w:val="0"/>
          <w:numId w:val="49"/>
        </w:numPr>
      </w:pPr>
      <w:r>
        <w:t>Ввод показаний интеграторов за расч</w:t>
      </w:r>
      <w:r w:rsidR="00990240">
        <w:t>ё</w:t>
      </w:r>
      <w:r>
        <w:t>тный период;</w:t>
      </w:r>
    </w:p>
    <w:p w14:paraId="1FAE2D82" w14:textId="1F79559A" w:rsidR="00FE6B54" w:rsidRDefault="00FE6B54">
      <w:pPr>
        <w:pStyle w:val="ab"/>
        <w:numPr>
          <w:ilvl w:val="0"/>
          <w:numId w:val="49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18FE4AD" wp14:editId="0500D092">
            <wp:simplePos x="0" y="0"/>
            <wp:positionH relativeFrom="page">
              <wp:posOffset>2143125</wp:posOffset>
            </wp:positionH>
            <wp:positionV relativeFrom="paragraph">
              <wp:posOffset>373380</wp:posOffset>
            </wp:positionV>
            <wp:extent cx="3273425" cy="1596390"/>
            <wp:effectExtent l="0" t="0" r="3175" b="3810"/>
            <wp:wrapTopAndBottom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Рисунок 94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314">
        <w:t>Ввод итоговых значений за расч</w:t>
      </w:r>
      <w:r w:rsidR="00990240">
        <w:t>ё</w:t>
      </w:r>
      <w:r w:rsidR="00EF0314">
        <w:t>тный период.</w:t>
      </w:r>
    </w:p>
    <w:p w14:paraId="364A4D06" w14:textId="4592BC9E" w:rsidR="00084B19" w:rsidRPr="00F67B53" w:rsidRDefault="00F67B53" w:rsidP="00F67B53">
      <w:pPr>
        <w:pStyle w:val="af3"/>
      </w:pPr>
      <w:bookmarkStart w:id="165" w:name="_Toc114146269"/>
      <w:r w:rsidRPr="00F67B53">
        <w:t>Рисунок </w:t>
      </w:r>
      <w:r w:rsidR="003C67FD">
        <w:t>18</w:t>
      </w:r>
      <w:r w:rsidRPr="00F67B53">
        <w:t> — </w:t>
      </w:r>
      <w:r w:rsidR="00084B19" w:rsidRPr="00F67B53">
        <w:t>Форма «</w:t>
      </w:r>
      <w:r w:rsidR="00B32032" w:rsidRPr="00F67B53">
        <w:t>Выбор режима заполнения ведомости</w:t>
      </w:r>
      <w:r w:rsidR="00084B19" w:rsidRPr="00F67B53">
        <w:t>»</w:t>
      </w:r>
      <w:bookmarkEnd w:id="165"/>
    </w:p>
    <w:p w14:paraId="2B65C67D" w14:textId="13B8D776" w:rsidR="007F1BA9" w:rsidRDefault="00437D52" w:rsidP="00A5251F">
      <w:pPr>
        <w:pStyle w:val="ab"/>
        <w:ind w:firstLine="567"/>
      </w:pPr>
      <w:r>
        <w:t>После выбора</w:t>
      </w:r>
      <w:r w:rsidR="007F1BA9">
        <w:t xml:space="preserve"> одного из режимов заполнения ведомости нажать кнопку «Далее».</w:t>
      </w:r>
    </w:p>
    <w:p w14:paraId="352E9206" w14:textId="4486D0B7" w:rsidR="007F1BA9" w:rsidRDefault="007F1BA9" w:rsidP="00A5251F">
      <w:pPr>
        <w:pStyle w:val="ab"/>
        <w:ind w:firstLine="567"/>
      </w:pPr>
      <w:r>
        <w:t>Рассмотрим работу трех режимов заполнения ведомости подробнее:</w:t>
      </w:r>
    </w:p>
    <w:p w14:paraId="0301D281" w14:textId="555DCD47" w:rsidR="007F1BA9" w:rsidRPr="007F1BA9" w:rsidRDefault="007F1BA9" w:rsidP="00703C98">
      <w:pPr>
        <w:pStyle w:val="51"/>
        <w:numPr>
          <w:ilvl w:val="4"/>
          <w:numId w:val="150"/>
        </w:numPr>
      </w:pPr>
      <w:bookmarkStart w:id="166" w:name="_Toc114146388"/>
      <w:bookmarkStart w:id="167" w:name="_Toc114149726"/>
      <w:bookmarkStart w:id="168" w:name="_Toc114149986"/>
      <w:bookmarkStart w:id="169" w:name="_Toc126226189"/>
      <w:bookmarkStart w:id="170" w:name="_Toc126227350"/>
      <w:r>
        <w:t>Режим «</w:t>
      </w:r>
      <w:r w:rsidRPr="007F1BA9">
        <w:t>Посуточный ввод показаний интеграторов</w:t>
      </w:r>
      <w:r>
        <w:t>»</w:t>
      </w:r>
      <w:bookmarkEnd w:id="166"/>
      <w:bookmarkEnd w:id="167"/>
      <w:bookmarkEnd w:id="168"/>
      <w:bookmarkEnd w:id="169"/>
      <w:bookmarkEnd w:id="170"/>
    </w:p>
    <w:p w14:paraId="693046F1" w14:textId="432FB614" w:rsidR="00331DCE" w:rsidRDefault="003522EF" w:rsidP="00A5251F">
      <w:pPr>
        <w:pStyle w:val="ab"/>
        <w:ind w:firstLine="567"/>
      </w:pPr>
      <w:r>
        <w:t>При выборе</w:t>
      </w:r>
      <w:r w:rsidR="00084B19">
        <w:t xml:space="preserve"> </w:t>
      </w:r>
      <w:r w:rsidR="00437D52">
        <w:t xml:space="preserve">режима </w:t>
      </w:r>
      <w:r w:rsidR="00181E0C">
        <w:t>«Посуточный ввод значений интеграторов»</w:t>
      </w:r>
      <w:r w:rsidR="00DA6205">
        <w:t xml:space="preserve"> (рисунок</w:t>
      </w:r>
      <w:r>
        <w:t xml:space="preserve"> </w:t>
      </w:r>
      <w:r w:rsidR="003C67FD">
        <w:t>19</w:t>
      </w:r>
      <w:r w:rsidR="00DA6205">
        <w:t>)</w:t>
      </w:r>
      <w:r w:rsidR="00437D52">
        <w:br/>
      </w:r>
      <w:r>
        <w:t xml:space="preserve">в новом окне </w:t>
      </w:r>
      <w:r w:rsidR="00181E0C">
        <w:t>необходимо</w:t>
      </w:r>
      <w:r w:rsidR="00331DCE">
        <w:t>:</w:t>
      </w:r>
    </w:p>
    <w:p w14:paraId="31971AE1" w14:textId="77777777" w:rsidR="00331DCE" w:rsidRDefault="00331DCE">
      <w:pPr>
        <w:pStyle w:val="ab"/>
        <w:numPr>
          <w:ilvl w:val="0"/>
          <w:numId w:val="50"/>
        </w:numPr>
      </w:pPr>
      <w:r>
        <w:t>В</w:t>
      </w:r>
      <w:r w:rsidR="00325B7E">
        <w:t>ыбрать дату ввода значений</w:t>
      </w:r>
      <w:r>
        <w:t>.</w:t>
      </w:r>
    </w:p>
    <w:p w14:paraId="06B98D1D" w14:textId="0F3BBA5B" w:rsidR="00181E0C" w:rsidRDefault="00331DCE">
      <w:pPr>
        <w:pStyle w:val="ab"/>
        <w:numPr>
          <w:ilvl w:val="0"/>
          <w:numId w:val="50"/>
        </w:numPr>
      </w:pPr>
      <w:r>
        <w:t>З</w:t>
      </w:r>
      <w:r w:rsidR="00181E0C">
        <w:t>аполнить поля:</w:t>
      </w:r>
    </w:p>
    <w:p w14:paraId="18408C9F" w14:textId="6E8D6223" w:rsidR="00181E0C" w:rsidRDefault="003522EF">
      <w:pPr>
        <w:pStyle w:val="ab"/>
        <w:numPr>
          <w:ilvl w:val="0"/>
          <w:numId w:val="51"/>
        </w:numPr>
      </w:pPr>
      <w:r>
        <w:t>Температура теплоносителя подающего трубопровода;</w:t>
      </w:r>
    </w:p>
    <w:p w14:paraId="40FABEC4" w14:textId="297A66F6" w:rsidR="003522EF" w:rsidRDefault="003522EF">
      <w:pPr>
        <w:pStyle w:val="ab"/>
        <w:numPr>
          <w:ilvl w:val="0"/>
          <w:numId w:val="51"/>
        </w:numPr>
      </w:pPr>
      <w:r>
        <w:t>Температура обратного трубопровода;</w:t>
      </w:r>
    </w:p>
    <w:p w14:paraId="57CCC295" w14:textId="045088AC" w:rsidR="003522EF" w:rsidRDefault="003522EF">
      <w:pPr>
        <w:pStyle w:val="ab"/>
        <w:numPr>
          <w:ilvl w:val="0"/>
          <w:numId w:val="51"/>
        </w:numPr>
      </w:pPr>
      <w:r>
        <w:t>Тепловая энергия</w:t>
      </w:r>
      <w:r w:rsidR="00325B7E">
        <w:t xml:space="preserve"> (</w:t>
      </w:r>
      <w:r w:rsidR="00535259">
        <w:t>ввод начального и конечного значения)</w:t>
      </w:r>
      <w:r w:rsidR="00B6547D">
        <w:t>;</w:t>
      </w:r>
    </w:p>
    <w:p w14:paraId="5D089CD2" w14:textId="2097DD3E" w:rsidR="00535259" w:rsidRDefault="003522EF">
      <w:pPr>
        <w:pStyle w:val="ab"/>
        <w:numPr>
          <w:ilvl w:val="0"/>
          <w:numId w:val="51"/>
        </w:numPr>
      </w:pPr>
      <w:r>
        <w:t>Масса теплоносителя подающего трубопровода</w:t>
      </w:r>
      <w:r w:rsidR="007F5D50">
        <w:t xml:space="preserve"> </w:t>
      </w:r>
      <w:r w:rsidR="00535259">
        <w:t>(ввод начального и конечного значения)</w:t>
      </w:r>
      <w:r w:rsidR="00B6547D">
        <w:t>;</w:t>
      </w:r>
    </w:p>
    <w:p w14:paraId="41E38F36" w14:textId="5A86CCAB" w:rsidR="003522EF" w:rsidRDefault="003522EF">
      <w:pPr>
        <w:pStyle w:val="ab"/>
        <w:numPr>
          <w:ilvl w:val="0"/>
          <w:numId w:val="51"/>
        </w:numPr>
      </w:pPr>
      <w:r>
        <w:t>Объем теплоносителя подающего трубопровод</w:t>
      </w:r>
      <w:r w:rsidR="007F5D50">
        <w:t>а</w:t>
      </w:r>
      <w:r w:rsidR="00325B7E" w:rsidRPr="00325B7E">
        <w:t xml:space="preserve"> </w:t>
      </w:r>
      <w:r w:rsidR="00535259">
        <w:t>(ввод начального</w:t>
      </w:r>
      <w:r w:rsidR="00B6547D">
        <w:br/>
      </w:r>
      <w:r w:rsidR="00535259">
        <w:t>и конечного значения)</w:t>
      </w:r>
      <w:r w:rsidR="00B6547D">
        <w:t>;</w:t>
      </w:r>
    </w:p>
    <w:p w14:paraId="18A5E24B" w14:textId="501D85E9" w:rsidR="003522EF" w:rsidRDefault="003522EF">
      <w:pPr>
        <w:pStyle w:val="ab"/>
        <w:numPr>
          <w:ilvl w:val="0"/>
          <w:numId w:val="51"/>
        </w:numPr>
      </w:pPr>
      <w:r>
        <w:t>Масса теплоносителя обратного трубопровода</w:t>
      </w:r>
      <w:r w:rsidR="007F5D50">
        <w:t xml:space="preserve"> </w:t>
      </w:r>
      <w:r w:rsidR="00535259">
        <w:t>(ввод начального и конечного значения)</w:t>
      </w:r>
      <w:r w:rsidR="00B6547D">
        <w:t>;</w:t>
      </w:r>
    </w:p>
    <w:p w14:paraId="257EF8C3" w14:textId="17A718C8" w:rsidR="003522EF" w:rsidRDefault="003522EF">
      <w:pPr>
        <w:pStyle w:val="ab"/>
        <w:numPr>
          <w:ilvl w:val="0"/>
          <w:numId w:val="51"/>
        </w:numPr>
      </w:pPr>
      <w:r>
        <w:t>Объем теплоносителя обратного трубопровода</w:t>
      </w:r>
      <w:r w:rsidR="007F5D50">
        <w:t xml:space="preserve"> </w:t>
      </w:r>
      <w:r w:rsidR="00535259">
        <w:t>(ввод начального и конечного значения)</w:t>
      </w:r>
      <w:r w:rsidR="00B6547D">
        <w:t>;</w:t>
      </w:r>
    </w:p>
    <w:p w14:paraId="7C4B3D39" w14:textId="006E8208" w:rsidR="003522EF" w:rsidRDefault="003522EF">
      <w:pPr>
        <w:pStyle w:val="ab"/>
        <w:numPr>
          <w:ilvl w:val="0"/>
          <w:numId w:val="51"/>
        </w:numPr>
      </w:pPr>
      <w:r>
        <w:t>Время штатной работы</w:t>
      </w:r>
      <w:r w:rsidR="007F5D50">
        <w:t xml:space="preserve"> </w:t>
      </w:r>
      <w:r w:rsidR="00535259">
        <w:t>(ввод начального и конечного значения)</w:t>
      </w:r>
      <w:r w:rsidR="00B6547D">
        <w:t>;</w:t>
      </w:r>
    </w:p>
    <w:p w14:paraId="2B5A0418" w14:textId="2A7F2A6D" w:rsidR="003522EF" w:rsidRDefault="003522EF">
      <w:pPr>
        <w:pStyle w:val="ab"/>
        <w:numPr>
          <w:ilvl w:val="0"/>
          <w:numId w:val="51"/>
        </w:numPr>
      </w:pPr>
      <w:r>
        <w:t>Время нештатных ситуаций</w:t>
      </w:r>
      <w:r w:rsidR="00535259">
        <w:t xml:space="preserve"> (ввод начального и конечного значения)</w:t>
      </w:r>
      <w:r w:rsidR="00B6547D">
        <w:t>.</w:t>
      </w:r>
    </w:p>
    <w:p w14:paraId="0B543083" w14:textId="77777777" w:rsidR="0069555E" w:rsidRDefault="0069555E" w:rsidP="003C586D">
      <w:pPr>
        <w:pStyle w:val="ab"/>
      </w:pPr>
      <w:r>
        <w:t>Следует учесть:</w:t>
      </w:r>
    </w:p>
    <w:p w14:paraId="3912F1FF" w14:textId="4D056A6B" w:rsidR="0069555E" w:rsidRDefault="0069555E">
      <w:pPr>
        <w:pStyle w:val="ab"/>
        <w:numPr>
          <w:ilvl w:val="0"/>
          <w:numId w:val="52"/>
        </w:numPr>
      </w:pPr>
      <w:r>
        <w:t>при вводе значений для разделения целой и дробной части числа необходимо использовать точку (.);</w:t>
      </w:r>
    </w:p>
    <w:p w14:paraId="10876481" w14:textId="77777777" w:rsidR="008B7793" w:rsidRDefault="008B7793">
      <w:pPr>
        <w:pStyle w:val="ab"/>
        <w:numPr>
          <w:ilvl w:val="0"/>
          <w:numId w:val="52"/>
        </w:numPr>
      </w:pPr>
      <w:r>
        <w:t>при заполнении полей «время штатной работы» и «время нештатных ситуаций» сумма значений этих полей должно быть равна 24 часам.</w:t>
      </w:r>
    </w:p>
    <w:p w14:paraId="69AB8943" w14:textId="36AB3F40" w:rsidR="00325B7E" w:rsidRDefault="00325B7E">
      <w:pPr>
        <w:pStyle w:val="ab"/>
        <w:numPr>
          <w:ilvl w:val="0"/>
          <w:numId w:val="50"/>
        </w:numPr>
      </w:pPr>
      <w:r>
        <w:t>Указать нештатную ситуацию, способом выбора из списка нештатных ситуаций</w:t>
      </w:r>
      <w:r w:rsidR="00331DCE">
        <w:t xml:space="preserve">. </w:t>
      </w:r>
      <w:r w:rsidR="003C586D">
        <w:t>Д</w:t>
      </w:r>
      <w:r w:rsidR="00331DCE">
        <w:t>оступен выбор нескольких нештатных ситуаций.</w:t>
      </w:r>
    </w:p>
    <w:p w14:paraId="759B13A8" w14:textId="650F7303" w:rsidR="007F5D50" w:rsidRPr="007F5D50" w:rsidRDefault="00CD60F7">
      <w:pPr>
        <w:pStyle w:val="ab"/>
        <w:numPr>
          <w:ilvl w:val="0"/>
          <w:numId w:val="50"/>
        </w:num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7AD306F" wp14:editId="0F43758F">
            <wp:simplePos x="0" y="0"/>
            <wp:positionH relativeFrom="page">
              <wp:posOffset>2456539</wp:posOffset>
            </wp:positionH>
            <wp:positionV relativeFrom="paragraph">
              <wp:posOffset>1074697</wp:posOffset>
            </wp:positionV>
            <wp:extent cx="3053080" cy="5565775"/>
            <wp:effectExtent l="0" t="0" r="0" b="0"/>
            <wp:wrapTopAndBottom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Рисунок 95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7E">
        <w:t>При необходимости возможно прикрепить файл и добавить комментарий</w:t>
      </w:r>
      <w:r w:rsidR="00DE4EC2">
        <w:br/>
      </w:r>
      <w:r w:rsidR="00325B7E">
        <w:t>к прикре</w:t>
      </w:r>
      <w:r w:rsidR="007F5D50">
        <w:t>п</w:t>
      </w:r>
      <w:r w:rsidR="00325B7E">
        <w:t>ленному файлу.</w:t>
      </w:r>
      <w:r w:rsidR="00B26298">
        <w:t xml:space="preserve"> Существуют ограничения к формату и размеру прикрепляемого файла – размер не должен превышать 5Мб</w:t>
      </w:r>
      <w:r w:rsidR="00757C3F">
        <w:t>, допустимые форматы</w:t>
      </w:r>
      <w:r w:rsidR="00B6547D">
        <w:t>:</w:t>
      </w:r>
      <w:r w:rsidR="00B26298">
        <w:t xml:space="preserve"> </w:t>
      </w:r>
      <w:r w:rsidR="00B26298" w:rsidRPr="00B26298">
        <w:t>.</w:t>
      </w:r>
      <w:r w:rsidR="00B26298">
        <w:rPr>
          <w:lang w:val="en-US"/>
        </w:rPr>
        <w:t>doc</w:t>
      </w:r>
      <w:r w:rsidR="00B26298" w:rsidRPr="00B26298">
        <w:t xml:space="preserve">, </w:t>
      </w:r>
      <w:r w:rsidR="007F5D50">
        <w:t>.</w:t>
      </w:r>
      <w:r w:rsidR="00B26298">
        <w:rPr>
          <w:lang w:val="en-US"/>
        </w:rPr>
        <w:t>docx</w:t>
      </w:r>
      <w:r w:rsidR="00B26298" w:rsidRPr="00B26298">
        <w:t xml:space="preserve">, </w:t>
      </w:r>
      <w:r w:rsidR="007F5D50">
        <w:t>.</w:t>
      </w:r>
      <w:r w:rsidR="00B26298">
        <w:rPr>
          <w:lang w:val="en-US"/>
        </w:rPr>
        <w:t>txt</w:t>
      </w:r>
      <w:r w:rsidR="00B26298" w:rsidRPr="00B26298">
        <w:t xml:space="preserve">, </w:t>
      </w:r>
      <w:r w:rsidR="007F5D50">
        <w:t>.</w:t>
      </w:r>
      <w:proofErr w:type="spellStart"/>
      <w:r w:rsidR="00B26298">
        <w:rPr>
          <w:lang w:val="en-US"/>
        </w:rPr>
        <w:t>xls</w:t>
      </w:r>
      <w:proofErr w:type="spellEnd"/>
      <w:r w:rsidR="00B26298" w:rsidRPr="00B26298">
        <w:t xml:space="preserve">, </w:t>
      </w:r>
      <w:r w:rsidR="007F5D50">
        <w:t>.</w:t>
      </w:r>
      <w:r w:rsidR="00B26298">
        <w:rPr>
          <w:lang w:val="en-US"/>
        </w:rPr>
        <w:t>xlsx</w:t>
      </w:r>
      <w:r w:rsidR="00B26298" w:rsidRPr="00B26298">
        <w:t>,</w:t>
      </w:r>
      <w:r w:rsidR="007F5D50">
        <w:t xml:space="preserve"> .</w:t>
      </w:r>
      <w:r w:rsidR="00B26298">
        <w:rPr>
          <w:lang w:val="en-US"/>
        </w:rPr>
        <w:t>jpg</w:t>
      </w:r>
      <w:r w:rsidR="00B26298" w:rsidRPr="00B26298">
        <w:t xml:space="preserve">, </w:t>
      </w:r>
      <w:r w:rsidR="007F5D50">
        <w:t>.</w:t>
      </w:r>
      <w:r w:rsidR="00B26298">
        <w:rPr>
          <w:lang w:val="en-US"/>
        </w:rPr>
        <w:t>bmp</w:t>
      </w:r>
      <w:r w:rsidR="00B26298" w:rsidRPr="00B26298">
        <w:t xml:space="preserve">, </w:t>
      </w:r>
      <w:r w:rsidR="007F5D50">
        <w:t>.</w:t>
      </w:r>
      <w:r w:rsidR="00B26298">
        <w:rPr>
          <w:lang w:val="en-US"/>
        </w:rPr>
        <w:t>tiff</w:t>
      </w:r>
      <w:r w:rsidR="00B26298" w:rsidRPr="00B26298">
        <w:t xml:space="preserve">, </w:t>
      </w:r>
      <w:r w:rsidR="007F5D50">
        <w:t>.</w:t>
      </w:r>
      <w:r w:rsidR="00B26298">
        <w:rPr>
          <w:lang w:val="en-US"/>
        </w:rPr>
        <w:t>gif</w:t>
      </w:r>
      <w:r w:rsidR="00B26298" w:rsidRPr="00B26298">
        <w:t>,</w:t>
      </w:r>
      <w:r w:rsidR="007F5D50">
        <w:t xml:space="preserve"> .</w:t>
      </w:r>
      <w:r w:rsidR="00B26298">
        <w:rPr>
          <w:lang w:val="en-US"/>
        </w:rPr>
        <w:t>zip</w:t>
      </w:r>
      <w:r w:rsidR="00B26298" w:rsidRPr="00B26298">
        <w:t>,</w:t>
      </w:r>
      <w:r w:rsidR="007F5D50">
        <w:t xml:space="preserve"> .</w:t>
      </w:r>
      <w:proofErr w:type="spellStart"/>
      <w:r w:rsidR="00B26298">
        <w:rPr>
          <w:lang w:val="en-US"/>
        </w:rPr>
        <w:t>rar</w:t>
      </w:r>
      <w:proofErr w:type="spellEnd"/>
      <w:r w:rsidR="00B26298" w:rsidRPr="00B26298">
        <w:t>,</w:t>
      </w:r>
      <w:r w:rsidR="007F5D50">
        <w:t xml:space="preserve"> .</w:t>
      </w:r>
      <w:proofErr w:type="spellStart"/>
      <w:r w:rsidR="00B26298">
        <w:rPr>
          <w:lang w:val="en-US"/>
        </w:rPr>
        <w:t>tz</w:t>
      </w:r>
      <w:proofErr w:type="spellEnd"/>
      <w:r w:rsidR="00B26298" w:rsidRPr="00B26298">
        <w:t xml:space="preserve">7, </w:t>
      </w:r>
      <w:r w:rsidR="007F5D50">
        <w:t>.</w:t>
      </w:r>
      <w:r w:rsidR="00B26298">
        <w:rPr>
          <w:lang w:val="en-US"/>
        </w:rPr>
        <w:t>pdf</w:t>
      </w:r>
      <w:r w:rsidR="007F5D50">
        <w:t>.</w:t>
      </w:r>
    </w:p>
    <w:p w14:paraId="1B27D78B" w14:textId="181E5F83" w:rsidR="005D5173" w:rsidRPr="00C13513" w:rsidRDefault="00C13513" w:rsidP="00C13513">
      <w:pPr>
        <w:pStyle w:val="af3"/>
      </w:pPr>
      <w:bookmarkStart w:id="171" w:name="_Toc114146270"/>
      <w:r w:rsidRPr="00C13513">
        <w:t>Рисунок </w:t>
      </w:r>
      <w:r w:rsidR="003C67FD">
        <w:t>19</w:t>
      </w:r>
      <w:r w:rsidRPr="00C13513">
        <w:t> — </w:t>
      </w:r>
      <w:r w:rsidR="00CD30B0" w:rsidRPr="00C13513">
        <w:t>Форма «Ввод показаний интеграторов за расч</w:t>
      </w:r>
      <w:r w:rsidR="00990240">
        <w:t>ё</w:t>
      </w:r>
      <w:r w:rsidR="00CD30B0" w:rsidRPr="00C13513">
        <w:t>тный период»</w:t>
      </w:r>
      <w:bookmarkEnd w:id="171"/>
    </w:p>
    <w:p w14:paraId="1B558876" w14:textId="2F299898" w:rsidR="003C67FD" w:rsidRPr="00C13513" w:rsidRDefault="00181E0C" w:rsidP="003C67FD">
      <w:pPr>
        <w:pStyle w:val="ab"/>
        <w:numPr>
          <w:ilvl w:val="0"/>
          <w:numId w:val="50"/>
        </w:numPr>
      </w:pPr>
      <w:r>
        <w:t xml:space="preserve">Для сохранения изменений </w:t>
      </w:r>
      <w:r w:rsidR="002A2A99">
        <w:t>и последующего ввода данных за другую дату (форма ввода не закрывается</w:t>
      </w:r>
      <w:r w:rsidR="001C43E7">
        <w:t xml:space="preserve"> и есть возможность редактировать введенные значения</w:t>
      </w:r>
      <w:r w:rsidR="002A2A99">
        <w:t xml:space="preserve">) </w:t>
      </w:r>
      <w:r>
        <w:t>необходимо нажать кнопку «Сохранить»</w:t>
      </w:r>
      <w:r w:rsidR="001C43E7">
        <w:t>.</w:t>
      </w:r>
      <w:r>
        <w:t xml:space="preserve"> </w:t>
      </w:r>
      <w:r w:rsidR="0049160A">
        <w:t>При сохранении изменений введенные значения отобразятся в окне созданной ведомости</w:t>
      </w:r>
      <w:bookmarkStart w:id="172" w:name="_Toc114146271"/>
      <w:r w:rsidR="003C67FD">
        <w:t>.</w:t>
      </w:r>
    </w:p>
    <w:bookmarkEnd w:id="172"/>
    <w:p w14:paraId="4A279A8A" w14:textId="2A19EBFD" w:rsidR="0049160A" w:rsidRPr="00CD30B0" w:rsidRDefault="0049160A" w:rsidP="003C586D">
      <w:pPr>
        <w:pStyle w:val="ab"/>
      </w:pPr>
      <w:r w:rsidRPr="00CD30B0">
        <w:t>Для редактирования введенных ранее значений необходимо ввести данные</w:t>
      </w:r>
      <w:r w:rsidR="00CD30B0">
        <w:br/>
      </w:r>
      <w:r w:rsidRPr="00CD30B0">
        <w:t>а соседнюю дату, а затем вернуться к выбранной дате и отредактировать данные.</w:t>
      </w:r>
    </w:p>
    <w:p w14:paraId="11FA118C" w14:textId="54EBAA71" w:rsidR="0049160A" w:rsidRDefault="001C43E7" w:rsidP="003C586D">
      <w:pPr>
        <w:pStyle w:val="ab"/>
      </w:pPr>
      <w:r>
        <w:t>Д</w:t>
      </w:r>
      <w:r w:rsidR="00DA6205">
        <w:t>ля сохранения изменений и перехода к окну ведомости (форма закрывается) - кнопку «Сформировать»</w:t>
      </w:r>
      <w:r w:rsidR="0049160A">
        <w:t>.</w:t>
      </w:r>
      <w:r w:rsidR="0049160A" w:rsidRPr="0049160A">
        <w:t xml:space="preserve"> </w:t>
      </w:r>
      <w:r w:rsidR="0049160A">
        <w:t>Введенные значения отобразятся в окне созданной ведомости.</w:t>
      </w:r>
    </w:p>
    <w:p w14:paraId="049D080A" w14:textId="20972606" w:rsidR="00733283" w:rsidRDefault="0049160A" w:rsidP="003C586D">
      <w:pPr>
        <w:pStyle w:val="ab"/>
      </w:pPr>
      <w:r>
        <w:t>Д</w:t>
      </w:r>
      <w:r w:rsidR="00181E0C">
        <w:t xml:space="preserve">ля отмены изменений – кнопку «Отменить». </w:t>
      </w:r>
    </w:p>
    <w:p w14:paraId="2583C24F" w14:textId="073957F2" w:rsidR="007F1BA9" w:rsidRPr="0063502B" w:rsidRDefault="007F1BA9" w:rsidP="00703C98">
      <w:pPr>
        <w:pStyle w:val="51"/>
        <w:numPr>
          <w:ilvl w:val="4"/>
          <w:numId w:val="150"/>
        </w:numPr>
      </w:pPr>
      <w:bookmarkStart w:id="173" w:name="_Toc114146389"/>
      <w:bookmarkStart w:id="174" w:name="_Toc114149727"/>
      <w:bookmarkStart w:id="175" w:name="_Toc114149987"/>
      <w:bookmarkStart w:id="176" w:name="_Toc126226190"/>
      <w:bookmarkStart w:id="177" w:name="_Toc126227351"/>
      <w:r w:rsidRPr="0063502B">
        <w:lastRenderedPageBreak/>
        <w:t>Режим «Ввод показание интеграторов за расч</w:t>
      </w:r>
      <w:r w:rsidR="00990240">
        <w:t>ё</w:t>
      </w:r>
      <w:r w:rsidRPr="0063502B">
        <w:t>тный период»</w:t>
      </w:r>
      <w:bookmarkEnd w:id="173"/>
      <w:bookmarkEnd w:id="174"/>
      <w:bookmarkEnd w:id="175"/>
      <w:bookmarkEnd w:id="176"/>
      <w:bookmarkEnd w:id="177"/>
    </w:p>
    <w:p w14:paraId="15B52110" w14:textId="7B8084F0" w:rsidR="00757C3F" w:rsidRDefault="00437D52">
      <w:pPr>
        <w:pStyle w:val="ab"/>
        <w:numPr>
          <w:ilvl w:val="1"/>
          <w:numId w:val="35"/>
        </w:numPr>
      </w:pPr>
      <w:r>
        <w:t>При выборе режима «В</w:t>
      </w:r>
      <w:r w:rsidR="00757C3F">
        <w:t>вод показаний интеграторов за расч</w:t>
      </w:r>
      <w:r w:rsidR="00990240">
        <w:t>ё</w:t>
      </w:r>
      <w:r w:rsidR="00757C3F">
        <w:t>тный период</w:t>
      </w:r>
      <w:r>
        <w:t>»</w:t>
      </w:r>
      <w:r w:rsidR="00757C3F">
        <w:t xml:space="preserve"> </w:t>
      </w:r>
      <w:r w:rsidR="00FC4D76">
        <w:t>в новом окне заполнить поля (рисунок 2</w:t>
      </w:r>
      <w:r w:rsidR="003C67FD">
        <w:t>0</w:t>
      </w:r>
      <w:r w:rsidR="00FC4D76">
        <w:t>)</w:t>
      </w:r>
      <w:r w:rsidR="008474C1">
        <w:t>:</w:t>
      </w:r>
    </w:p>
    <w:p w14:paraId="2D4AC803" w14:textId="77777777" w:rsidR="00FC4D76" w:rsidRDefault="00FC4D76">
      <w:pPr>
        <w:pStyle w:val="ab"/>
        <w:numPr>
          <w:ilvl w:val="0"/>
          <w:numId w:val="35"/>
        </w:numPr>
      </w:pPr>
      <w:r>
        <w:t>Температура теплоносителя подающего трубопровода;</w:t>
      </w:r>
    </w:p>
    <w:p w14:paraId="28E7E785" w14:textId="77777777" w:rsidR="00FC4D76" w:rsidRDefault="00FC4D76">
      <w:pPr>
        <w:pStyle w:val="ab"/>
        <w:numPr>
          <w:ilvl w:val="0"/>
          <w:numId w:val="35"/>
        </w:numPr>
      </w:pPr>
      <w:r>
        <w:t>Температура обратного трубопровода;</w:t>
      </w:r>
    </w:p>
    <w:p w14:paraId="63A99748" w14:textId="77777777" w:rsidR="00FC4D76" w:rsidRDefault="00FC4D76">
      <w:pPr>
        <w:pStyle w:val="ab"/>
        <w:numPr>
          <w:ilvl w:val="0"/>
          <w:numId w:val="35"/>
        </w:numPr>
      </w:pPr>
      <w:r>
        <w:t>Тепловая энергия (ввод начального и конечного значения);</w:t>
      </w:r>
    </w:p>
    <w:p w14:paraId="7C1D874F" w14:textId="77777777" w:rsidR="00FC4D76" w:rsidRDefault="00FC4D76">
      <w:pPr>
        <w:pStyle w:val="ab"/>
        <w:numPr>
          <w:ilvl w:val="0"/>
          <w:numId w:val="35"/>
        </w:numPr>
      </w:pPr>
      <w:r>
        <w:t>Масса теплоносителя подающего трубопровода (ввод начального и конечного значения);</w:t>
      </w:r>
    </w:p>
    <w:p w14:paraId="13DCDFF5" w14:textId="77777777" w:rsidR="00FC4D76" w:rsidRDefault="00FC4D76">
      <w:pPr>
        <w:pStyle w:val="ab"/>
        <w:numPr>
          <w:ilvl w:val="0"/>
          <w:numId w:val="35"/>
        </w:numPr>
      </w:pPr>
      <w:r>
        <w:t>Объем теплоносителя подающего трубопровода</w:t>
      </w:r>
      <w:r w:rsidRPr="00325B7E">
        <w:t xml:space="preserve"> </w:t>
      </w:r>
      <w:r>
        <w:t>(ввод начального</w:t>
      </w:r>
      <w:r>
        <w:br/>
        <w:t>и конечного значения);</w:t>
      </w:r>
    </w:p>
    <w:p w14:paraId="1B887008" w14:textId="77777777" w:rsidR="00FC4D76" w:rsidRDefault="00FC4D76">
      <w:pPr>
        <w:pStyle w:val="ab"/>
        <w:numPr>
          <w:ilvl w:val="0"/>
          <w:numId w:val="35"/>
        </w:numPr>
      </w:pPr>
      <w:r>
        <w:t>Масса теплоносителя обратного трубопровода (ввод начального и конечного значения);</w:t>
      </w:r>
    </w:p>
    <w:p w14:paraId="5C3E94F5" w14:textId="77777777" w:rsidR="00FC4D76" w:rsidRDefault="00FC4D76">
      <w:pPr>
        <w:pStyle w:val="ab"/>
        <w:numPr>
          <w:ilvl w:val="0"/>
          <w:numId w:val="35"/>
        </w:numPr>
      </w:pPr>
      <w:r>
        <w:t>Объем теплоносителя обратного трубопровода (ввод начального и конечного значения);</w:t>
      </w:r>
    </w:p>
    <w:p w14:paraId="67E561BA" w14:textId="77777777" w:rsidR="00FC4D76" w:rsidRDefault="00FC4D76">
      <w:pPr>
        <w:pStyle w:val="ab"/>
        <w:numPr>
          <w:ilvl w:val="0"/>
          <w:numId w:val="35"/>
        </w:numPr>
      </w:pPr>
      <w:r>
        <w:t>Время штатной работы (ввод начального и конечного значения);</w:t>
      </w:r>
    </w:p>
    <w:p w14:paraId="65E31DE5" w14:textId="77777777" w:rsidR="00FC4D76" w:rsidRDefault="00FC4D76">
      <w:pPr>
        <w:pStyle w:val="ab"/>
        <w:numPr>
          <w:ilvl w:val="0"/>
          <w:numId w:val="35"/>
        </w:numPr>
      </w:pPr>
      <w:r>
        <w:t>Время нештатных ситуаций (ввод начального и конечного значения).</w:t>
      </w:r>
    </w:p>
    <w:p w14:paraId="26947E02" w14:textId="77777777" w:rsidR="00114C17" w:rsidRDefault="00114C17" w:rsidP="00114C17">
      <w:pPr>
        <w:pStyle w:val="ab"/>
      </w:pPr>
      <w:r>
        <w:t>Следует учесть:</w:t>
      </w:r>
    </w:p>
    <w:p w14:paraId="29B2E36D" w14:textId="77777777" w:rsidR="00114C17" w:rsidRDefault="00114C17">
      <w:pPr>
        <w:pStyle w:val="ab"/>
        <w:numPr>
          <w:ilvl w:val="0"/>
          <w:numId w:val="52"/>
        </w:numPr>
      </w:pPr>
      <w:r>
        <w:t>при вводе значений для разделения целой и дробной части числа необходимо использовать точку (.);</w:t>
      </w:r>
    </w:p>
    <w:p w14:paraId="4ECB9820" w14:textId="702CD4DA" w:rsidR="00114C17" w:rsidRDefault="00114C17">
      <w:pPr>
        <w:pStyle w:val="ab"/>
        <w:numPr>
          <w:ilvl w:val="0"/>
          <w:numId w:val="52"/>
        </w:numPr>
      </w:pPr>
      <w:r>
        <w:t xml:space="preserve">при заполнении полей «время штатной работы» и «время нештатных ситуаций» </w:t>
      </w:r>
      <w:r w:rsidR="00F172E9">
        <w:t>сумма значений этих полей</w:t>
      </w:r>
      <w:r>
        <w:t xml:space="preserve"> должно быть равн</w:t>
      </w:r>
      <w:r w:rsidR="008B7793">
        <w:t>а</w:t>
      </w:r>
      <w:r>
        <w:t xml:space="preserve"> 24 часам.</w:t>
      </w:r>
    </w:p>
    <w:p w14:paraId="129BB5D8" w14:textId="3698000F" w:rsidR="0042109F" w:rsidRPr="00C13513" w:rsidRDefault="00C13513" w:rsidP="00C13513">
      <w:pPr>
        <w:pStyle w:val="af3"/>
      </w:pPr>
      <w:bookmarkStart w:id="178" w:name="_Toc114146272"/>
      <w:r w:rsidRPr="00C13513">
        <w:t>Рисунок </w:t>
      </w:r>
      <w:r w:rsidR="003C67FD">
        <w:t>20</w:t>
      </w:r>
      <w:r w:rsidRPr="00C13513">
        <w:t> — </w:t>
      </w:r>
      <w:r w:rsidR="0042109F" w:rsidRPr="00C13513">
        <w:rPr>
          <w:noProof/>
        </w:rPr>
        <w:drawing>
          <wp:anchor distT="0" distB="0" distL="114300" distR="114300" simplePos="0" relativeHeight="251667456" behindDoc="0" locked="0" layoutInCell="1" allowOverlap="1" wp14:anchorId="05200FDF" wp14:editId="747E8455">
            <wp:simplePos x="0" y="0"/>
            <wp:positionH relativeFrom="column">
              <wp:posOffset>1447800</wp:posOffset>
            </wp:positionH>
            <wp:positionV relativeFrom="paragraph">
              <wp:posOffset>0</wp:posOffset>
            </wp:positionV>
            <wp:extent cx="3455035" cy="3174365"/>
            <wp:effectExtent l="0" t="0" r="0" b="6985"/>
            <wp:wrapTopAndBottom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Рисунок 95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9F" w:rsidRPr="00C13513">
        <w:t>Форма «Ввод показаний интеграторов за расч</w:t>
      </w:r>
      <w:r w:rsidR="00990240">
        <w:t>ё</w:t>
      </w:r>
      <w:r w:rsidR="0042109F" w:rsidRPr="00C13513">
        <w:t>тный период»</w:t>
      </w:r>
      <w:bookmarkEnd w:id="178"/>
    </w:p>
    <w:p w14:paraId="747A3401" w14:textId="3971A48A" w:rsidR="0071400F" w:rsidRDefault="0071400F">
      <w:pPr>
        <w:pStyle w:val="ab"/>
        <w:numPr>
          <w:ilvl w:val="0"/>
          <w:numId w:val="53"/>
        </w:numPr>
      </w:pPr>
      <w:r>
        <w:t xml:space="preserve">Указать нештатную ситуацию, способом выбора из списка нештатных ситуаций. </w:t>
      </w:r>
      <w:r w:rsidR="00114C17">
        <w:t>Д</w:t>
      </w:r>
      <w:r>
        <w:t>оступен выбор нескольких нештатных ситуаций.</w:t>
      </w:r>
    </w:p>
    <w:p w14:paraId="0F2A0F4A" w14:textId="065CCD56" w:rsidR="0071400F" w:rsidRPr="007F5D50" w:rsidRDefault="0071400F">
      <w:pPr>
        <w:pStyle w:val="ab"/>
        <w:numPr>
          <w:ilvl w:val="0"/>
          <w:numId w:val="53"/>
        </w:numPr>
      </w:pPr>
      <w:r>
        <w:t>При необходимости возможно прикрепить файл и добавить комментарий</w:t>
      </w:r>
      <w:r>
        <w:br/>
        <w:t xml:space="preserve">к прикрепленному файлу. Существуют ограничения к формату и размеру </w:t>
      </w:r>
      <w:r>
        <w:lastRenderedPageBreak/>
        <w:t xml:space="preserve">прикрепляемого файла – размер не должен превышать 5Мб, допустимые форматы: </w:t>
      </w:r>
      <w:r w:rsidRPr="00B26298">
        <w:t>.</w:t>
      </w:r>
      <w:proofErr w:type="spellStart"/>
      <w:r w:rsidRPr="001A774B">
        <w:t>doc</w:t>
      </w:r>
      <w:proofErr w:type="spellEnd"/>
      <w:r w:rsidRPr="00B26298">
        <w:t xml:space="preserve">, </w:t>
      </w:r>
      <w:r>
        <w:t>.</w:t>
      </w:r>
      <w:proofErr w:type="spellStart"/>
      <w:r w:rsidRPr="001A774B">
        <w:t>docx</w:t>
      </w:r>
      <w:proofErr w:type="spellEnd"/>
      <w:r w:rsidRPr="00B26298">
        <w:t xml:space="preserve">, </w:t>
      </w:r>
      <w:r>
        <w:t>.</w:t>
      </w:r>
      <w:proofErr w:type="spellStart"/>
      <w:r w:rsidRPr="001A774B">
        <w:t>txt</w:t>
      </w:r>
      <w:proofErr w:type="spellEnd"/>
      <w:r w:rsidRPr="00B26298">
        <w:t xml:space="preserve">, </w:t>
      </w:r>
      <w:r>
        <w:t>.</w:t>
      </w:r>
      <w:proofErr w:type="spellStart"/>
      <w:r w:rsidRPr="001A774B">
        <w:t>xls</w:t>
      </w:r>
      <w:proofErr w:type="spellEnd"/>
      <w:r w:rsidRPr="00B26298">
        <w:t xml:space="preserve">, </w:t>
      </w:r>
      <w:r>
        <w:t>.</w:t>
      </w:r>
      <w:proofErr w:type="spellStart"/>
      <w:r w:rsidRPr="001A774B">
        <w:t>xlsx</w:t>
      </w:r>
      <w:proofErr w:type="spellEnd"/>
      <w:r w:rsidRPr="00B26298">
        <w:t>,</w:t>
      </w:r>
      <w:r>
        <w:t xml:space="preserve"> .</w:t>
      </w:r>
      <w:proofErr w:type="spellStart"/>
      <w:r w:rsidRPr="001A774B">
        <w:t>jpg</w:t>
      </w:r>
      <w:proofErr w:type="spellEnd"/>
      <w:r w:rsidRPr="00B26298">
        <w:t xml:space="preserve">, </w:t>
      </w:r>
      <w:r>
        <w:t>.</w:t>
      </w:r>
      <w:proofErr w:type="spellStart"/>
      <w:r w:rsidRPr="001A774B">
        <w:t>bmp</w:t>
      </w:r>
      <w:proofErr w:type="spellEnd"/>
      <w:r w:rsidRPr="00B26298">
        <w:t xml:space="preserve">, </w:t>
      </w:r>
      <w:r>
        <w:t>.</w:t>
      </w:r>
      <w:proofErr w:type="spellStart"/>
      <w:r w:rsidRPr="001A774B">
        <w:t>tiff</w:t>
      </w:r>
      <w:proofErr w:type="spellEnd"/>
      <w:r w:rsidRPr="00B26298">
        <w:t xml:space="preserve">, </w:t>
      </w:r>
      <w:r>
        <w:t>.</w:t>
      </w:r>
      <w:proofErr w:type="spellStart"/>
      <w:r w:rsidRPr="001A774B">
        <w:t>gif</w:t>
      </w:r>
      <w:proofErr w:type="spellEnd"/>
      <w:r w:rsidRPr="00B26298">
        <w:t>,</w:t>
      </w:r>
      <w:r>
        <w:t xml:space="preserve"> .</w:t>
      </w:r>
      <w:proofErr w:type="spellStart"/>
      <w:r w:rsidRPr="001A774B">
        <w:t>zip</w:t>
      </w:r>
      <w:proofErr w:type="spellEnd"/>
      <w:r w:rsidRPr="00B26298">
        <w:t>,</w:t>
      </w:r>
      <w:r>
        <w:t xml:space="preserve"> .</w:t>
      </w:r>
      <w:proofErr w:type="spellStart"/>
      <w:r w:rsidRPr="001A774B">
        <w:t>rar</w:t>
      </w:r>
      <w:proofErr w:type="spellEnd"/>
      <w:r w:rsidRPr="00B26298">
        <w:t>,</w:t>
      </w:r>
      <w:r>
        <w:t xml:space="preserve"> .</w:t>
      </w:r>
      <w:r w:rsidRPr="001A774B">
        <w:t>tz</w:t>
      </w:r>
      <w:r w:rsidRPr="00B26298">
        <w:t xml:space="preserve">7, </w:t>
      </w:r>
      <w:r>
        <w:t>.</w:t>
      </w:r>
      <w:proofErr w:type="spellStart"/>
      <w:r w:rsidRPr="001A774B">
        <w:t>pdf</w:t>
      </w:r>
      <w:proofErr w:type="spellEnd"/>
      <w:r>
        <w:t>.</w:t>
      </w:r>
    </w:p>
    <w:p w14:paraId="2A48B8BC" w14:textId="36D97093" w:rsidR="001A774B" w:rsidRDefault="006121C7">
      <w:pPr>
        <w:pStyle w:val="ab"/>
        <w:numPr>
          <w:ilvl w:val="0"/>
          <w:numId w:val="53"/>
        </w:numPr>
      </w:pPr>
      <w:r>
        <w:t xml:space="preserve">Для сохранения изменений и последующего редактирования сохраненных данных (форма ввода не закрывается и есть возможность редактировать введенные значения) необходимо нажать кнопку «Сохранить». </w:t>
      </w:r>
    </w:p>
    <w:p w14:paraId="5E9556D9" w14:textId="40183C0D" w:rsidR="00814749" w:rsidRDefault="006121C7">
      <w:pPr>
        <w:pStyle w:val="ab"/>
        <w:numPr>
          <w:ilvl w:val="0"/>
          <w:numId w:val="53"/>
        </w:numPr>
      </w:pPr>
      <w:r>
        <w:t>Для сохранения изменений и перехода к окну ведомости (форма закрывается) - кнопку «Сформировать».</w:t>
      </w:r>
      <w:r w:rsidRPr="0049160A">
        <w:t xml:space="preserve"> </w:t>
      </w:r>
      <w:r w:rsidR="00814749">
        <w:t>Введенные значения отобразятся в разделе «Показания интеграторов (значения из суточных архивов теплосчетчиков)» созданной ведомости</w:t>
      </w:r>
      <w:r w:rsidR="003C67FD">
        <w:t xml:space="preserve"> (рисунок 2</w:t>
      </w:r>
      <w:r w:rsidR="004814FF">
        <w:t>1</w:t>
      </w:r>
      <w:r w:rsidR="003C67FD">
        <w:t>)</w:t>
      </w:r>
      <w:r w:rsidR="0042109F">
        <w:t>.</w:t>
      </w:r>
    </w:p>
    <w:p w14:paraId="0D86CD9D" w14:textId="7F297C8A" w:rsidR="0042109F" w:rsidRDefault="001A774B">
      <w:pPr>
        <w:pStyle w:val="ab"/>
        <w:numPr>
          <w:ilvl w:val="0"/>
          <w:numId w:val="53"/>
        </w:num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D717DC" wp14:editId="4385CD80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6301105" cy="1118235"/>
            <wp:effectExtent l="0" t="0" r="4445" b="5715"/>
            <wp:wrapTopAndBottom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Рисунок 51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отмены изменений – кнопку «Отменить». </w:t>
      </w:r>
    </w:p>
    <w:p w14:paraId="759BC08D" w14:textId="421DBF36" w:rsidR="001A774B" w:rsidRPr="00C13513" w:rsidRDefault="00C13513" w:rsidP="00C13513">
      <w:pPr>
        <w:pStyle w:val="af3"/>
      </w:pPr>
      <w:bookmarkStart w:id="179" w:name="_Toc114146273"/>
      <w:r w:rsidRPr="00C13513">
        <w:t>Рисунок </w:t>
      </w:r>
      <w:r w:rsidR="004814FF">
        <w:t>21</w:t>
      </w:r>
      <w:r w:rsidRPr="00C13513">
        <w:t> — </w:t>
      </w:r>
      <w:r w:rsidR="001A774B" w:rsidRPr="00C13513">
        <w:t>Результат в ведомости ввода интеграторов за отч</w:t>
      </w:r>
      <w:r w:rsidR="00117E91">
        <w:t>ё</w:t>
      </w:r>
      <w:r w:rsidR="001A774B" w:rsidRPr="00C13513">
        <w:t>тный период</w:t>
      </w:r>
      <w:bookmarkEnd w:id="179"/>
    </w:p>
    <w:p w14:paraId="000DD597" w14:textId="72877AA3" w:rsidR="00A803A9" w:rsidRPr="0063502B" w:rsidRDefault="00A803A9" w:rsidP="00703C98">
      <w:pPr>
        <w:pStyle w:val="51"/>
        <w:numPr>
          <w:ilvl w:val="4"/>
          <w:numId w:val="150"/>
        </w:numPr>
      </w:pPr>
      <w:bookmarkStart w:id="180" w:name="_Toc114146390"/>
      <w:bookmarkStart w:id="181" w:name="_Toc114149728"/>
      <w:bookmarkStart w:id="182" w:name="_Toc114149988"/>
      <w:bookmarkStart w:id="183" w:name="_Toc126226191"/>
      <w:bookmarkStart w:id="184" w:name="_Toc126227352"/>
      <w:r w:rsidRPr="0063502B">
        <w:t xml:space="preserve">Режим «Ввод </w:t>
      </w:r>
      <w:r w:rsidR="00FB7C73" w:rsidRPr="0063502B">
        <w:t>итоговых значений</w:t>
      </w:r>
      <w:r w:rsidRPr="0063502B">
        <w:t xml:space="preserve"> за расч</w:t>
      </w:r>
      <w:r w:rsidR="00990240">
        <w:t>ё</w:t>
      </w:r>
      <w:r w:rsidRPr="0063502B">
        <w:t>тный период»</w:t>
      </w:r>
      <w:bookmarkEnd w:id="180"/>
      <w:bookmarkEnd w:id="181"/>
      <w:bookmarkEnd w:id="182"/>
      <w:bookmarkEnd w:id="183"/>
      <w:bookmarkEnd w:id="184"/>
    </w:p>
    <w:p w14:paraId="5B75CCB4" w14:textId="6B6E1A3D" w:rsidR="00FB7C73" w:rsidRDefault="00FB7C73">
      <w:pPr>
        <w:pStyle w:val="ab"/>
        <w:numPr>
          <w:ilvl w:val="0"/>
          <w:numId w:val="54"/>
        </w:numPr>
      </w:pPr>
      <w:r>
        <w:t>При выборе режима «Ввод итоговых значений за расч</w:t>
      </w:r>
      <w:r w:rsidR="00990240">
        <w:t>ё</w:t>
      </w:r>
      <w:r>
        <w:t>тный период» в новом окне заполнить поля (рисунок 2</w:t>
      </w:r>
      <w:r w:rsidR="004814FF">
        <w:t>2</w:t>
      </w:r>
      <w:r>
        <w:t>):</w:t>
      </w:r>
    </w:p>
    <w:p w14:paraId="5390A33E" w14:textId="526479F9" w:rsidR="00FB7C73" w:rsidRDefault="00FB7C73">
      <w:pPr>
        <w:pStyle w:val="ab"/>
        <w:numPr>
          <w:ilvl w:val="0"/>
          <w:numId w:val="55"/>
        </w:numPr>
      </w:pPr>
      <w:r>
        <w:t>Тепловая энергия;</w:t>
      </w:r>
    </w:p>
    <w:p w14:paraId="6ED3683F" w14:textId="29DEC641" w:rsidR="00FB7C73" w:rsidRDefault="00FB7C73">
      <w:pPr>
        <w:pStyle w:val="ab"/>
        <w:numPr>
          <w:ilvl w:val="0"/>
          <w:numId w:val="55"/>
        </w:numPr>
      </w:pPr>
      <w:r>
        <w:t>Масса теплоносителя подающего трубопровода;</w:t>
      </w:r>
    </w:p>
    <w:p w14:paraId="3F533A37" w14:textId="62686DD9" w:rsidR="00FB7C73" w:rsidRDefault="00FB7C73">
      <w:pPr>
        <w:pStyle w:val="ab"/>
        <w:numPr>
          <w:ilvl w:val="0"/>
          <w:numId w:val="55"/>
        </w:numPr>
      </w:pPr>
      <w:r>
        <w:t>Объем теплоносителя подающего трубопровода;</w:t>
      </w:r>
    </w:p>
    <w:p w14:paraId="76ED173C" w14:textId="5B4B0D8C" w:rsidR="00FB7C73" w:rsidRDefault="00FB7C73">
      <w:pPr>
        <w:pStyle w:val="ab"/>
        <w:numPr>
          <w:ilvl w:val="0"/>
          <w:numId w:val="55"/>
        </w:numPr>
      </w:pPr>
      <w:r>
        <w:t>Масса теплоносителя обратного трубопровода;</w:t>
      </w:r>
    </w:p>
    <w:p w14:paraId="00A14F0A" w14:textId="4C14F560" w:rsidR="00FB7C73" w:rsidRDefault="00FB7C73">
      <w:pPr>
        <w:pStyle w:val="ab"/>
        <w:numPr>
          <w:ilvl w:val="0"/>
          <w:numId w:val="55"/>
        </w:numPr>
      </w:pPr>
      <w:r>
        <w:t>Объем теплоносителя обратного трубопровода;</w:t>
      </w:r>
    </w:p>
    <w:p w14:paraId="4761D806" w14:textId="4AC0B4BA" w:rsidR="00FB7C73" w:rsidRDefault="00FB7C73">
      <w:pPr>
        <w:pStyle w:val="ab"/>
        <w:numPr>
          <w:ilvl w:val="0"/>
          <w:numId w:val="55"/>
        </w:numPr>
      </w:pPr>
      <w:r>
        <w:t>Время штатной работы;</w:t>
      </w:r>
    </w:p>
    <w:p w14:paraId="0FA92A29" w14:textId="6F3897F5" w:rsidR="00FB7C73" w:rsidRDefault="00FB7C73">
      <w:pPr>
        <w:pStyle w:val="ab"/>
        <w:numPr>
          <w:ilvl w:val="0"/>
          <w:numId w:val="55"/>
        </w:numPr>
      </w:pPr>
      <w:r>
        <w:t>Время нештатных ситуаций.</w:t>
      </w:r>
    </w:p>
    <w:p w14:paraId="459D803D" w14:textId="7B5F401B" w:rsidR="00FB7C73" w:rsidRDefault="00D0149F" w:rsidP="00114C17">
      <w:pPr>
        <w:pStyle w:val="ab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B0AE520" wp14:editId="782188DA">
            <wp:simplePos x="0" y="0"/>
            <wp:positionH relativeFrom="margin">
              <wp:posOffset>1390015</wp:posOffset>
            </wp:positionH>
            <wp:positionV relativeFrom="paragraph">
              <wp:posOffset>464820</wp:posOffset>
            </wp:positionV>
            <wp:extent cx="3060700" cy="3164205"/>
            <wp:effectExtent l="0" t="0" r="6350" b="0"/>
            <wp:wrapTopAndBottom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Рисунок 51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C73">
        <w:t>При вводе значений следует учесть, что для разделения целой и дробной части числа необходимо использовать точку (.).</w:t>
      </w:r>
    </w:p>
    <w:p w14:paraId="66FD27F8" w14:textId="4C2AC638" w:rsidR="008474C1" w:rsidRPr="00BC6DBE" w:rsidRDefault="00BC6DBE" w:rsidP="00BC6DBE">
      <w:pPr>
        <w:pStyle w:val="af3"/>
      </w:pPr>
      <w:bookmarkStart w:id="185" w:name="_Toc114146274"/>
      <w:r w:rsidRPr="00BC6DBE">
        <w:t>Рисунок </w:t>
      </w:r>
      <w:r w:rsidR="004814FF">
        <w:t>22</w:t>
      </w:r>
      <w:r w:rsidRPr="00BC6DBE">
        <w:t> — </w:t>
      </w:r>
      <w:r w:rsidR="00D0149F" w:rsidRPr="00BC6DBE">
        <w:t xml:space="preserve">Форма «Ввод </w:t>
      </w:r>
      <w:r w:rsidR="00145529" w:rsidRPr="00BC6DBE">
        <w:t>итоговых значений</w:t>
      </w:r>
      <w:r w:rsidR="00D0149F" w:rsidRPr="00BC6DBE">
        <w:t xml:space="preserve"> за расч</w:t>
      </w:r>
      <w:r w:rsidR="00990240">
        <w:t>ё</w:t>
      </w:r>
      <w:r w:rsidR="00D0149F" w:rsidRPr="00BC6DBE">
        <w:t>тный период»</w:t>
      </w:r>
      <w:bookmarkEnd w:id="185"/>
    </w:p>
    <w:p w14:paraId="7965D00F" w14:textId="77777777" w:rsidR="00FB7C73" w:rsidRDefault="00FB7C73">
      <w:pPr>
        <w:pStyle w:val="ab"/>
        <w:numPr>
          <w:ilvl w:val="0"/>
          <w:numId w:val="54"/>
        </w:numPr>
      </w:pPr>
      <w:r>
        <w:t>Указать нештатную ситуацию, способом выбора из списка нештатных ситуаций. Следует отметить, что доступен выбор нескольких нештатных ситуаций.</w:t>
      </w:r>
    </w:p>
    <w:p w14:paraId="51EBC490" w14:textId="77777777" w:rsidR="00FB7C73" w:rsidRPr="007F5D50" w:rsidRDefault="00FB7C73">
      <w:pPr>
        <w:pStyle w:val="ab"/>
        <w:numPr>
          <w:ilvl w:val="0"/>
          <w:numId w:val="54"/>
        </w:numPr>
      </w:pPr>
      <w:r>
        <w:t>При необходимости возможно прикрепить файл и добавить комментарий</w:t>
      </w:r>
      <w:r>
        <w:br/>
        <w:t xml:space="preserve">к прикрепленному файлу. Существуют ограничения к формату и размеру прикрепляемого файла – размер не должен превышать 5Мб, допустимые форматы: </w:t>
      </w:r>
      <w:r w:rsidRPr="00B26298">
        <w:t>.</w:t>
      </w:r>
      <w:proofErr w:type="spellStart"/>
      <w:r w:rsidRPr="006B11DA">
        <w:t>doc</w:t>
      </w:r>
      <w:proofErr w:type="spellEnd"/>
      <w:r w:rsidRPr="00B26298">
        <w:t xml:space="preserve">, </w:t>
      </w:r>
      <w:r>
        <w:t>.</w:t>
      </w:r>
      <w:proofErr w:type="spellStart"/>
      <w:r w:rsidRPr="006B11DA">
        <w:t>docx</w:t>
      </w:r>
      <w:proofErr w:type="spellEnd"/>
      <w:r w:rsidRPr="00B26298">
        <w:t xml:space="preserve">, </w:t>
      </w:r>
      <w:r>
        <w:t>.</w:t>
      </w:r>
      <w:proofErr w:type="spellStart"/>
      <w:r w:rsidRPr="006B11DA">
        <w:t>txt</w:t>
      </w:r>
      <w:proofErr w:type="spellEnd"/>
      <w:r w:rsidRPr="00B26298">
        <w:t xml:space="preserve">, </w:t>
      </w:r>
      <w:r>
        <w:t>.</w:t>
      </w:r>
      <w:proofErr w:type="spellStart"/>
      <w:r w:rsidRPr="006B11DA">
        <w:t>xls</w:t>
      </w:r>
      <w:proofErr w:type="spellEnd"/>
      <w:r w:rsidRPr="00B26298">
        <w:t xml:space="preserve">, </w:t>
      </w:r>
      <w:r>
        <w:t>.</w:t>
      </w:r>
      <w:proofErr w:type="spellStart"/>
      <w:r w:rsidRPr="006B11DA">
        <w:t>xlsx</w:t>
      </w:r>
      <w:proofErr w:type="spellEnd"/>
      <w:r w:rsidRPr="00B26298">
        <w:t>,</w:t>
      </w:r>
      <w:r>
        <w:t xml:space="preserve"> .</w:t>
      </w:r>
      <w:proofErr w:type="spellStart"/>
      <w:r w:rsidRPr="006B11DA">
        <w:t>jpg</w:t>
      </w:r>
      <w:proofErr w:type="spellEnd"/>
      <w:r w:rsidRPr="00B26298">
        <w:t xml:space="preserve">, </w:t>
      </w:r>
      <w:r>
        <w:t>.</w:t>
      </w:r>
      <w:proofErr w:type="spellStart"/>
      <w:r w:rsidRPr="006B11DA">
        <w:t>bmp</w:t>
      </w:r>
      <w:proofErr w:type="spellEnd"/>
      <w:r w:rsidRPr="00B26298">
        <w:t xml:space="preserve">, </w:t>
      </w:r>
      <w:r>
        <w:t>.</w:t>
      </w:r>
      <w:proofErr w:type="spellStart"/>
      <w:r w:rsidRPr="006B11DA">
        <w:t>tiff</w:t>
      </w:r>
      <w:proofErr w:type="spellEnd"/>
      <w:r w:rsidRPr="00B26298">
        <w:t xml:space="preserve">, </w:t>
      </w:r>
      <w:r>
        <w:t>.</w:t>
      </w:r>
      <w:proofErr w:type="spellStart"/>
      <w:r w:rsidRPr="006B11DA">
        <w:t>gif</w:t>
      </w:r>
      <w:proofErr w:type="spellEnd"/>
      <w:r w:rsidRPr="00B26298">
        <w:t>,</w:t>
      </w:r>
      <w:r>
        <w:t xml:space="preserve"> .</w:t>
      </w:r>
      <w:proofErr w:type="spellStart"/>
      <w:r w:rsidRPr="006B11DA">
        <w:t>zip</w:t>
      </w:r>
      <w:proofErr w:type="spellEnd"/>
      <w:r w:rsidRPr="00B26298">
        <w:t>,</w:t>
      </w:r>
      <w:r>
        <w:t xml:space="preserve"> .</w:t>
      </w:r>
      <w:proofErr w:type="spellStart"/>
      <w:r w:rsidRPr="006B11DA">
        <w:t>rar</w:t>
      </w:r>
      <w:proofErr w:type="spellEnd"/>
      <w:r w:rsidRPr="00B26298">
        <w:t>,</w:t>
      </w:r>
      <w:r>
        <w:t xml:space="preserve"> .</w:t>
      </w:r>
      <w:r w:rsidRPr="006B11DA">
        <w:t>tz</w:t>
      </w:r>
      <w:r w:rsidRPr="00B26298">
        <w:t xml:space="preserve">7, </w:t>
      </w:r>
      <w:r>
        <w:t>.</w:t>
      </w:r>
      <w:proofErr w:type="spellStart"/>
      <w:r w:rsidRPr="006B11DA">
        <w:t>pdf</w:t>
      </w:r>
      <w:proofErr w:type="spellEnd"/>
      <w:r>
        <w:t>.</w:t>
      </w:r>
    </w:p>
    <w:p w14:paraId="5CE09E8E" w14:textId="37F675F8" w:rsidR="00FB7C73" w:rsidRDefault="00FB7C73">
      <w:pPr>
        <w:pStyle w:val="ab"/>
        <w:numPr>
          <w:ilvl w:val="0"/>
          <w:numId w:val="54"/>
        </w:numPr>
      </w:pPr>
      <w:r>
        <w:t xml:space="preserve">Для сохранения изменений и последующего редактирования сохраненных данных (форма ввода не закрывается и есть возможность редактировать введенные значения) необходимо нажать кнопку «Сохранить». </w:t>
      </w:r>
    </w:p>
    <w:p w14:paraId="302F8A0C" w14:textId="4FFF2B84" w:rsidR="00FB7C73" w:rsidRDefault="00FB7C73">
      <w:pPr>
        <w:pStyle w:val="ab"/>
        <w:numPr>
          <w:ilvl w:val="0"/>
          <w:numId w:val="54"/>
        </w:numPr>
      </w:pPr>
      <w:r>
        <w:t>Для сохранения изменений и перехода к окну ведомости (форма закрывается) - кнопку «Сформировать».</w:t>
      </w:r>
      <w:r w:rsidRPr="0049160A">
        <w:t xml:space="preserve"> </w:t>
      </w:r>
      <w:r>
        <w:t>Введенные значения отобразятся в разделе «</w:t>
      </w:r>
      <w:r w:rsidR="00D0149F">
        <w:t>Итоговые значения с учетом расч</w:t>
      </w:r>
      <w:r w:rsidR="00990240">
        <w:t>ё</w:t>
      </w:r>
      <w:r w:rsidR="00D0149F">
        <w:t>тов замещающих значений»</w:t>
      </w:r>
      <w:r>
        <w:t xml:space="preserve"> созданной ведомости (рисунок </w:t>
      </w:r>
      <w:r w:rsidR="004814FF">
        <w:t>23</w:t>
      </w:r>
      <w:r>
        <w:t>).</w:t>
      </w:r>
    </w:p>
    <w:p w14:paraId="18946072" w14:textId="4FB15738" w:rsidR="001A774B" w:rsidRDefault="001A774B" w:rsidP="001A774B">
      <w:pPr>
        <w:pStyle w:val="ab"/>
        <w:ind w:left="851" w:firstLine="0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16BCEB1" wp14:editId="21F71031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308090" cy="840740"/>
            <wp:effectExtent l="0" t="0" r="0" b="0"/>
            <wp:wrapTopAndBottom/>
            <wp:docPr id="517" name="Рисунок 517" descr="Изображение выглядит как текст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Рисунок 517" descr="Изображение выглядит как текст, белый&#10;&#10;Автоматически созданное описание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6746" w14:textId="08C91E78" w:rsidR="00D0149F" w:rsidRPr="00BC6DBE" w:rsidRDefault="00BC6DBE" w:rsidP="00BC6DBE">
      <w:pPr>
        <w:pStyle w:val="af3"/>
      </w:pPr>
      <w:bookmarkStart w:id="186" w:name="_Toc114146275"/>
      <w:r w:rsidRPr="00BC6DBE">
        <w:t>Рисунок </w:t>
      </w:r>
      <w:r w:rsidR="004814FF">
        <w:t>23</w:t>
      </w:r>
      <w:r w:rsidRPr="00BC6DBE">
        <w:t> — </w:t>
      </w:r>
      <w:r w:rsidR="00D0149F" w:rsidRPr="00BC6DBE">
        <w:t>Результат в ведомости ввода итоговых значений за отч</w:t>
      </w:r>
      <w:r w:rsidR="00117E91">
        <w:t>ё</w:t>
      </w:r>
      <w:r w:rsidR="00D0149F" w:rsidRPr="00BC6DBE">
        <w:t>тный период.</w:t>
      </w:r>
      <w:bookmarkEnd w:id="186"/>
    </w:p>
    <w:p w14:paraId="61D156D5" w14:textId="2382DF9E" w:rsidR="00E82F6D" w:rsidRDefault="00D0149F">
      <w:pPr>
        <w:pStyle w:val="ab"/>
        <w:numPr>
          <w:ilvl w:val="0"/>
          <w:numId w:val="54"/>
        </w:numPr>
      </w:pPr>
      <w:r>
        <w:t xml:space="preserve">Для отмены изменений – кнопку «Отменить». </w:t>
      </w:r>
    </w:p>
    <w:p w14:paraId="5FAF0973" w14:textId="422DC918" w:rsidR="00D0149F" w:rsidRDefault="00E82F6D" w:rsidP="00E82F6D">
      <w:pPr>
        <w:pStyle w:val="ab"/>
        <w:ind w:firstLine="567"/>
      </w:pPr>
      <w:r>
        <w:t xml:space="preserve">Для работы </w:t>
      </w:r>
      <w:r w:rsidR="004131CE">
        <w:t xml:space="preserve">с </w:t>
      </w:r>
      <w:r>
        <w:t>созданной ведомостью доступны кнопки «Сбросить» и «Удалить»:</w:t>
      </w:r>
    </w:p>
    <w:p w14:paraId="11B543CD" w14:textId="760D1A63" w:rsidR="00D0149F" w:rsidRDefault="00FB7C73">
      <w:pPr>
        <w:pStyle w:val="ab"/>
        <w:numPr>
          <w:ilvl w:val="0"/>
          <w:numId w:val="56"/>
        </w:numPr>
      </w:pPr>
      <w:r>
        <w:t xml:space="preserve">При нажатии кнопку «Сбросить» </w:t>
      </w:r>
      <w:r>
        <w:rPr>
          <w:noProof/>
        </w:rPr>
        <w:drawing>
          <wp:inline distT="0" distB="0" distL="0" distR="0" wp14:anchorId="3058125E" wp14:editId="3DC5805B">
            <wp:extent cx="598451" cy="182137"/>
            <wp:effectExtent l="0" t="0" r="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275" cy="1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отобразится окно подтверждения, в случае подтверждения все ранее введенные данные ведомости удалятся. </w:t>
      </w:r>
    </w:p>
    <w:p w14:paraId="6A39394C" w14:textId="1B18502E" w:rsidR="00FB7C73" w:rsidRDefault="00FB7C73">
      <w:pPr>
        <w:pStyle w:val="ab"/>
        <w:numPr>
          <w:ilvl w:val="0"/>
          <w:numId w:val="56"/>
        </w:numPr>
      </w:pPr>
      <w:r>
        <w:lastRenderedPageBreak/>
        <w:t xml:space="preserve">При нажатии на кнопку «Удалить» </w:t>
      </w:r>
      <w:r>
        <w:rPr>
          <w:noProof/>
        </w:rPr>
        <w:drawing>
          <wp:inline distT="0" distB="0" distL="0" distR="0" wp14:anchorId="5CDA0596" wp14:editId="3315463A">
            <wp:extent cx="517585" cy="19840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037" cy="2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отобразится окно подтверждения,</w:t>
      </w:r>
      <w:r>
        <w:br/>
        <w:t>в случае подтверждения созданная ведомость удалится.</w:t>
      </w:r>
    </w:p>
    <w:p w14:paraId="6C7625B3" w14:textId="3B3733D9" w:rsidR="00750D45" w:rsidRDefault="00750D45" w:rsidP="00703C98">
      <w:pPr>
        <w:pStyle w:val="42"/>
        <w:numPr>
          <w:ilvl w:val="3"/>
          <w:numId w:val="150"/>
        </w:numPr>
      </w:pPr>
      <w:bookmarkStart w:id="187" w:name="_Toc20990485"/>
      <w:bookmarkStart w:id="188" w:name="_Toc114146391"/>
      <w:bookmarkStart w:id="189" w:name="_Toc114149729"/>
      <w:bookmarkStart w:id="190" w:name="_Toc114149989"/>
      <w:bookmarkStart w:id="191" w:name="_Toc126226192"/>
      <w:bookmarkStart w:id="192" w:name="_Toc126227353"/>
      <w:r>
        <w:t>Печать ведомости</w:t>
      </w:r>
      <w:bookmarkEnd w:id="187"/>
      <w:bookmarkEnd w:id="188"/>
      <w:bookmarkEnd w:id="189"/>
      <w:bookmarkEnd w:id="190"/>
      <w:bookmarkEnd w:id="191"/>
      <w:bookmarkEnd w:id="192"/>
    </w:p>
    <w:p w14:paraId="3E94CE39" w14:textId="245300AE" w:rsidR="004A3203" w:rsidRDefault="004A3203" w:rsidP="004A3203">
      <w:pPr>
        <w:pStyle w:val="ab"/>
      </w:pPr>
      <w:r w:rsidRPr="00861946">
        <w:t>Печать ведомостей и реестра ведомостей осуществляется стандартной возможностью браузера.</w:t>
      </w:r>
      <w:r>
        <w:t xml:space="preserve"> </w:t>
      </w:r>
    </w:p>
    <w:p w14:paraId="1F4DC8C9" w14:textId="16C20D0D" w:rsidR="00750D45" w:rsidRDefault="00750D45" w:rsidP="00703C98">
      <w:pPr>
        <w:pStyle w:val="42"/>
        <w:numPr>
          <w:ilvl w:val="3"/>
          <w:numId w:val="150"/>
        </w:numPr>
      </w:pPr>
      <w:bookmarkStart w:id="193" w:name="_Toc20990486"/>
      <w:bookmarkStart w:id="194" w:name="_Toc114146392"/>
      <w:bookmarkStart w:id="195" w:name="_Toc114149730"/>
      <w:bookmarkStart w:id="196" w:name="_Toc114149990"/>
      <w:bookmarkStart w:id="197" w:name="_Toc126226193"/>
      <w:bookmarkStart w:id="198" w:name="_Toc126227354"/>
      <w:r>
        <w:t>Экспорт ведомости</w:t>
      </w:r>
      <w:bookmarkEnd w:id="193"/>
      <w:bookmarkEnd w:id="194"/>
      <w:bookmarkEnd w:id="195"/>
      <w:bookmarkEnd w:id="196"/>
      <w:bookmarkEnd w:id="197"/>
      <w:bookmarkEnd w:id="198"/>
    </w:p>
    <w:p w14:paraId="509398FC" w14:textId="7522369C" w:rsidR="004A3203" w:rsidRDefault="004A3203" w:rsidP="00625D17">
      <w:pPr>
        <w:pStyle w:val="ab"/>
      </w:pPr>
      <w:r>
        <w:t xml:space="preserve">Экспорт ведомости возможен в форматы </w:t>
      </w:r>
      <w:r w:rsidRPr="004A3203">
        <w:t>.</w:t>
      </w:r>
      <w:r>
        <w:rPr>
          <w:lang w:val="en-US"/>
        </w:rPr>
        <w:t>pdf</w:t>
      </w:r>
      <w:r w:rsidRPr="004A3203">
        <w:t xml:space="preserve"> </w:t>
      </w:r>
      <w:r>
        <w:t xml:space="preserve">и </w:t>
      </w:r>
      <w:r w:rsidRPr="004A3203">
        <w:t>.</w:t>
      </w:r>
      <w:r>
        <w:rPr>
          <w:lang w:val="en-US"/>
        </w:rPr>
        <w:t>xlsx</w:t>
      </w:r>
      <w:r>
        <w:t>. Для экспорта необходимо нажать кнопку «Экспорт» в верхнем правом углу экрана и выбрать из в</w:t>
      </w:r>
      <w:r w:rsidR="00750D45">
        <w:t>ыпадающего списка нужный формат, в результате чего откроется окно сохранения файла</w:t>
      </w:r>
      <w:r w:rsidR="009D76DF">
        <w:t xml:space="preserve"> (рисунок</w:t>
      </w:r>
      <w:r w:rsidR="00B6547D">
        <w:t xml:space="preserve"> </w:t>
      </w:r>
      <w:r w:rsidR="004814FF">
        <w:t>24</w:t>
      </w:r>
      <w:r w:rsidR="009D76DF">
        <w:t>)</w:t>
      </w:r>
      <w:r w:rsidR="00750D45">
        <w:t>, где необходимо выбрать место сохранения и название файла.</w:t>
      </w:r>
    </w:p>
    <w:p w14:paraId="40934165" w14:textId="7B1E0454" w:rsidR="004A3203" w:rsidRDefault="001C3109" w:rsidP="004A3203">
      <w:pPr>
        <w:pStyle w:val="af4"/>
      </w:pPr>
      <w:r>
        <w:rPr>
          <w:noProof/>
        </w:rPr>
        <w:drawing>
          <wp:inline distT="0" distB="0" distL="0" distR="0" wp14:anchorId="4998F97C" wp14:editId="0CA7E457">
            <wp:extent cx="819048" cy="96190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BBFC" w14:textId="01FE8FC7" w:rsidR="004A3203" w:rsidRPr="00BC6DBE" w:rsidRDefault="00BC6DBE" w:rsidP="00BC6DBE">
      <w:pPr>
        <w:pStyle w:val="af3"/>
      </w:pPr>
      <w:bookmarkStart w:id="199" w:name="_Toc114146276"/>
      <w:bookmarkEnd w:id="116"/>
      <w:r w:rsidRPr="00BC6DBE">
        <w:t>Рисунок </w:t>
      </w:r>
      <w:r w:rsidR="004814FF">
        <w:t>24</w:t>
      </w:r>
      <w:r w:rsidRPr="00BC6DBE">
        <w:t> — </w:t>
      </w:r>
      <w:r w:rsidR="00750D45" w:rsidRPr="00BC6DBE">
        <w:t>Выбор формата экспортируемого файла</w:t>
      </w:r>
      <w:bookmarkEnd w:id="199"/>
    </w:p>
    <w:p w14:paraId="6AFBD0A4" w14:textId="293D75A7" w:rsidR="009C3287" w:rsidRDefault="009C3287" w:rsidP="00703C98">
      <w:pPr>
        <w:pStyle w:val="30"/>
        <w:numPr>
          <w:ilvl w:val="2"/>
          <w:numId w:val="150"/>
        </w:numPr>
      </w:pPr>
      <w:bookmarkStart w:id="200" w:name="_Toc20990487"/>
      <w:bookmarkStart w:id="201" w:name="_Toc114146393"/>
      <w:bookmarkStart w:id="202" w:name="_Toc114149731"/>
      <w:bookmarkStart w:id="203" w:name="_Toc114149991"/>
      <w:bookmarkStart w:id="204" w:name="_Toc126226194"/>
      <w:bookmarkStart w:id="205" w:name="_Toc126227355"/>
      <w:r>
        <w:t xml:space="preserve">Работа с </w:t>
      </w:r>
      <w:r w:rsidR="00BB7138">
        <w:t>п</w:t>
      </w:r>
      <w:r>
        <w:t>ротоколами</w:t>
      </w:r>
      <w:bookmarkEnd w:id="200"/>
      <w:bookmarkEnd w:id="201"/>
      <w:bookmarkEnd w:id="202"/>
      <w:bookmarkEnd w:id="203"/>
      <w:bookmarkEnd w:id="204"/>
      <w:bookmarkEnd w:id="205"/>
    </w:p>
    <w:p w14:paraId="71D43E4D" w14:textId="3E851322" w:rsidR="00750D45" w:rsidRPr="00750D45" w:rsidRDefault="00750D45" w:rsidP="00264D30">
      <w:pPr>
        <w:pStyle w:val="ab"/>
        <w:ind w:firstLine="426"/>
      </w:pPr>
      <w:r>
        <w:t>Набор посуточных и почасовых протоколов по каждому объекту генерации</w:t>
      </w:r>
      <w:r w:rsidR="00A912A2">
        <w:br/>
      </w:r>
      <w:r>
        <w:t xml:space="preserve">за </w:t>
      </w:r>
      <w:r w:rsidR="00A1079D">
        <w:t>расчёт</w:t>
      </w:r>
      <w:r>
        <w:t xml:space="preserve">ный период (месяц) </w:t>
      </w:r>
      <w:r w:rsidRPr="0007090D">
        <w:t xml:space="preserve">в </w:t>
      </w:r>
      <w:r w:rsidR="000924B7">
        <w:t>ПО КИС «ТЕПЛОЭНЕРГОУЧЕТ»</w:t>
      </w:r>
      <w:r w:rsidRPr="0007090D">
        <w:t xml:space="preserve"> формируются автоматически</w:t>
      </w:r>
      <w:r>
        <w:t xml:space="preserve"> в первый день месяца, следующим за </w:t>
      </w:r>
      <w:r w:rsidR="00A1079D">
        <w:t>расчёт</w:t>
      </w:r>
      <w:r>
        <w:t>ным при наличии достаточного объема данных.</w:t>
      </w:r>
    </w:p>
    <w:p w14:paraId="3D9AABBA" w14:textId="44390B2E" w:rsidR="00912B1E" w:rsidRDefault="00912B1E" w:rsidP="00912B1E">
      <w:pPr>
        <w:pStyle w:val="ab"/>
      </w:pPr>
      <w:r>
        <w:t>Для начала работы с протоколами необходимо перейти в раздел «Реестр протоколов».</w:t>
      </w:r>
    </w:p>
    <w:p w14:paraId="71BAE4D8" w14:textId="0515E055" w:rsidR="00912B1E" w:rsidRPr="00570DA4" w:rsidRDefault="00912B1E" w:rsidP="00912B1E">
      <w:pPr>
        <w:pStyle w:val="ab"/>
      </w:pPr>
      <w:r>
        <w:t>Переход к</w:t>
      </w:r>
      <w:r w:rsidRPr="00570DA4">
        <w:t xml:space="preserve"> просмотр</w:t>
      </w:r>
      <w:r>
        <w:t>у</w:t>
      </w:r>
      <w:r w:rsidRPr="00570DA4">
        <w:t xml:space="preserve"> списка </w:t>
      </w:r>
      <w:r>
        <w:t>протоколов</w:t>
      </w:r>
      <w:r w:rsidRPr="00570DA4">
        <w:t xml:space="preserve"> </w:t>
      </w:r>
      <w:r>
        <w:t xml:space="preserve">возможен после </w:t>
      </w:r>
      <w:r w:rsidRPr="00570DA4">
        <w:t>выполн</w:t>
      </w:r>
      <w:r>
        <w:t>ения</w:t>
      </w:r>
      <w:r w:rsidRPr="00570DA4">
        <w:t xml:space="preserve"> одно</w:t>
      </w:r>
      <w:r w:rsidR="00EB6D6C">
        <w:t>го</w:t>
      </w:r>
      <w:r w:rsidRPr="00570DA4">
        <w:t xml:space="preserve"> из следующих действий:</w:t>
      </w:r>
    </w:p>
    <w:p w14:paraId="65E54CD3" w14:textId="660949AC" w:rsidR="00264D30" w:rsidRPr="00570DA4" w:rsidRDefault="00264D30">
      <w:pPr>
        <w:pStyle w:val="ab"/>
        <w:numPr>
          <w:ilvl w:val="0"/>
          <w:numId w:val="33"/>
        </w:numPr>
        <w:ind w:left="0" w:firstLine="426"/>
      </w:pPr>
      <w:r w:rsidRPr="00570DA4">
        <w:t>выбрать сохраненный ранее фильтр из выпадающего списка;</w:t>
      </w:r>
    </w:p>
    <w:p w14:paraId="209F3C04" w14:textId="7E626D99" w:rsidR="00EA14D7" w:rsidRPr="00BC6DBE" w:rsidRDefault="00264D30" w:rsidP="004814FF">
      <w:pPr>
        <w:pStyle w:val="ab"/>
        <w:numPr>
          <w:ilvl w:val="0"/>
          <w:numId w:val="33"/>
        </w:numPr>
        <w:spacing w:after="240"/>
        <w:ind w:left="0" w:firstLine="425"/>
      </w:pPr>
      <w:r w:rsidRPr="00570DA4">
        <w:t>задать параметры фильтра</w:t>
      </w:r>
      <w:r w:rsidR="00941F86">
        <w:t>,</w:t>
      </w:r>
      <w:r w:rsidRPr="00570DA4">
        <w:t xml:space="preserve"> нажав на кнопку «Параметры фильтра» </w:t>
      </w:r>
      <w:r w:rsidRPr="00570DA4">
        <w:rPr>
          <w:noProof/>
        </w:rPr>
        <w:drawing>
          <wp:inline distT="0" distB="0" distL="0" distR="0" wp14:anchorId="15D0EE31" wp14:editId="0B4E9CEE">
            <wp:extent cx="1198352" cy="190500"/>
            <wp:effectExtent l="0" t="0" r="0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742" cy="1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DA4">
        <w:t xml:space="preserve"> </w:t>
      </w:r>
      <w:r w:rsidR="004814FF">
        <w:t>.</w:t>
      </w:r>
    </w:p>
    <w:p w14:paraId="6229714B" w14:textId="7AF63F05" w:rsidR="00750D45" w:rsidRDefault="00750D45" w:rsidP="00703C98">
      <w:pPr>
        <w:pStyle w:val="42"/>
        <w:numPr>
          <w:ilvl w:val="3"/>
          <w:numId w:val="150"/>
        </w:numPr>
      </w:pPr>
      <w:bookmarkStart w:id="206" w:name="_Toc20990488"/>
      <w:bookmarkStart w:id="207" w:name="_Toc114146394"/>
      <w:bookmarkStart w:id="208" w:name="_Toc114149732"/>
      <w:bookmarkStart w:id="209" w:name="_Toc114149992"/>
      <w:bookmarkStart w:id="210" w:name="_Toc126226195"/>
      <w:bookmarkStart w:id="211" w:name="_Toc126227356"/>
      <w:r>
        <w:t>Фильтры протоколов</w:t>
      </w:r>
      <w:bookmarkEnd w:id="206"/>
      <w:bookmarkEnd w:id="207"/>
      <w:bookmarkEnd w:id="208"/>
      <w:bookmarkEnd w:id="209"/>
      <w:bookmarkEnd w:id="210"/>
      <w:bookmarkEnd w:id="211"/>
    </w:p>
    <w:p w14:paraId="73DE2154" w14:textId="6716E81B" w:rsidR="00EA14D7" w:rsidRDefault="00EA14D7" w:rsidP="0039282B">
      <w:pPr>
        <w:pStyle w:val="ab"/>
        <w:ind w:firstLine="426"/>
      </w:pPr>
      <w:r>
        <w:t xml:space="preserve">Для </w:t>
      </w:r>
      <w:r w:rsidR="00C6469B">
        <w:t>работы со списком</w:t>
      </w:r>
      <w:r>
        <w:t xml:space="preserve"> протоколов</w:t>
      </w:r>
      <w:r w:rsidR="00C6469B">
        <w:t>, а также эффективного поиска доступны следующие фильтры:</w:t>
      </w:r>
      <w:r>
        <w:t xml:space="preserve"> </w:t>
      </w:r>
    </w:p>
    <w:p w14:paraId="2D72D2ED" w14:textId="2C0FD2AC" w:rsidR="00C6469B" w:rsidRDefault="00C6469B">
      <w:pPr>
        <w:pStyle w:val="1-1"/>
        <w:numPr>
          <w:ilvl w:val="0"/>
          <w:numId w:val="57"/>
        </w:num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330E653" wp14:editId="3B0127EF">
            <wp:simplePos x="0" y="0"/>
            <wp:positionH relativeFrom="margin">
              <wp:align>center</wp:align>
            </wp:positionH>
            <wp:positionV relativeFrom="paragraph">
              <wp:posOffset>556615</wp:posOffset>
            </wp:positionV>
            <wp:extent cx="1213485" cy="1484630"/>
            <wp:effectExtent l="0" t="0" r="5715" b="1270"/>
            <wp:wrapTopAndBottom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Рисунок 51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179" cy="149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D45">
        <w:t>о</w:t>
      </w:r>
      <w:r w:rsidR="004008DD">
        <w:t xml:space="preserve">бъект – выбор </w:t>
      </w:r>
      <w:r w:rsidR="001517F5">
        <w:t>объекта генерации</w:t>
      </w:r>
      <w:r w:rsidR="004008DD">
        <w:t xml:space="preserve"> из списка для поиска </w:t>
      </w:r>
      <w:r w:rsidR="001517F5">
        <w:t xml:space="preserve">соответствующих </w:t>
      </w:r>
      <w:r w:rsidR="004008DD">
        <w:t>протоколов</w:t>
      </w:r>
      <w:r>
        <w:t xml:space="preserve"> (рисунок </w:t>
      </w:r>
      <w:r w:rsidR="004814FF">
        <w:t>25</w:t>
      </w:r>
      <w:r>
        <w:t>).</w:t>
      </w:r>
    </w:p>
    <w:p w14:paraId="7272A125" w14:textId="449E8011" w:rsidR="004008DD" w:rsidRPr="00BC6DBE" w:rsidRDefault="00BC6DBE" w:rsidP="00BC6DBE">
      <w:pPr>
        <w:pStyle w:val="af3"/>
      </w:pPr>
      <w:bookmarkStart w:id="212" w:name="_Toc114146279"/>
      <w:r w:rsidRPr="00BC6DBE">
        <w:t>Рисунок </w:t>
      </w:r>
      <w:r w:rsidR="004814FF">
        <w:t>25</w:t>
      </w:r>
      <w:r w:rsidRPr="00BC6DBE">
        <w:t> — </w:t>
      </w:r>
      <w:r w:rsidR="005F4220" w:rsidRPr="00BC6DBE">
        <w:t>Выбор объекта генерации</w:t>
      </w:r>
      <w:bookmarkEnd w:id="212"/>
    </w:p>
    <w:p w14:paraId="0E07249D" w14:textId="57B107DA" w:rsidR="008E0686" w:rsidRDefault="00A1079D" w:rsidP="00B20292">
      <w:pPr>
        <w:pStyle w:val="1-1"/>
        <w:numPr>
          <w:ilvl w:val="0"/>
          <w:numId w:val="28"/>
        </w:numPr>
        <w:jc w:val="both"/>
      </w:pPr>
      <w:r>
        <w:t>расчёт</w:t>
      </w:r>
      <w:r w:rsidR="007A4720">
        <w:t xml:space="preserve">ный период – выбор </w:t>
      </w:r>
      <w:r>
        <w:t>расчёт</w:t>
      </w:r>
      <w:r w:rsidR="007A4720">
        <w:t>ного периода для формирования списка соответствующих ведомостей, возможно выбрать</w:t>
      </w:r>
      <w:r w:rsidR="008E0686">
        <w:t xml:space="preserve"> (рисунок </w:t>
      </w:r>
      <w:r w:rsidR="004814FF">
        <w:t>26</w:t>
      </w:r>
      <w:r w:rsidR="008E0686">
        <w:t>):</w:t>
      </w:r>
    </w:p>
    <w:p w14:paraId="260830FF" w14:textId="2978E24F" w:rsidR="008E0686" w:rsidRDefault="007A4720">
      <w:pPr>
        <w:pStyle w:val="2-"/>
        <w:numPr>
          <w:ilvl w:val="1"/>
          <w:numId w:val="34"/>
        </w:numPr>
      </w:pPr>
      <w:r>
        <w:t>текущий расчётный период</w:t>
      </w:r>
      <w:r w:rsidR="008E0686">
        <w:t>;</w:t>
      </w:r>
    </w:p>
    <w:p w14:paraId="046D5CF4" w14:textId="3334A6C8" w:rsidR="008E0686" w:rsidRDefault="007A4720">
      <w:pPr>
        <w:pStyle w:val="2-"/>
        <w:numPr>
          <w:ilvl w:val="1"/>
          <w:numId w:val="34"/>
        </w:numPr>
      </w:pPr>
      <w:r>
        <w:t>закрытый расчётный период</w:t>
      </w:r>
      <w:r w:rsidR="008E0686">
        <w:t>;</w:t>
      </w:r>
    </w:p>
    <w:p w14:paraId="59B0B6A5" w14:textId="05EF18DB" w:rsidR="008E0686" w:rsidRDefault="006B11DA">
      <w:pPr>
        <w:pStyle w:val="2-"/>
        <w:numPr>
          <w:ilvl w:val="1"/>
          <w:numId w:val="34"/>
        </w:num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314459" wp14:editId="4839E222">
            <wp:simplePos x="0" y="0"/>
            <wp:positionH relativeFrom="margin">
              <wp:align>center</wp:align>
            </wp:positionH>
            <wp:positionV relativeFrom="paragraph">
              <wp:posOffset>301194</wp:posOffset>
            </wp:positionV>
            <wp:extent cx="4181475" cy="869950"/>
            <wp:effectExtent l="0" t="0" r="9525" b="6350"/>
            <wp:wrapTopAndBottom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720">
        <w:t xml:space="preserve">временной диапазон. </w:t>
      </w:r>
    </w:p>
    <w:p w14:paraId="7EDDF6F3" w14:textId="28576723" w:rsidR="008E0686" w:rsidRPr="00BC6DBE" w:rsidRDefault="00BC6DBE" w:rsidP="00BC6DBE">
      <w:pPr>
        <w:pStyle w:val="af3"/>
      </w:pPr>
      <w:bookmarkStart w:id="213" w:name="_Toc114146280"/>
      <w:r w:rsidRPr="00BC6DBE">
        <w:t>Рисунок </w:t>
      </w:r>
      <w:r w:rsidR="004814FF">
        <w:t>26</w:t>
      </w:r>
      <w:r w:rsidRPr="00BC6DBE">
        <w:t> — </w:t>
      </w:r>
      <w:r w:rsidR="005F4220" w:rsidRPr="00BC6DBE">
        <w:t>Выбор расч</w:t>
      </w:r>
      <w:r w:rsidR="00990240">
        <w:t>ё</w:t>
      </w:r>
      <w:r w:rsidR="005F4220" w:rsidRPr="00BC6DBE">
        <w:t>тного периода</w:t>
      </w:r>
      <w:bookmarkEnd w:id="213"/>
    </w:p>
    <w:p w14:paraId="6B589EA6" w14:textId="77777777" w:rsidR="008E0686" w:rsidRDefault="007A4720" w:rsidP="00413DEC">
      <w:pPr>
        <w:pStyle w:val="ab"/>
      </w:pPr>
      <w:r>
        <w:t>При выборе</w:t>
      </w:r>
      <w:r w:rsidR="008E0686">
        <w:t>:</w:t>
      </w:r>
    </w:p>
    <w:p w14:paraId="2EE17108" w14:textId="2F73F905" w:rsidR="005F4220" w:rsidRDefault="005F4220">
      <w:pPr>
        <w:pStyle w:val="2-"/>
        <w:numPr>
          <w:ilvl w:val="1"/>
          <w:numId w:val="34"/>
        </w:numPr>
      </w:pPr>
      <w:r>
        <w:t>текущего расчётного периода – за расчётный период берется временной диапазон с 1 по текущее число текущего месяца;</w:t>
      </w:r>
    </w:p>
    <w:p w14:paraId="2021763F" w14:textId="77777777" w:rsidR="006B11DA" w:rsidRDefault="006B11DA">
      <w:pPr>
        <w:pStyle w:val="2-"/>
        <w:numPr>
          <w:ilvl w:val="1"/>
          <w:numId w:val="34"/>
        </w:numPr>
      </w:pPr>
      <w:r>
        <w:t>закрытого расчётного периода – открывается календарь с выбором прошедшего месяца;</w:t>
      </w:r>
    </w:p>
    <w:p w14:paraId="22BD696C" w14:textId="33A51E2D" w:rsidR="008E0686" w:rsidRDefault="007A4720">
      <w:pPr>
        <w:pStyle w:val="2-"/>
        <w:numPr>
          <w:ilvl w:val="1"/>
          <w:numId w:val="34"/>
        </w:numPr>
      </w:pPr>
      <w:r>
        <w:t xml:space="preserve">временного диапазона </w:t>
      </w:r>
      <w:bookmarkStart w:id="214" w:name="_Hlk113371960"/>
      <w:r w:rsidR="008E0686">
        <w:t xml:space="preserve">– </w:t>
      </w:r>
      <w:r>
        <w:t>открывается календарь с выбором дат</w:t>
      </w:r>
      <w:r w:rsidR="006B11DA">
        <w:t>.</w:t>
      </w:r>
      <w:bookmarkEnd w:id="214"/>
    </w:p>
    <w:p w14:paraId="4193A3C9" w14:textId="62D90D93" w:rsidR="004008DD" w:rsidRDefault="007A4720" w:rsidP="004D6913">
      <w:pPr>
        <w:pStyle w:val="ab"/>
        <w:numPr>
          <w:ilvl w:val="0"/>
          <w:numId w:val="28"/>
        </w:numPr>
      </w:pPr>
      <w:r>
        <w:t>ш</w:t>
      </w:r>
      <w:r w:rsidR="004008DD">
        <w:t xml:space="preserve">аг архива – для поиска протоколов по методу формирования: час, </w:t>
      </w:r>
      <w:r w:rsidR="00861946">
        <w:t>сутки</w:t>
      </w:r>
      <w:r w:rsidR="004008DD">
        <w:t>.</w:t>
      </w:r>
      <w:r w:rsidR="00840E0F">
        <w:t xml:space="preserve"> (рисунок </w:t>
      </w:r>
      <w:r w:rsidR="004814FF">
        <w:t>27</w:t>
      </w:r>
      <w:r w:rsidR="00840E0F">
        <w:t>).</w:t>
      </w:r>
    </w:p>
    <w:p w14:paraId="7A82A2F6" w14:textId="67F6A407" w:rsidR="00D161BE" w:rsidRDefault="00D161BE" w:rsidP="00D161BE">
      <w:pPr>
        <w:pStyle w:val="ab"/>
        <w:ind w:left="794" w:firstLine="0"/>
        <w:jc w:val="center"/>
      </w:pPr>
      <w:r>
        <w:rPr>
          <w:noProof/>
        </w:rPr>
        <w:drawing>
          <wp:inline distT="0" distB="0" distL="0" distR="0" wp14:anchorId="51326BE5" wp14:editId="721B3A63">
            <wp:extent cx="1409897" cy="1381318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8F95" w14:textId="1FA06B29" w:rsidR="00D161BE" w:rsidRPr="00BC6DBE" w:rsidRDefault="00BC6DBE" w:rsidP="00BC6DBE">
      <w:pPr>
        <w:pStyle w:val="af3"/>
      </w:pPr>
      <w:bookmarkStart w:id="215" w:name="_Toc114146281"/>
      <w:r w:rsidRPr="00BC6DBE">
        <w:t>Рисунок </w:t>
      </w:r>
      <w:r w:rsidR="004814FF">
        <w:t>27</w:t>
      </w:r>
      <w:r w:rsidRPr="00BC6DBE">
        <w:t> — </w:t>
      </w:r>
      <w:r w:rsidR="00D161BE" w:rsidRPr="00BC6DBE">
        <w:t>Шаг архива</w:t>
      </w:r>
      <w:bookmarkEnd w:id="215"/>
    </w:p>
    <w:p w14:paraId="63518B82" w14:textId="18D80FFA" w:rsidR="004008DD" w:rsidRDefault="000E564B" w:rsidP="00386939">
      <w:pPr>
        <w:pStyle w:val="ab"/>
      </w:pPr>
      <w:r w:rsidRPr="000E564B">
        <w:t>После выбора всех фильтров либо выбора сохраненного фильтра необходимо нажать кнопку «Применить фильтр»</w:t>
      </w:r>
      <w:r w:rsidR="000B0B03">
        <w:t xml:space="preserve"> </w:t>
      </w:r>
      <w:r w:rsidR="00386939">
        <w:rPr>
          <w:noProof/>
        </w:rPr>
        <w:drawing>
          <wp:inline distT="0" distB="0" distL="0" distR="0" wp14:anchorId="0BA14749" wp14:editId="4538828D">
            <wp:extent cx="1380226" cy="21169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4325" cy="2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939">
        <w:t>.</w:t>
      </w:r>
      <w:r w:rsidR="00B81D2E">
        <w:t xml:space="preserve"> </w:t>
      </w:r>
      <w:r w:rsidR="006C0988">
        <w:t>В результате</w:t>
      </w:r>
      <w:r w:rsidR="004008DD">
        <w:t xml:space="preserve"> сформируется список всех доступных протоколов</w:t>
      </w:r>
      <w:r w:rsidR="001517F5">
        <w:t xml:space="preserve"> (реестр</w:t>
      </w:r>
      <w:r w:rsidR="000B0B03">
        <w:t xml:space="preserve"> протоколов</w:t>
      </w:r>
      <w:r w:rsidR="001517F5">
        <w:t>)</w:t>
      </w:r>
      <w:r w:rsidR="004814FF">
        <w:t>.</w:t>
      </w:r>
    </w:p>
    <w:p w14:paraId="25A1B198" w14:textId="7AF089DA" w:rsidR="00B81D2E" w:rsidRDefault="00B81D2E" w:rsidP="00386939">
      <w:pPr>
        <w:pStyle w:val="ab"/>
      </w:pPr>
      <w:r w:rsidRPr="00E969A0">
        <w:lastRenderedPageBreak/>
        <w:t xml:space="preserve">Создание, редактирование и удаление фильтров описано в </w:t>
      </w:r>
      <w:r w:rsidR="00E969A0" w:rsidRPr="00E969A0">
        <w:t>разделе</w:t>
      </w:r>
      <w:r w:rsidRPr="00E969A0">
        <w:t xml:space="preserve"> </w:t>
      </w:r>
      <w:r w:rsidR="00E969A0" w:rsidRPr="00E969A0">
        <w:t>Создание, редактирование и удаление фильтров</w:t>
      </w:r>
      <w:r w:rsidRPr="00E969A0">
        <w:t>.</w:t>
      </w:r>
    </w:p>
    <w:p w14:paraId="03678596" w14:textId="49A364EA" w:rsidR="00750D45" w:rsidRDefault="00750D45" w:rsidP="00703C98">
      <w:pPr>
        <w:pStyle w:val="42"/>
        <w:numPr>
          <w:ilvl w:val="3"/>
          <w:numId w:val="150"/>
        </w:numPr>
      </w:pPr>
      <w:bookmarkStart w:id="216" w:name="_Toc20990489"/>
      <w:bookmarkStart w:id="217" w:name="_Toc114146395"/>
      <w:bookmarkStart w:id="218" w:name="_Toc114149733"/>
      <w:bookmarkStart w:id="219" w:name="_Toc114149993"/>
      <w:bookmarkStart w:id="220" w:name="_Toc126226196"/>
      <w:bookmarkStart w:id="221" w:name="_Toc126227357"/>
      <w:r>
        <w:t>Реестр протоколов</w:t>
      </w:r>
      <w:bookmarkEnd w:id="216"/>
      <w:bookmarkEnd w:id="217"/>
      <w:bookmarkEnd w:id="218"/>
      <w:bookmarkEnd w:id="219"/>
      <w:bookmarkEnd w:id="220"/>
      <w:bookmarkEnd w:id="221"/>
    </w:p>
    <w:p w14:paraId="4352FE8B" w14:textId="2F7DAD21" w:rsidR="006E36AD" w:rsidRDefault="006E36AD" w:rsidP="004A41C4">
      <w:pPr>
        <w:pStyle w:val="ab"/>
      </w:pPr>
      <w:r>
        <w:t>Реестр протоколов содержит поля:</w:t>
      </w:r>
    </w:p>
    <w:p w14:paraId="61FBF023" w14:textId="7E47B093" w:rsidR="006E36AD" w:rsidRDefault="00937177" w:rsidP="004A41C4">
      <w:pPr>
        <w:pStyle w:val="ab"/>
        <w:numPr>
          <w:ilvl w:val="0"/>
          <w:numId w:val="28"/>
        </w:numPr>
      </w:pPr>
      <w:r>
        <w:t>код</w:t>
      </w:r>
      <w:r w:rsidR="006E36AD">
        <w:t>;</w:t>
      </w:r>
    </w:p>
    <w:p w14:paraId="19386029" w14:textId="77777777" w:rsidR="006E36AD" w:rsidRDefault="006E36AD" w:rsidP="004A41C4">
      <w:pPr>
        <w:pStyle w:val="ab"/>
        <w:numPr>
          <w:ilvl w:val="0"/>
          <w:numId w:val="28"/>
        </w:numPr>
      </w:pPr>
      <w:r>
        <w:t>время формирования;</w:t>
      </w:r>
    </w:p>
    <w:p w14:paraId="22CDB886" w14:textId="33DC0DE1" w:rsidR="006E36AD" w:rsidRDefault="006E36AD" w:rsidP="004A41C4">
      <w:pPr>
        <w:pStyle w:val="ab"/>
        <w:numPr>
          <w:ilvl w:val="0"/>
          <w:numId w:val="28"/>
        </w:numPr>
      </w:pPr>
      <w:r>
        <w:t>вид протокола;</w:t>
      </w:r>
    </w:p>
    <w:p w14:paraId="492CA5ED" w14:textId="77777777" w:rsidR="006E36AD" w:rsidRDefault="006E36AD" w:rsidP="004A41C4">
      <w:pPr>
        <w:pStyle w:val="ab"/>
        <w:numPr>
          <w:ilvl w:val="0"/>
          <w:numId w:val="28"/>
        </w:numPr>
      </w:pPr>
      <w:r>
        <w:t>объект генерации;</w:t>
      </w:r>
    </w:p>
    <w:p w14:paraId="50E6463F" w14:textId="45774C26" w:rsidR="006E36AD" w:rsidRDefault="00937177" w:rsidP="004A41C4">
      <w:pPr>
        <w:pStyle w:val="ab"/>
        <w:numPr>
          <w:ilvl w:val="0"/>
          <w:numId w:val="28"/>
        </w:numPr>
      </w:pPr>
      <w:r>
        <w:t>наименование.</w:t>
      </w:r>
    </w:p>
    <w:p w14:paraId="4885B846" w14:textId="046FE96D" w:rsidR="004008DD" w:rsidRDefault="004008DD" w:rsidP="006E36AD">
      <w:pPr>
        <w:pStyle w:val="ab"/>
      </w:pPr>
      <w:r>
        <w:t xml:space="preserve">В </w:t>
      </w:r>
      <w:r w:rsidR="001517F5">
        <w:t>реестре</w:t>
      </w:r>
      <w:r>
        <w:t xml:space="preserve"> протоколо</w:t>
      </w:r>
      <w:r w:rsidR="00496231">
        <w:t>в</w:t>
      </w:r>
      <w:r>
        <w:t xml:space="preserve"> есть возможность сортировки по </w:t>
      </w:r>
      <w:r w:rsidR="001517F5">
        <w:t>столбцам</w:t>
      </w:r>
      <w:r>
        <w:t xml:space="preserve">, для этого необходимо нажать на </w:t>
      </w:r>
      <w:r w:rsidR="00882471">
        <w:t>значок</w:t>
      </w:r>
      <w:r>
        <w:t xml:space="preserve"> сортировки возле названия </w:t>
      </w:r>
      <w:r w:rsidR="001517F5">
        <w:t>столбца</w:t>
      </w:r>
      <w:r>
        <w:t xml:space="preserve"> </w:t>
      </w:r>
      <w:r>
        <w:rPr>
          <w:noProof/>
        </w:rPr>
        <w:drawing>
          <wp:inline distT="0" distB="0" distL="0" distR="0" wp14:anchorId="6246A4B6" wp14:editId="4B29B9CD">
            <wp:extent cx="150228" cy="19685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729" cy="2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6AD">
        <w:t>.</w:t>
      </w:r>
    </w:p>
    <w:p w14:paraId="4CFB375C" w14:textId="44329FE8" w:rsidR="004008DD" w:rsidRDefault="00861946" w:rsidP="004008DD">
      <w:pPr>
        <w:pStyle w:val="ab"/>
      </w:pPr>
      <w:r>
        <w:t>Так</w:t>
      </w:r>
      <w:r w:rsidR="004008DD">
        <w:t xml:space="preserve">же пользователю доступен выбор отображаемых </w:t>
      </w:r>
      <w:r w:rsidR="001517F5">
        <w:t>столбцов</w:t>
      </w:r>
      <w:r w:rsidR="004008DD">
        <w:t xml:space="preserve">, для этого необходимо </w:t>
      </w:r>
      <w:r w:rsidR="00882471">
        <w:t>нажать</w:t>
      </w:r>
      <w:r w:rsidR="004008DD">
        <w:t xml:space="preserve"> на кнопку </w:t>
      </w:r>
      <w:r w:rsidR="006111E7">
        <w:t>«Столбцы»</w:t>
      </w:r>
      <w:r w:rsidR="004008DD">
        <w:t xml:space="preserve"> в правом верхнем углу экрана и выбрать необходимые. </w:t>
      </w:r>
    </w:p>
    <w:p w14:paraId="1E2C3CA4" w14:textId="3255AC08" w:rsidR="00750D45" w:rsidRDefault="00750D45" w:rsidP="00703C98">
      <w:pPr>
        <w:pStyle w:val="42"/>
        <w:numPr>
          <w:ilvl w:val="3"/>
          <w:numId w:val="150"/>
        </w:numPr>
      </w:pPr>
      <w:bookmarkStart w:id="222" w:name="_Toc20990490"/>
      <w:bookmarkStart w:id="223" w:name="_Toc114146396"/>
      <w:bookmarkStart w:id="224" w:name="_Toc114149734"/>
      <w:bookmarkStart w:id="225" w:name="_Toc114149994"/>
      <w:bookmarkStart w:id="226" w:name="_Toc126226197"/>
      <w:bookmarkStart w:id="227" w:name="_Toc126227358"/>
      <w:r>
        <w:t>Просмотр протокола</w:t>
      </w:r>
      <w:bookmarkEnd w:id="222"/>
      <w:bookmarkEnd w:id="223"/>
      <w:bookmarkEnd w:id="224"/>
      <w:bookmarkEnd w:id="225"/>
      <w:bookmarkEnd w:id="226"/>
      <w:bookmarkEnd w:id="227"/>
    </w:p>
    <w:p w14:paraId="49A79DC7" w14:textId="3C09888F" w:rsidR="004008DD" w:rsidRPr="00C61538" w:rsidRDefault="004008DD" w:rsidP="004814FF">
      <w:pPr>
        <w:pStyle w:val="ab"/>
      </w:pPr>
      <w:r>
        <w:t xml:space="preserve">Для просмотра протокола необходимо дважды кликнуть на </w:t>
      </w:r>
      <w:r w:rsidR="00861946">
        <w:t>соответствующую строку в реестре протоколов</w:t>
      </w:r>
      <w:r>
        <w:t xml:space="preserve"> левой клавишей мыши</w:t>
      </w:r>
      <w:r w:rsidR="004814FF">
        <w:t>.</w:t>
      </w:r>
    </w:p>
    <w:p w14:paraId="7705C46F" w14:textId="0DA77E37" w:rsidR="007A4720" w:rsidRDefault="007A4720" w:rsidP="004A41C4">
      <w:pPr>
        <w:pStyle w:val="ab"/>
      </w:pPr>
      <w:r>
        <w:t>Протокол состоит из блоков:</w:t>
      </w:r>
    </w:p>
    <w:p w14:paraId="0D75EE7E" w14:textId="291CED85" w:rsidR="004430DA" w:rsidRDefault="007A4720">
      <w:pPr>
        <w:pStyle w:val="ab"/>
        <w:numPr>
          <w:ilvl w:val="0"/>
          <w:numId w:val="59"/>
        </w:numPr>
      </w:pPr>
      <w:r>
        <w:t>шапка протокола</w:t>
      </w:r>
      <w:r w:rsidR="004814FF">
        <w:t xml:space="preserve">: </w:t>
      </w:r>
      <w:r>
        <w:t xml:space="preserve">содержит справочную информацию и параметры протокола, а также формулы </w:t>
      </w:r>
      <w:r w:rsidR="00A1079D">
        <w:t>расчёт</w:t>
      </w:r>
      <w:r>
        <w:t xml:space="preserve">а физических величин в соответствии с каждым </w:t>
      </w:r>
      <w:r w:rsidR="009E33CA">
        <w:t>столбцом</w:t>
      </w:r>
      <w:r>
        <w:t xml:space="preserve"> таблицы значений</w:t>
      </w:r>
      <w:r w:rsidR="004430DA">
        <w:t xml:space="preserve">, шапку протокола </w:t>
      </w:r>
      <w:r w:rsidR="00937177">
        <w:t xml:space="preserve">можно свернуть </w:t>
      </w:r>
      <w:r w:rsidR="00937177">
        <w:rPr>
          <w:noProof/>
        </w:rPr>
        <w:drawing>
          <wp:inline distT="0" distB="0" distL="0" distR="0" wp14:anchorId="31E876EC" wp14:editId="3E2703F7">
            <wp:extent cx="698739" cy="193627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8114" cy="1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77">
        <w:t xml:space="preserve"> /развернуть </w:t>
      </w:r>
      <w:r w:rsidR="00937177">
        <w:rPr>
          <w:noProof/>
        </w:rPr>
        <w:drawing>
          <wp:inline distT="0" distB="0" distL="0" distR="0" wp14:anchorId="79CFF876" wp14:editId="3A7BCFFD">
            <wp:extent cx="793630" cy="186261"/>
            <wp:effectExtent l="0" t="0" r="6985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4605" cy="18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177">
        <w:t>, нажав на соответствующую кнопку в верхнем правом углу экрана</w:t>
      </w:r>
      <w:r>
        <w:t>;</w:t>
      </w:r>
    </w:p>
    <w:p w14:paraId="4B572B4A" w14:textId="1C9C4E3E" w:rsidR="007A4720" w:rsidRDefault="007A4720">
      <w:pPr>
        <w:pStyle w:val="ab"/>
        <w:numPr>
          <w:ilvl w:val="0"/>
          <w:numId w:val="59"/>
        </w:numPr>
      </w:pPr>
      <w:r>
        <w:t xml:space="preserve">таблица значений: </w:t>
      </w:r>
      <w:r w:rsidR="009E33CA">
        <w:t>содержит</w:t>
      </w:r>
      <w:r>
        <w:t xml:space="preserve"> суммарные данные приборов учета выбранного объекта генерации и итоговые/средние значения по всему объекту генерации за </w:t>
      </w:r>
      <w:r w:rsidR="00A1079D">
        <w:t>расчёт</w:t>
      </w:r>
      <w:r>
        <w:t>ный период.</w:t>
      </w:r>
    </w:p>
    <w:p w14:paraId="0B917162" w14:textId="66458EFD" w:rsidR="00750D45" w:rsidRDefault="008959A8" w:rsidP="00703C98">
      <w:pPr>
        <w:pStyle w:val="42"/>
        <w:numPr>
          <w:ilvl w:val="3"/>
          <w:numId w:val="150"/>
        </w:numPr>
      </w:pPr>
      <w:bookmarkStart w:id="228" w:name="_Toc20990491"/>
      <w:bookmarkStart w:id="229" w:name="_Toc114146397"/>
      <w:bookmarkStart w:id="230" w:name="_Toc114149735"/>
      <w:bookmarkStart w:id="231" w:name="_Toc114149995"/>
      <w:bookmarkStart w:id="232" w:name="_Toc126226198"/>
      <w:bookmarkStart w:id="233" w:name="_Toc126227359"/>
      <w:r>
        <w:t>Печать протокола</w:t>
      </w:r>
      <w:bookmarkEnd w:id="228"/>
      <w:bookmarkEnd w:id="229"/>
      <w:bookmarkEnd w:id="230"/>
      <w:bookmarkEnd w:id="231"/>
      <w:bookmarkEnd w:id="232"/>
      <w:bookmarkEnd w:id="233"/>
    </w:p>
    <w:p w14:paraId="3E5CC6AA" w14:textId="452DDD59" w:rsidR="004008DD" w:rsidRDefault="004008DD" w:rsidP="004008DD">
      <w:pPr>
        <w:pStyle w:val="ab"/>
      </w:pPr>
      <w:r>
        <w:t xml:space="preserve">Печать протоколов и </w:t>
      </w:r>
      <w:r w:rsidR="001517F5">
        <w:t>реестра</w:t>
      </w:r>
      <w:r>
        <w:t xml:space="preserve"> </w:t>
      </w:r>
      <w:r w:rsidR="00861946">
        <w:t xml:space="preserve">протоколов </w:t>
      </w:r>
      <w:r>
        <w:t xml:space="preserve">осуществляется стандартной возможностью браузера. </w:t>
      </w:r>
    </w:p>
    <w:p w14:paraId="3CA7F05D" w14:textId="18AA9D59" w:rsidR="00750D45" w:rsidRDefault="00750D45" w:rsidP="00703C98">
      <w:pPr>
        <w:pStyle w:val="42"/>
        <w:numPr>
          <w:ilvl w:val="3"/>
          <w:numId w:val="150"/>
        </w:numPr>
      </w:pPr>
      <w:bookmarkStart w:id="234" w:name="_Toc20990492"/>
      <w:bookmarkStart w:id="235" w:name="_Toc114146398"/>
      <w:bookmarkStart w:id="236" w:name="_Toc114149736"/>
      <w:bookmarkStart w:id="237" w:name="_Toc114149996"/>
      <w:bookmarkStart w:id="238" w:name="_Toc126226199"/>
      <w:bookmarkStart w:id="239" w:name="_Toc126227360"/>
      <w:r>
        <w:t>Экспорт протокола</w:t>
      </w:r>
      <w:bookmarkEnd w:id="234"/>
      <w:bookmarkEnd w:id="235"/>
      <w:bookmarkEnd w:id="236"/>
      <w:bookmarkEnd w:id="237"/>
      <w:bookmarkEnd w:id="238"/>
      <w:bookmarkEnd w:id="239"/>
    </w:p>
    <w:p w14:paraId="11BCE5FF" w14:textId="3BD2CE0E" w:rsidR="00750D45" w:rsidRDefault="00750D45" w:rsidP="00750D45">
      <w:pPr>
        <w:pStyle w:val="ab"/>
      </w:pPr>
      <w:r>
        <w:t xml:space="preserve">Экспорт протокола возможен в форматы </w:t>
      </w:r>
      <w:r w:rsidRPr="004A3203">
        <w:t>.</w:t>
      </w:r>
      <w:r>
        <w:rPr>
          <w:lang w:val="en-US"/>
        </w:rPr>
        <w:t>pdf</w:t>
      </w:r>
      <w:r w:rsidRPr="004A3203">
        <w:t xml:space="preserve"> </w:t>
      </w:r>
      <w:r>
        <w:t xml:space="preserve">и </w:t>
      </w:r>
      <w:r w:rsidRPr="004A3203">
        <w:t>.</w:t>
      </w:r>
      <w:r>
        <w:rPr>
          <w:lang w:val="en-US"/>
        </w:rPr>
        <w:t>xlsx</w:t>
      </w:r>
      <w:r>
        <w:t>. Для экспорта необходимо нажать кнопку «Экспорт» в верхнем правом углу экрана и выбрать из выпадающего списка нужный формат, в результате чего откроется окно сохранения файла, где необходимо выбрать место сохранения и название файла.</w:t>
      </w:r>
    </w:p>
    <w:p w14:paraId="411C0780" w14:textId="2601077C" w:rsidR="009C3287" w:rsidRDefault="004008DD" w:rsidP="00703C98">
      <w:pPr>
        <w:pStyle w:val="30"/>
        <w:numPr>
          <w:ilvl w:val="2"/>
          <w:numId w:val="150"/>
        </w:numPr>
      </w:pPr>
      <w:bookmarkStart w:id="240" w:name="_Toc20990498"/>
      <w:bookmarkStart w:id="241" w:name="_Toc114146399"/>
      <w:bookmarkStart w:id="242" w:name="_Toc114149737"/>
      <w:bookmarkStart w:id="243" w:name="_Toc114149997"/>
      <w:bookmarkStart w:id="244" w:name="_Toc126226200"/>
      <w:bookmarkStart w:id="245" w:name="_Toc126227361"/>
      <w:r w:rsidRPr="00EE7D6A">
        <w:t xml:space="preserve">Работа с </w:t>
      </w:r>
      <w:r w:rsidR="003334B0">
        <w:t>а</w:t>
      </w:r>
      <w:r w:rsidR="009C3287" w:rsidRPr="00EE7D6A">
        <w:t>ктами</w:t>
      </w:r>
      <w:bookmarkEnd w:id="240"/>
      <w:bookmarkEnd w:id="241"/>
      <w:bookmarkEnd w:id="242"/>
      <w:bookmarkEnd w:id="243"/>
      <w:bookmarkEnd w:id="244"/>
      <w:bookmarkEnd w:id="245"/>
    </w:p>
    <w:p w14:paraId="4E6F3AA7" w14:textId="1CAC69E3" w:rsidR="00EB6D6C" w:rsidRDefault="00EB6D6C" w:rsidP="00EB6D6C">
      <w:pPr>
        <w:pStyle w:val="ab"/>
      </w:pPr>
      <w:r>
        <w:t>Для начала работы с актами необходимо перейти в раздел «Реестр актов».</w:t>
      </w:r>
    </w:p>
    <w:p w14:paraId="1C29FCB3" w14:textId="16AA5665" w:rsidR="00EB6D6C" w:rsidRPr="00570DA4" w:rsidRDefault="00EB6D6C" w:rsidP="00EB6D6C">
      <w:pPr>
        <w:pStyle w:val="ab"/>
      </w:pPr>
      <w:r>
        <w:t>Переход к</w:t>
      </w:r>
      <w:r w:rsidRPr="00570DA4">
        <w:t xml:space="preserve"> просмотр</w:t>
      </w:r>
      <w:r>
        <w:t>у</w:t>
      </w:r>
      <w:r w:rsidRPr="00570DA4">
        <w:t xml:space="preserve"> списка </w:t>
      </w:r>
      <w:r>
        <w:t xml:space="preserve">актов возможен после </w:t>
      </w:r>
      <w:r w:rsidRPr="00570DA4">
        <w:t>выполн</w:t>
      </w:r>
      <w:r>
        <w:t>ения</w:t>
      </w:r>
      <w:r w:rsidRPr="00570DA4">
        <w:t xml:space="preserve"> одно</w:t>
      </w:r>
      <w:r>
        <w:t>го</w:t>
      </w:r>
      <w:r w:rsidRPr="00570DA4">
        <w:t xml:space="preserve"> из следующих действий:</w:t>
      </w:r>
    </w:p>
    <w:p w14:paraId="11D02550" w14:textId="13EA62FC" w:rsidR="00EB6D6C" w:rsidRPr="00570DA4" w:rsidRDefault="00EB6D6C">
      <w:pPr>
        <w:pStyle w:val="ab"/>
        <w:numPr>
          <w:ilvl w:val="0"/>
          <w:numId w:val="33"/>
        </w:numPr>
        <w:ind w:left="0" w:firstLine="426"/>
      </w:pPr>
      <w:r w:rsidRPr="00570DA4">
        <w:t>выбрать сохраненный ранее фильтр из выпадающего списка;</w:t>
      </w:r>
    </w:p>
    <w:p w14:paraId="054F07D7" w14:textId="4F6DFAA1" w:rsidR="00271D0D" w:rsidRDefault="00EB6D6C" w:rsidP="004814FF">
      <w:pPr>
        <w:pStyle w:val="ab"/>
        <w:numPr>
          <w:ilvl w:val="0"/>
          <w:numId w:val="33"/>
        </w:numPr>
        <w:spacing w:after="240"/>
        <w:ind w:left="0" w:firstLine="425"/>
      </w:pPr>
      <w:r w:rsidRPr="00570DA4">
        <w:lastRenderedPageBreak/>
        <w:t>задать параметры фильтра</w:t>
      </w:r>
      <w:r>
        <w:t>,</w:t>
      </w:r>
      <w:r w:rsidRPr="00570DA4">
        <w:t xml:space="preserve"> нажав на кнопку «Параметры фильтра» </w:t>
      </w:r>
      <w:r w:rsidRPr="00570DA4">
        <w:rPr>
          <w:noProof/>
        </w:rPr>
        <w:drawing>
          <wp:inline distT="0" distB="0" distL="0" distR="0" wp14:anchorId="622523B7" wp14:editId="45D80304">
            <wp:extent cx="1198352" cy="190500"/>
            <wp:effectExtent l="0" t="0" r="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742" cy="1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DA4">
        <w:t xml:space="preserve"> </w:t>
      </w:r>
      <w:r w:rsidR="004814FF">
        <w:t>.</w:t>
      </w:r>
      <w:r w:rsidRPr="00570DA4">
        <w:t xml:space="preserve"> </w:t>
      </w:r>
    </w:p>
    <w:p w14:paraId="06EF470B" w14:textId="223E5DA7" w:rsidR="008959A8" w:rsidRDefault="008959A8" w:rsidP="00703C98">
      <w:pPr>
        <w:pStyle w:val="42"/>
        <w:numPr>
          <w:ilvl w:val="3"/>
          <w:numId w:val="150"/>
        </w:numPr>
      </w:pPr>
      <w:bookmarkStart w:id="246" w:name="_Toc20990499"/>
      <w:bookmarkStart w:id="247" w:name="_Toc114146400"/>
      <w:bookmarkStart w:id="248" w:name="_Toc114149738"/>
      <w:bookmarkStart w:id="249" w:name="_Toc114149998"/>
      <w:bookmarkStart w:id="250" w:name="_Toc126226201"/>
      <w:bookmarkStart w:id="251" w:name="_Toc126227362"/>
      <w:r>
        <w:t>Фильтры актов</w:t>
      </w:r>
      <w:bookmarkEnd w:id="246"/>
      <w:bookmarkEnd w:id="247"/>
      <w:bookmarkEnd w:id="248"/>
      <w:bookmarkEnd w:id="249"/>
      <w:bookmarkEnd w:id="250"/>
      <w:bookmarkEnd w:id="251"/>
    </w:p>
    <w:p w14:paraId="66D284AE" w14:textId="3F7BB84C" w:rsidR="00AF4290" w:rsidRDefault="00AF4290" w:rsidP="00EB6D6C">
      <w:pPr>
        <w:pStyle w:val="ab"/>
      </w:pPr>
      <w:r w:rsidRPr="00831556">
        <w:t>Для работы со списком актов возможно применение следующих фильтров:</w:t>
      </w:r>
    </w:p>
    <w:p w14:paraId="4510AF44" w14:textId="3D172680" w:rsidR="00831556" w:rsidRDefault="008959A8">
      <w:pPr>
        <w:pStyle w:val="ab"/>
        <w:numPr>
          <w:ilvl w:val="0"/>
          <w:numId w:val="68"/>
        </w:numPr>
      </w:pPr>
      <w:r>
        <w:t>о</w:t>
      </w:r>
      <w:r w:rsidR="00831556" w:rsidRPr="00831556">
        <w:t>бъект – выбор объекта генерации из списка для поиска соответствующих ведомостей;</w:t>
      </w:r>
    </w:p>
    <w:p w14:paraId="3707F59C" w14:textId="2BD6FA5F" w:rsidR="00FF6342" w:rsidRDefault="00FF6342">
      <w:pPr>
        <w:pStyle w:val="1-1"/>
        <w:numPr>
          <w:ilvl w:val="0"/>
          <w:numId w:val="68"/>
        </w:numPr>
        <w:jc w:val="both"/>
      </w:pPr>
      <w:r>
        <w:t xml:space="preserve">расчётный период – выбор расчётного периода для формирования списка соответствующих ведомостей, возможно выбрать (рисунок </w:t>
      </w:r>
      <w:r w:rsidR="004814FF">
        <w:t>28</w:t>
      </w:r>
      <w:r>
        <w:t>):</w:t>
      </w:r>
    </w:p>
    <w:p w14:paraId="4766451A" w14:textId="44845861" w:rsidR="00FF6342" w:rsidRDefault="00FF6342">
      <w:pPr>
        <w:pStyle w:val="2-"/>
        <w:numPr>
          <w:ilvl w:val="1"/>
          <w:numId w:val="34"/>
        </w:numPr>
      </w:pPr>
      <w:r>
        <w:t>текущий расчётный период;</w:t>
      </w:r>
    </w:p>
    <w:p w14:paraId="3975D1B5" w14:textId="0234A4CC" w:rsidR="00FF6342" w:rsidRDefault="00FF6342">
      <w:pPr>
        <w:pStyle w:val="2-"/>
        <w:numPr>
          <w:ilvl w:val="1"/>
          <w:numId w:val="34"/>
        </w:numPr>
      </w:pPr>
      <w:r>
        <w:t>закрытый расчётный период;</w:t>
      </w:r>
    </w:p>
    <w:p w14:paraId="77FAEFBB" w14:textId="3F4E0F69" w:rsidR="00FF6342" w:rsidRDefault="00FF6342">
      <w:pPr>
        <w:pStyle w:val="2-"/>
        <w:numPr>
          <w:ilvl w:val="1"/>
          <w:numId w:val="34"/>
        </w:num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859AA89" wp14:editId="7CF8F062">
            <wp:simplePos x="0" y="0"/>
            <wp:positionH relativeFrom="column">
              <wp:posOffset>1900555</wp:posOffset>
            </wp:positionH>
            <wp:positionV relativeFrom="paragraph">
              <wp:posOffset>257175</wp:posOffset>
            </wp:positionV>
            <wp:extent cx="2466975" cy="790575"/>
            <wp:effectExtent l="0" t="0" r="9525" b="9525"/>
            <wp:wrapTopAndBottom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Рисунок 522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временной диапазон. </w:t>
      </w:r>
    </w:p>
    <w:p w14:paraId="70CBD71C" w14:textId="3CC9416E" w:rsidR="00FF6342" w:rsidRPr="00C61538" w:rsidRDefault="00C61538" w:rsidP="00C61538">
      <w:pPr>
        <w:pStyle w:val="af3"/>
      </w:pPr>
      <w:bookmarkStart w:id="252" w:name="_Toc114146286"/>
      <w:r w:rsidRPr="00C61538">
        <w:t>Рисунок </w:t>
      </w:r>
      <w:r w:rsidR="004814FF">
        <w:t>28</w:t>
      </w:r>
      <w:r w:rsidRPr="00C61538">
        <w:t> — </w:t>
      </w:r>
      <w:r w:rsidR="00FF6342" w:rsidRPr="00C61538">
        <w:t>Выбор расч</w:t>
      </w:r>
      <w:r w:rsidR="00990240">
        <w:t>ё</w:t>
      </w:r>
      <w:r w:rsidR="00FF6342" w:rsidRPr="00C61538">
        <w:t>тного периода</w:t>
      </w:r>
      <w:bookmarkEnd w:id="252"/>
    </w:p>
    <w:p w14:paraId="570848E1" w14:textId="77777777" w:rsidR="00FF6342" w:rsidRDefault="00FF6342" w:rsidP="00FF6342">
      <w:pPr>
        <w:pStyle w:val="ab"/>
      </w:pPr>
      <w:r>
        <w:t>При выборе:</w:t>
      </w:r>
    </w:p>
    <w:p w14:paraId="73E0B561" w14:textId="77777777" w:rsidR="00FF6342" w:rsidRDefault="00FF6342">
      <w:pPr>
        <w:pStyle w:val="2-"/>
        <w:numPr>
          <w:ilvl w:val="1"/>
          <w:numId w:val="34"/>
        </w:numPr>
      </w:pPr>
      <w:r>
        <w:t>текущего расчётного периода – за расчётный период берется временной диапазон с 1 по текущее число текущего месяца;</w:t>
      </w:r>
    </w:p>
    <w:p w14:paraId="0E9B3BAF" w14:textId="77777777" w:rsidR="00FF6342" w:rsidRDefault="00FF6342">
      <w:pPr>
        <w:pStyle w:val="2-"/>
        <w:numPr>
          <w:ilvl w:val="1"/>
          <w:numId w:val="34"/>
        </w:numPr>
      </w:pPr>
      <w:r>
        <w:t>закрытого расчётного периода – открывается календарь с выбором прошедшего месяца;</w:t>
      </w:r>
    </w:p>
    <w:p w14:paraId="744D5C59" w14:textId="77777777" w:rsidR="00FF6342" w:rsidRDefault="00FF6342">
      <w:pPr>
        <w:pStyle w:val="2-"/>
        <w:numPr>
          <w:ilvl w:val="1"/>
          <w:numId w:val="34"/>
        </w:numPr>
      </w:pPr>
      <w:r>
        <w:t>временного диапазона – открывается календарь с выбором дат.</w:t>
      </w:r>
    </w:p>
    <w:p w14:paraId="78AAE236" w14:textId="5B2DAF4D" w:rsidR="00271D0D" w:rsidRDefault="000E564B" w:rsidP="00EB6D6C">
      <w:pPr>
        <w:pStyle w:val="ab"/>
      </w:pPr>
      <w:r w:rsidRPr="000E564B">
        <w:t>После выбора всех фильтров либо выбора сохраненного фильтра необходимо нажать кнопку «Применить фильтр»</w:t>
      </w:r>
      <w:r w:rsidR="000B0B03">
        <w:t xml:space="preserve"> </w:t>
      </w:r>
      <w:r w:rsidR="008743A5">
        <w:rPr>
          <w:noProof/>
        </w:rPr>
        <w:drawing>
          <wp:inline distT="0" distB="0" distL="0" distR="0" wp14:anchorId="18930372" wp14:editId="5AF7E369">
            <wp:extent cx="1380226" cy="211691"/>
            <wp:effectExtent l="0" t="0" r="0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4325" cy="2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3A5">
        <w:t>.</w:t>
      </w:r>
      <w:r w:rsidR="00B81D2E">
        <w:t xml:space="preserve"> </w:t>
      </w:r>
      <w:r w:rsidR="006C0988">
        <w:t>В результате</w:t>
      </w:r>
      <w:r w:rsidR="00271D0D">
        <w:t xml:space="preserve"> сфор</w:t>
      </w:r>
      <w:r w:rsidR="00AF4290">
        <w:t>мируется список всех доступных а</w:t>
      </w:r>
      <w:r w:rsidR="00271D0D">
        <w:t>ктов</w:t>
      </w:r>
      <w:r w:rsidR="00AF4290">
        <w:t xml:space="preserve"> (реестр актов)</w:t>
      </w:r>
      <w:r w:rsidR="004814FF">
        <w:t>.</w:t>
      </w:r>
    </w:p>
    <w:p w14:paraId="050A0190" w14:textId="153445BC" w:rsidR="00B81D2E" w:rsidRDefault="00B81D2E" w:rsidP="00EB6D6C">
      <w:pPr>
        <w:pStyle w:val="ab"/>
      </w:pPr>
      <w:r>
        <w:t xml:space="preserve">Создание, редактирование и удаление фильтров описано в </w:t>
      </w:r>
      <w:r w:rsidR="005069CB">
        <w:t>разделе «Создание, редактирование и удаление фильтров реестра ведомостей».</w:t>
      </w:r>
    </w:p>
    <w:p w14:paraId="6EAE4787" w14:textId="1F9E411A" w:rsidR="008959A8" w:rsidRDefault="008959A8" w:rsidP="00703C98">
      <w:pPr>
        <w:pStyle w:val="42"/>
        <w:numPr>
          <w:ilvl w:val="3"/>
          <w:numId w:val="150"/>
        </w:numPr>
      </w:pPr>
      <w:bookmarkStart w:id="253" w:name="_Toc20990500"/>
      <w:bookmarkStart w:id="254" w:name="_Toc114146401"/>
      <w:bookmarkStart w:id="255" w:name="_Toc114149739"/>
      <w:bookmarkStart w:id="256" w:name="_Toc114149999"/>
      <w:bookmarkStart w:id="257" w:name="_Toc126226202"/>
      <w:bookmarkStart w:id="258" w:name="_Toc126227363"/>
      <w:r>
        <w:t>Реестр актов</w:t>
      </w:r>
      <w:bookmarkEnd w:id="253"/>
      <w:bookmarkEnd w:id="254"/>
      <w:bookmarkEnd w:id="255"/>
      <w:bookmarkEnd w:id="256"/>
      <w:bookmarkEnd w:id="257"/>
      <w:bookmarkEnd w:id="258"/>
    </w:p>
    <w:p w14:paraId="79CFA0A5" w14:textId="04B9950C" w:rsidR="006E36AD" w:rsidRDefault="006E36AD" w:rsidP="00262C9E">
      <w:pPr>
        <w:pStyle w:val="ab"/>
      </w:pPr>
      <w:r>
        <w:t>Реестр актов содержит поля:</w:t>
      </w:r>
    </w:p>
    <w:p w14:paraId="4F3730B1" w14:textId="345BFE5E" w:rsidR="00613EEB" w:rsidRDefault="00613EEB" w:rsidP="00262C9E">
      <w:pPr>
        <w:pStyle w:val="ab"/>
        <w:numPr>
          <w:ilvl w:val="0"/>
          <w:numId w:val="28"/>
        </w:numPr>
      </w:pPr>
      <w:r>
        <w:t>статус;</w:t>
      </w:r>
    </w:p>
    <w:p w14:paraId="5FFD554D" w14:textId="1B4829E4" w:rsidR="006E36AD" w:rsidRDefault="006E36AD" w:rsidP="00262C9E">
      <w:pPr>
        <w:pStyle w:val="ab"/>
        <w:numPr>
          <w:ilvl w:val="0"/>
          <w:numId w:val="28"/>
        </w:numPr>
      </w:pPr>
      <w:r>
        <w:t>время формирования</w:t>
      </w:r>
      <w:r w:rsidR="00031105">
        <w:t xml:space="preserve"> (акта)</w:t>
      </w:r>
      <w:r>
        <w:t>;</w:t>
      </w:r>
    </w:p>
    <w:p w14:paraId="14BE6303" w14:textId="05930B2C" w:rsidR="006E36AD" w:rsidRPr="00031105" w:rsidRDefault="00960BB3" w:rsidP="00262C9E">
      <w:pPr>
        <w:pStyle w:val="ab"/>
        <w:numPr>
          <w:ilvl w:val="0"/>
          <w:numId w:val="28"/>
        </w:numPr>
      </w:pPr>
      <w:r w:rsidRPr="00031105">
        <w:t>время обновления</w:t>
      </w:r>
      <w:r w:rsidR="00031105" w:rsidRPr="00031105">
        <w:t xml:space="preserve"> (или редактирования акта)</w:t>
      </w:r>
      <w:r w:rsidR="006E36AD" w:rsidRPr="00031105">
        <w:t>;</w:t>
      </w:r>
    </w:p>
    <w:p w14:paraId="312A3120" w14:textId="446CAAC2" w:rsidR="00960BB3" w:rsidRPr="00031105" w:rsidRDefault="00A1079D" w:rsidP="00262C9E">
      <w:pPr>
        <w:pStyle w:val="ab"/>
        <w:numPr>
          <w:ilvl w:val="0"/>
          <w:numId w:val="28"/>
        </w:numPr>
      </w:pPr>
      <w:r>
        <w:t>расчёт</w:t>
      </w:r>
      <w:r w:rsidR="00960BB3" w:rsidRPr="00031105">
        <w:t>ный период;</w:t>
      </w:r>
    </w:p>
    <w:p w14:paraId="66E91D1D" w14:textId="77777777" w:rsidR="006E36AD" w:rsidRDefault="006E36AD" w:rsidP="00262C9E">
      <w:pPr>
        <w:pStyle w:val="ab"/>
        <w:numPr>
          <w:ilvl w:val="0"/>
          <w:numId w:val="28"/>
        </w:numPr>
      </w:pPr>
      <w:r>
        <w:t>объект генерации;</w:t>
      </w:r>
    </w:p>
    <w:p w14:paraId="0C0B3ECF" w14:textId="0D37DC18" w:rsidR="006E36AD" w:rsidRDefault="008743A5" w:rsidP="00262C9E">
      <w:pPr>
        <w:pStyle w:val="ab"/>
        <w:numPr>
          <w:ilvl w:val="0"/>
          <w:numId w:val="28"/>
        </w:numPr>
      </w:pPr>
      <w:r>
        <w:t>форма акта</w:t>
      </w:r>
      <w:r w:rsidR="00BE3FF5">
        <w:t>;</w:t>
      </w:r>
    </w:p>
    <w:p w14:paraId="3303442F" w14:textId="1C0B0DF9" w:rsidR="00BE3FF5" w:rsidRDefault="00BE3FF5" w:rsidP="00262C9E">
      <w:pPr>
        <w:pStyle w:val="ab"/>
        <w:numPr>
          <w:ilvl w:val="0"/>
          <w:numId w:val="28"/>
        </w:numPr>
      </w:pPr>
      <w:r>
        <w:t>ручной ввод</w:t>
      </w:r>
      <w:r w:rsidR="005B3819">
        <w:t>.</w:t>
      </w:r>
    </w:p>
    <w:p w14:paraId="4AEA24BF" w14:textId="521A911C" w:rsidR="00271D0D" w:rsidRDefault="00271D0D" w:rsidP="00262C9E">
      <w:pPr>
        <w:pStyle w:val="ab"/>
      </w:pPr>
      <w:r>
        <w:t xml:space="preserve">В </w:t>
      </w:r>
      <w:r w:rsidR="00AF4290">
        <w:t>реестре</w:t>
      </w:r>
      <w:r>
        <w:t xml:space="preserve"> </w:t>
      </w:r>
      <w:r w:rsidR="00AF4290">
        <w:t>а</w:t>
      </w:r>
      <w:r>
        <w:t>ктов есть возможность сортировки</w:t>
      </w:r>
      <w:r w:rsidR="00AF4290">
        <w:t xml:space="preserve"> по столбцам</w:t>
      </w:r>
      <w:r>
        <w:t xml:space="preserve">, для этого необходимо нажать на значок сортировки возле названия </w:t>
      </w:r>
      <w:r w:rsidR="00AF4290">
        <w:t>столбца</w:t>
      </w:r>
      <w:r>
        <w:t xml:space="preserve"> </w:t>
      </w:r>
      <w:r>
        <w:rPr>
          <w:noProof/>
        </w:rPr>
        <w:drawing>
          <wp:inline distT="0" distB="0" distL="0" distR="0" wp14:anchorId="745FB5BB" wp14:editId="16CBB23C">
            <wp:extent cx="150228" cy="1968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4729" cy="2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6AD">
        <w:t>.</w:t>
      </w:r>
    </w:p>
    <w:p w14:paraId="66C8C5E2" w14:textId="702FD31F" w:rsidR="00262C9E" w:rsidRDefault="00262C9E" w:rsidP="00262C9E">
      <w:pPr>
        <w:pStyle w:val="ab"/>
      </w:pPr>
      <w:r>
        <w:t>Поле «Статус» содержит информацию о</w:t>
      </w:r>
      <w:r w:rsidR="00C24575">
        <w:t xml:space="preserve"> </w:t>
      </w:r>
      <w:r>
        <w:t>состояни</w:t>
      </w:r>
      <w:r w:rsidR="00C24575">
        <w:t>и</w:t>
      </w:r>
      <w:r>
        <w:t xml:space="preserve"> акта</w:t>
      </w:r>
      <w:r w:rsidR="00D546D1">
        <w:t>:</w:t>
      </w:r>
    </w:p>
    <w:p w14:paraId="1664671B" w14:textId="6FCC50AE" w:rsidR="00D546D1" w:rsidRDefault="00FD6E8C">
      <w:pPr>
        <w:pStyle w:val="ab"/>
        <w:numPr>
          <w:ilvl w:val="0"/>
          <w:numId w:val="60"/>
        </w:numPr>
      </w:pPr>
      <w:r>
        <w:lastRenderedPageBreak/>
        <w:t>с</w:t>
      </w:r>
      <w:r w:rsidR="00D546D1">
        <w:t>формировано;</w:t>
      </w:r>
    </w:p>
    <w:p w14:paraId="235E79A1" w14:textId="10B2ECAE" w:rsidR="00D546D1" w:rsidRDefault="00FD6E8C">
      <w:pPr>
        <w:pStyle w:val="ab"/>
        <w:numPr>
          <w:ilvl w:val="0"/>
          <w:numId w:val="60"/>
        </w:numPr>
      </w:pPr>
      <w:r>
        <w:t>н</w:t>
      </w:r>
      <w:r w:rsidR="00D546D1">
        <w:t>а акцептовании;</w:t>
      </w:r>
    </w:p>
    <w:p w14:paraId="4C4D2C48" w14:textId="01419828" w:rsidR="00D546D1" w:rsidRDefault="00FD6E8C">
      <w:pPr>
        <w:pStyle w:val="ab"/>
        <w:numPr>
          <w:ilvl w:val="0"/>
          <w:numId w:val="60"/>
        </w:numPr>
      </w:pPr>
      <w:r>
        <w:t>а</w:t>
      </w:r>
      <w:r w:rsidR="00C24575">
        <w:t>кцептовано;</w:t>
      </w:r>
    </w:p>
    <w:p w14:paraId="53502DCA" w14:textId="0B54E560" w:rsidR="00C24575" w:rsidRDefault="00FD6E8C">
      <w:pPr>
        <w:pStyle w:val="ab"/>
        <w:numPr>
          <w:ilvl w:val="0"/>
          <w:numId w:val="60"/>
        </w:numPr>
      </w:pPr>
      <w:r>
        <w:t>о</w:t>
      </w:r>
      <w:r w:rsidR="00C24575">
        <w:t>тклонено;</w:t>
      </w:r>
    </w:p>
    <w:p w14:paraId="613978E3" w14:textId="65FCA43B" w:rsidR="00C24575" w:rsidRDefault="00FD6E8C">
      <w:pPr>
        <w:pStyle w:val="ab"/>
        <w:numPr>
          <w:ilvl w:val="0"/>
          <w:numId w:val="60"/>
        </w:numPr>
      </w:pPr>
      <w:r>
        <w:t>н</w:t>
      </w:r>
      <w:r w:rsidR="00C24575">
        <w:t>а акцептовании (отклоненный);</w:t>
      </w:r>
    </w:p>
    <w:p w14:paraId="2777A641" w14:textId="1EC09F54" w:rsidR="00C24575" w:rsidRDefault="00FD6E8C">
      <w:pPr>
        <w:pStyle w:val="ab"/>
        <w:numPr>
          <w:ilvl w:val="0"/>
          <w:numId w:val="60"/>
        </w:numPr>
      </w:pPr>
      <w:r>
        <w:t>ф</w:t>
      </w:r>
      <w:r w:rsidR="00C24575">
        <w:t>инализировано (акт нельзя отклонить);</w:t>
      </w:r>
    </w:p>
    <w:p w14:paraId="322FF3DA" w14:textId="31D2272F" w:rsidR="00C24575" w:rsidRDefault="00FD6E8C">
      <w:pPr>
        <w:pStyle w:val="ab"/>
        <w:numPr>
          <w:ilvl w:val="0"/>
          <w:numId w:val="60"/>
        </w:numPr>
      </w:pPr>
      <w:r>
        <w:t>г</w:t>
      </w:r>
      <w:r w:rsidR="00C24575">
        <w:t>отов к акцептованию;</w:t>
      </w:r>
    </w:p>
    <w:p w14:paraId="7D3FB348" w14:textId="43861040" w:rsidR="00C24575" w:rsidRDefault="00FD6E8C">
      <w:pPr>
        <w:pStyle w:val="ab"/>
        <w:numPr>
          <w:ilvl w:val="0"/>
          <w:numId w:val="60"/>
        </w:numPr>
      </w:pPr>
      <w:r>
        <w:t>ф</w:t>
      </w:r>
      <w:r w:rsidR="00C24575">
        <w:t>инализировано (акт можно отклонить).</w:t>
      </w:r>
    </w:p>
    <w:p w14:paraId="13CF1DD2" w14:textId="6DE2AB59" w:rsidR="00613EEB" w:rsidRDefault="00C24575" w:rsidP="00031105">
      <w:pPr>
        <w:pStyle w:val="ab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FE01782" wp14:editId="33176642">
            <wp:simplePos x="0" y="0"/>
            <wp:positionH relativeFrom="page">
              <wp:align>center</wp:align>
            </wp:positionH>
            <wp:positionV relativeFrom="paragraph">
              <wp:posOffset>464922</wp:posOffset>
            </wp:positionV>
            <wp:extent cx="1220470" cy="1777365"/>
            <wp:effectExtent l="0" t="0" r="0" b="0"/>
            <wp:wrapTopAndBottom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Рисунок 52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EEB">
        <w:t xml:space="preserve">В поле «Статус» можно выбрать фильтр, нажав на значок фильтрации возле названия столбца </w:t>
      </w:r>
      <w:r w:rsidR="00613EEB">
        <w:rPr>
          <w:noProof/>
        </w:rPr>
        <w:drawing>
          <wp:inline distT="0" distB="0" distL="0" distR="0" wp14:anchorId="75B78CBA" wp14:editId="1D9EBEEC">
            <wp:extent cx="180952" cy="171429"/>
            <wp:effectExtent l="0" t="0" r="0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(рисунок </w:t>
      </w:r>
      <w:r w:rsidR="004814FF">
        <w:t>29</w:t>
      </w:r>
      <w:r>
        <w:t>).</w:t>
      </w:r>
    </w:p>
    <w:p w14:paraId="68A08705" w14:textId="4F3EC7B0" w:rsidR="00C24575" w:rsidRPr="00C61538" w:rsidRDefault="00C61538" w:rsidP="00C61538">
      <w:pPr>
        <w:pStyle w:val="af3"/>
      </w:pPr>
      <w:bookmarkStart w:id="259" w:name="_Toc114146288"/>
      <w:r w:rsidRPr="00C61538">
        <w:t>Рисунок </w:t>
      </w:r>
      <w:r w:rsidR="004814FF">
        <w:t>29</w:t>
      </w:r>
      <w:r w:rsidRPr="00C61538">
        <w:t> — </w:t>
      </w:r>
      <w:r w:rsidR="00C24575" w:rsidRPr="00C61538">
        <w:t xml:space="preserve">Выбор </w:t>
      </w:r>
      <w:r w:rsidR="00FD6E8C" w:rsidRPr="00C61538">
        <w:t>поиска по статусу акта</w:t>
      </w:r>
      <w:bookmarkEnd w:id="259"/>
    </w:p>
    <w:p w14:paraId="13909AB7" w14:textId="01DC8F3E" w:rsidR="00271D0D" w:rsidRDefault="00AF4290" w:rsidP="00271D0D">
      <w:pPr>
        <w:pStyle w:val="ab"/>
      </w:pPr>
      <w:r>
        <w:t>Так</w:t>
      </w:r>
      <w:r w:rsidR="00271D0D">
        <w:t xml:space="preserve">же пользователю доступен выбор отображаемых </w:t>
      </w:r>
      <w:r w:rsidR="0091364B">
        <w:t>столбцов</w:t>
      </w:r>
      <w:r w:rsidR="00271D0D">
        <w:t xml:space="preserve">, для этого необходимо нажать на кнопку </w:t>
      </w:r>
      <w:r w:rsidR="006111E7">
        <w:t>«Столбцы»</w:t>
      </w:r>
      <w:r w:rsidR="00271D0D">
        <w:t xml:space="preserve"> в правом верхнем углу экрана и выбрать необходимые. </w:t>
      </w:r>
    </w:p>
    <w:p w14:paraId="086111E3" w14:textId="2BE850F8" w:rsidR="008959A8" w:rsidRPr="00652385" w:rsidRDefault="008959A8" w:rsidP="00703C98">
      <w:pPr>
        <w:pStyle w:val="42"/>
        <w:numPr>
          <w:ilvl w:val="3"/>
          <w:numId w:val="150"/>
        </w:numPr>
      </w:pPr>
      <w:bookmarkStart w:id="260" w:name="_Toc20990501"/>
      <w:bookmarkStart w:id="261" w:name="_Toc114146402"/>
      <w:bookmarkStart w:id="262" w:name="_Toc114149740"/>
      <w:bookmarkStart w:id="263" w:name="_Toc114150000"/>
      <w:bookmarkStart w:id="264" w:name="_Hlk113368264"/>
      <w:bookmarkStart w:id="265" w:name="_Toc126226203"/>
      <w:bookmarkStart w:id="266" w:name="_Toc126227364"/>
      <w:r w:rsidRPr="00652385">
        <w:t xml:space="preserve">Просмотр </w:t>
      </w:r>
      <w:bookmarkEnd w:id="260"/>
      <w:r w:rsidR="002102DF" w:rsidRPr="00652385">
        <w:t>и редактирование актов</w:t>
      </w:r>
      <w:bookmarkEnd w:id="261"/>
      <w:bookmarkEnd w:id="262"/>
      <w:bookmarkEnd w:id="263"/>
      <w:bookmarkEnd w:id="265"/>
      <w:bookmarkEnd w:id="266"/>
    </w:p>
    <w:p w14:paraId="2D8C2477" w14:textId="0FAA3979" w:rsidR="00271D0D" w:rsidRDefault="00271D0D" w:rsidP="00271D0D">
      <w:pPr>
        <w:pStyle w:val="ab"/>
      </w:pPr>
      <w:r>
        <w:t xml:space="preserve">Для просмотра </w:t>
      </w:r>
      <w:r w:rsidR="002102DF">
        <w:t xml:space="preserve">и редактирования </w:t>
      </w:r>
      <w:r w:rsidR="00AF4290">
        <w:t>а</w:t>
      </w:r>
      <w:r>
        <w:t xml:space="preserve">кта необходимо </w:t>
      </w:r>
      <w:r w:rsidR="00AF4290" w:rsidRPr="00AF4290">
        <w:t>дважды кликнуть</w:t>
      </w:r>
      <w:r w:rsidR="006E6129">
        <w:br/>
      </w:r>
      <w:r w:rsidR="00AF4290" w:rsidRPr="00AF4290">
        <w:t>на соответствующую строку в реестре</w:t>
      </w:r>
      <w:r w:rsidR="00AF4290">
        <w:t xml:space="preserve"> актов</w:t>
      </w:r>
      <w:r>
        <w:t xml:space="preserve"> левой клавишей мыши.</w:t>
      </w:r>
      <w:r w:rsidR="00D151E3">
        <w:t xml:space="preserve"> Выбранный акт откроется в новой вкладке</w:t>
      </w:r>
      <w:r w:rsidR="00C570B5">
        <w:t>.</w:t>
      </w:r>
    </w:p>
    <w:p w14:paraId="30E45A99" w14:textId="22F11B43" w:rsidR="004430DA" w:rsidRDefault="004430DA" w:rsidP="004430DA">
      <w:pPr>
        <w:pStyle w:val="ab"/>
      </w:pPr>
      <w:r>
        <w:t>Акт состоит из блоков:</w:t>
      </w:r>
    </w:p>
    <w:p w14:paraId="2AC53B25" w14:textId="282A2D79" w:rsidR="00987AD7" w:rsidRPr="00D81C39" w:rsidRDefault="00987AD7">
      <w:pPr>
        <w:pStyle w:val="ab"/>
        <w:numPr>
          <w:ilvl w:val="0"/>
          <w:numId w:val="61"/>
        </w:numPr>
      </w:pPr>
      <w:r w:rsidRPr="00D81C39">
        <w:t>наименование акта;</w:t>
      </w:r>
    </w:p>
    <w:p w14:paraId="70CD45CC" w14:textId="2197193D" w:rsidR="00987AD7" w:rsidRPr="00D81C39" w:rsidRDefault="00987AD7">
      <w:pPr>
        <w:pStyle w:val="ab"/>
        <w:numPr>
          <w:ilvl w:val="0"/>
          <w:numId w:val="61"/>
        </w:numPr>
      </w:pPr>
      <w:r w:rsidRPr="00D81C39">
        <w:t>кнопки управления</w:t>
      </w:r>
      <w:r w:rsidR="00D81C39" w:rsidRPr="00084B19">
        <w:t xml:space="preserve"> (</w:t>
      </w:r>
      <w:r w:rsidR="00D81C39" w:rsidRPr="00D81C39">
        <w:t>р</w:t>
      </w:r>
      <w:r w:rsidR="00D81C39" w:rsidRPr="00084B19">
        <w:t>исун</w:t>
      </w:r>
      <w:r w:rsidR="00D81C39" w:rsidRPr="00D81C39">
        <w:t>ок</w:t>
      </w:r>
      <w:r w:rsidR="009A019C">
        <w:t xml:space="preserve"> </w:t>
      </w:r>
      <w:r w:rsidR="004814FF">
        <w:t>30</w:t>
      </w:r>
      <w:r w:rsidR="009A019C">
        <w:t>)</w:t>
      </w:r>
      <w:r w:rsidR="00D81C39" w:rsidRPr="00D81C39">
        <w:t>:</w:t>
      </w:r>
    </w:p>
    <w:p w14:paraId="4D73D4B9" w14:textId="6068EE83" w:rsidR="00D81C39" w:rsidRPr="00083C69" w:rsidRDefault="00D81C39">
      <w:pPr>
        <w:pStyle w:val="ab"/>
        <w:numPr>
          <w:ilvl w:val="1"/>
          <w:numId w:val="61"/>
        </w:numPr>
      </w:pPr>
      <w:r w:rsidRPr="00D81C39">
        <w:t xml:space="preserve">«Отправить на согласование» </w:t>
      </w:r>
      <w:r w:rsidR="00B66F6E">
        <w:t>отправляет</w:t>
      </w:r>
      <w:r w:rsidRPr="00D81C39">
        <w:t xml:space="preserve"> на согласование сформированн</w:t>
      </w:r>
      <w:r w:rsidR="00B66F6E">
        <w:t>ый</w:t>
      </w:r>
      <w:r w:rsidRPr="00D81C39">
        <w:t xml:space="preserve"> акт. Запуск согласования доступен, когда все расч</w:t>
      </w:r>
      <w:r w:rsidR="00990240">
        <w:t>ё</w:t>
      </w:r>
      <w:r w:rsidRPr="00D81C39">
        <w:t>ты замещающих значений для данного акта согласованы</w:t>
      </w:r>
      <w:r>
        <w:t xml:space="preserve"> и данные акта пересчитаны</w:t>
      </w:r>
      <w:r w:rsidR="00765E3D">
        <w:t xml:space="preserve">. Для отправки на согласование также должен быть подготовлен соответствующий список </w:t>
      </w:r>
      <w:r w:rsidR="00765E3D" w:rsidRPr="00083C69">
        <w:t xml:space="preserve">согласования, как описано в разделе </w:t>
      </w:r>
      <w:r w:rsidR="00E969A0">
        <w:t>Создание списка согласующих</w:t>
      </w:r>
      <w:r w:rsidRPr="00083C69">
        <w:t>;</w:t>
      </w:r>
    </w:p>
    <w:p w14:paraId="6DC29005" w14:textId="306EDD49" w:rsidR="00D81C39" w:rsidRPr="00083C69" w:rsidRDefault="00D81C39">
      <w:pPr>
        <w:pStyle w:val="ab"/>
        <w:numPr>
          <w:ilvl w:val="1"/>
          <w:numId w:val="62"/>
        </w:numPr>
      </w:pPr>
      <w:r w:rsidRPr="00083C69">
        <w:t xml:space="preserve">«Пересчитать» </w:t>
      </w:r>
      <w:r w:rsidR="00B66F6E" w:rsidRPr="00083C69">
        <w:t>обновляет</w:t>
      </w:r>
      <w:r w:rsidRPr="00083C69">
        <w:t xml:space="preserve"> итоговы</w:t>
      </w:r>
      <w:r w:rsidR="00B66F6E" w:rsidRPr="00083C69">
        <w:t>е</w:t>
      </w:r>
      <w:r w:rsidRPr="00083C69">
        <w:t xml:space="preserve"> данны</w:t>
      </w:r>
      <w:r w:rsidR="00B66F6E" w:rsidRPr="00083C69">
        <w:t>е</w:t>
      </w:r>
      <w:r w:rsidRPr="00083C69">
        <w:t xml:space="preserve"> акта после сделанных изменений в ведомостях, расч</w:t>
      </w:r>
      <w:r w:rsidR="00990240">
        <w:t>ё</w:t>
      </w:r>
      <w:r w:rsidRPr="00083C69">
        <w:t>тах замещающих значений, акте;</w:t>
      </w:r>
    </w:p>
    <w:p w14:paraId="537A8B23" w14:textId="2D7B6B6D" w:rsidR="00041D5C" w:rsidRPr="00083C69" w:rsidRDefault="00041D5C">
      <w:pPr>
        <w:pStyle w:val="ab"/>
        <w:numPr>
          <w:ilvl w:val="1"/>
          <w:numId w:val="62"/>
        </w:numPr>
      </w:pPr>
      <w:r w:rsidRPr="00083C69">
        <w:t>«Сбросить»</w:t>
      </w:r>
      <w:r w:rsidR="00B66F6E" w:rsidRPr="00083C69">
        <w:t xml:space="preserve"> отменяет последние сделанные изменения;</w:t>
      </w:r>
    </w:p>
    <w:p w14:paraId="3F126661" w14:textId="349307E9" w:rsidR="00D81C39" w:rsidRPr="00083C69" w:rsidRDefault="00D81C39">
      <w:pPr>
        <w:pStyle w:val="ab"/>
        <w:numPr>
          <w:ilvl w:val="1"/>
          <w:numId w:val="62"/>
        </w:numPr>
      </w:pPr>
      <w:r w:rsidRPr="00083C69">
        <w:t>«</w:t>
      </w:r>
      <w:r w:rsidRPr="00FD447D">
        <w:t xml:space="preserve">Экспорт» служит для экспортирования акта, как описано в </w:t>
      </w:r>
      <w:r w:rsidR="00E969A0" w:rsidRPr="00FD447D">
        <w:t xml:space="preserve">разделе </w:t>
      </w:r>
      <w:r w:rsidR="00FD447D" w:rsidRPr="00FD447D">
        <w:t>Экспорт ведомости.</w:t>
      </w:r>
    </w:p>
    <w:p w14:paraId="7AEB7493" w14:textId="2CD18717" w:rsidR="00D81C39" w:rsidRDefault="009A019C" w:rsidP="00D81C39">
      <w:pPr>
        <w:pStyle w:val="af4"/>
      </w:pPr>
      <w:r>
        <w:rPr>
          <w:noProof/>
        </w:rPr>
        <w:lastRenderedPageBreak/>
        <w:drawing>
          <wp:inline distT="0" distB="0" distL="0" distR="0" wp14:anchorId="7D38480E" wp14:editId="6864B6B1">
            <wp:extent cx="5744377" cy="438211"/>
            <wp:effectExtent l="0" t="0" r="889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Рисунок 52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2FCD" w14:textId="11F5500F" w:rsidR="00D81C39" w:rsidRPr="00C61538" w:rsidRDefault="00C61538" w:rsidP="00C61538">
      <w:pPr>
        <w:pStyle w:val="af3"/>
      </w:pPr>
      <w:bookmarkStart w:id="267" w:name="_Toc114146290"/>
      <w:r w:rsidRPr="00C61538">
        <w:t>Рисунок </w:t>
      </w:r>
      <w:r w:rsidR="004814FF">
        <w:t>30</w:t>
      </w:r>
      <w:r w:rsidRPr="00C61538">
        <w:t> — </w:t>
      </w:r>
      <w:r w:rsidR="00D81C39" w:rsidRPr="00C61538">
        <w:t>Кнопки управления</w:t>
      </w:r>
      <w:bookmarkEnd w:id="267"/>
      <w:r w:rsidR="00D81C39" w:rsidRPr="00C61538">
        <w:t xml:space="preserve"> </w:t>
      </w:r>
    </w:p>
    <w:p w14:paraId="2B2FE794" w14:textId="07A333D7" w:rsidR="004430DA" w:rsidRDefault="004430DA">
      <w:pPr>
        <w:pStyle w:val="ab"/>
        <w:numPr>
          <w:ilvl w:val="0"/>
          <w:numId w:val="61"/>
        </w:numPr>
      </w:pPr>
      <w:r>
        <w:t>шапка акта</w:t>
      </w:r>
      <w:r w:rsidR="000B0B03">
        <w:t xml:space="preserve"> </w:t>
      </w:r>
      <w:r>
        <w:t>содержит информацию о представителях организаций, участвующих в составлении акта;</w:t>
      </w:r>
    </w:p>
    <w:p w14:paraId="71B24D6E" w14:textId="6B0F9C67" w:rsidR="00D16A25" w:rsidRDefault="00D16A25">
      <w:pPr>
        <w:pStyle w:val="ab"/>
        <w:numPr>
          <w:ilvl w:val="0"/>
          <w:numId w:val="61"/>
        </w:numPr>
      </w:pPr>
      <w:r>
        <w:t xml:space="preserve">Реестр изменений (см. рисунок </w:t>
      </w:r>
      <w:r w:rsidR="004814FF">
        <w:t>31</w:t>
      </w:r>
      <w:r>
        <w:t>) - все изменения показателей в акте фиксируются в реестре. Реестр изменений содержит поля:</w:t>
      </w:r>
    </w:p>
    <w:p w14:paraId="60516E7E" w14:textId="77777777" w:rsidR="00D16A25" w:rsidRDefault="00D16A25">
      <w:pPr>
        <w:pStyle w:val="ab"/>
        <w:numPr>
          <w:ilvl w:val="1"/>
          <w:numId w:val="61"/>
        </w:numPr>
      </w:pPr>
      <w:r>
        <w:t>Время создания;</w:t>
      </w:r>
    </w:p>
    <w:p w14:paraId="2F08C997" w14:textId="77777777" w:rsidR="00D16A25" w:rsidRDefault="00D16A25">
      <w:pPr>
        <w:pStyle w:val="ab"/>
        <w:numPr>
          <w:ilvl w:val="1"/>
          <w:numId w:val="61"/>
        </w:numPr>
      </w:pPr>
      <w:r>
        <w:t>Автор;</w:t>
      </w:r>
    </w:p>
    <w:p w14:paraId="7F2A7C52" w14:textId="77777777" w:rsidR="00D16A25" w:rsidRDefault="00D16A25">
      <w:pPr>
        <w:pStyle w:val="ab"/>
        <w:numPr>
          <w:ilvl w:val="1"/>
          <w:numId w:val="61"/>
        </w:numPr>
      </w:pPr>
      <w:r>
        <w:t>Таблица;</w:t>
      </w:r>
    </w:p>
    <w:p w14:paraId="1BF04728" w14:textId="77777777" w:rsidR="00D16A25" w:rsidRDefault="00D16A25">
      <w:pPr>
        <w:pStyle w:val="ab"/>
        <w:numPr>
          <w:ilvl w:val="1"/>
          <w:numId w:val="61"/>
        </w:numPr>
      </w:pPr>
      <w:r>
        <w:t>Поле;</w:t>
      </w:r>
    </w:p>
    <w:p w14:paraId="6BE69CA0" w14:textId="77777777" w:rsidR="00D16A25" w:rsidRDefault="00D16A25">
      <w:pPr>
        <w:pStyle w:val="ab"/>
        <w:numPr>
          <w:ilvl w:val="1"/>
          <w:numId w:val="61"/>
        </w:numPr>
      </w:pPr>
      <w:r>
        <w:t>Предыдущее значение;</w:t>
      </w:r>
    </w:p>
    <w:p w14:paraId="091390D4" w14:textId="77777777" w:rsidR="00D16A25" w:rsidRDefault="00D16A25">
      <w:pPr>
        <w:pStyle w:val="ab"/>
        <w:numPr>
          <w:ilvl w:val="1"/>
          <w:numId w:val="61"/>
        </w:numPr>
      </w:pPr>
      <w:r>
        <w:t>Новое значение;</w:t>
      </w:r>
    </w:p>
    <w:p w14:paraId="4EA7BB4E" w14:textId="77777777" w:rsidR="00D16A25" w:rsidRDefault="00D16A25">
      <w:pPr>
        <w:pStyle w:val="ab"/>
        <w:numPr>
          <w:ilvl w:val="1"/>
          <w:numId w:val="61"/>
        </w:numPr>
      </w:pPr>
      <w:r>
        <w:t>Комментарий;</w:t>
      </w:r>
    </w:p>
    <w:p w14:paraId="13C97236" w14:textId="77777777" w:rsidR="00D16A25" w:rsidRDefault="00D16A25">
      <w:pPr>
        <w:pStyle w:val="ab"/>
        <w:numPr>
          <w:ilvl w:val="1"/>
          <w:numId w:val="61"/>
        </w:num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7797260" wp14:editId="69259E9F">
            <wp:simplePos x="0" y="0"/>
            <wp:positionH relativeFrom="margin">
              <wp:align>left</wp:align>
            </wp:positionH>
            <wp:positionV relativeFrom="paragraph">
              <wp:posOffset>251770</wp:posOffset>
            </wp:positionV>
            <wp:extent cx="6301105" cy="494665"/>
            <wp:effectExtent l="0" t="0" r="4445" b="635"/>
            <wp:wrapTopAndBottom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Рисунок 52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Файл.</w:t>
      </w:r>
    </w:p>
    <w:p w14:paraId="6100AB23" w14:textId="1C6B77BF" w:rsidR="00D16A25" w:rsidRPr="00C61538" w:rsidRDefault="00C61538" w:rsidP="00C61538">
      <w:pPr>
        <w:pStyle w:val="af3"/>
      </w:pPr>
      <w:bookmarkStart w:id="268" w:name="_Toc114146292"/>
      <w:r w:rsidRPr="00C61538">
        <w:t>Рисунок </w:t>
      </w:r>
      <w:r w:rsidR="004814FF">
        <w:t>31</w:t>
      </w:r>
      <w:r w:rsidRPr="00C61538">
        <w:t> — </w:t>
      </w:r>
      <w:r w:rsidR="00D16A25" w:rsidRPr="00C61538">
        <w:t>Реестр изменений</w:t>
      </w:r>
      <w:bookmarkEnd w:id="268"/>
    </w:p>
    <w:p w14:paraId="7A3E3342" w14:textId="4FA6A318" w:rsidR="00C40A20" w:rsidRDefault="004430DA" w:rsidP="006E0594">
      <w:pPr>
        <w:pStyle w:val="ab"/>
        <w:numPr>
          <w:ilvl w:val="0"/>
          <w:numId w:val="61"/>
        </w:numPr>
      </w:pPr>
      <w:r>
        <w:t>блоки акта</w:t>
      </w:r>
      <w:r w:rsidR="000B0B03">
        <w:t xml:space="preserve"> </w:t>
      </w:r>
      <w:r>
        <w:t xml:space="preserve">содержат сводную информацию </w:t>
      </w:r>
      <w:r w:rsidR="00393E28">
        <w:t>об отпущенной тепловой энергии по объекту генерации, на основе которой выставляются счета потребителям.</w:t>
      </w:r>
    </w:p>
    <w:p w14:paraId="5EDF2525" w14:textId="77777777" w:rsidR="00D77176" w:rsidRPr="007F56D6" w:rsidRDefault="00D77176" w:rsidP="007F56D6">
      <w:pPr>
        <w:pStyle w:val="ab"/>
      </w:pPr>
      <w:bookmarkStart w:id="269" w:name="_Hlk112159387"/>
      <w:r w:rsidRPr="007F56D6">
        <w:rPr>
          <w:bdr w:val="none" w:sz="0" w:space="0" w:color="auto" w:frame="1"/>
        </w:rPr>
        <w:t>Акт разделен на следующие функциональные блоки:</w:t>
      </w:r>
    </w:p>
    <w:p w14:paraId="31A0D9BA" w14:textId="77777777" w:rsidR="00D77176" w:rsidRPr="007F56D6" w:rsidRDefault="00D77176" w:rsidP="007F56D6">
      <w:pPr>
        <w:pStyle w:val="ab"/>
        <w:rPr>
          <w:shd w:val="clear" w:color="auto" w:fill="FFFFFF"/>
        </w:rPr>
      </w:pPr>
      <w:r w:rsidRPr="007F56D6">
        <w:t xml:space="preserve">Блок </w:t>
      </w:r>
      <w:r w:rsidRPr="007F56D6">
        <w:rPr>
          <w:lang w:val="en-US"/>
        </w:rPr>
        <w:t>I</w:t>
      </w:r>
      <w:r w:rsidRPr="007F56D6">
        <w:t xml:space="preserve">. </w:t>
      </w:r>
      <w:r w:rsidRPr="007F56D6">
        <w:rPr>
          <w:shd w:val="clear" w:color="auto" w:fill="FFFFFF"/>
        </w:rPr>
        <w:t>Выявленные неисправности в техническом состоянии приборов учета;</w:t>
      </w:r>
    </w:p>
    <w:p w14:paraId="02CD93E2" w14:textId="5381CBD5" w:rsidR="00D77176" w:rsidRPr="007F56D6" w:rsidRDefault="00D77176" w:rsidP="007F56D6">
      <w:pPr>
        <w:pStyle w:val="ab"/>
        <w:rPr>
          <w:shd w:val="clear" w:color="auto" w:fill="FFFFFF"/>
        </w:rPr>
      </w:pPr>
      <w:r w:rsidRPr="007F56D6">
        <w:rPr>
          <w:shd w:val="clear" w:color="auto" w:fill="FFFFFF"/>
        </w:rPr>
        <w:t xml:space="preserve">Блок </w:t>
      </w:r>
      <w:r w:rsidRPr="007F56D6">
        <w:rPr>
          <w:shd w:val="clear" w:color="auto" w:fill="FFFFFF"/>
          <w:lang w:val="en-US"/>
        </w:rPr>
        <w:t>II</w:t>
      </w:r>
      <w:r w:rsidRPr="007F56D6">
        <w:rPr>
          <w:shd w:val="clear" w:color="auto" w:fill="FFFFFF"/>
        </w:rPr>
        <w:t>. Отпуск тепловой энергии от ТЭЦ за отч</w:t>
      </w:r>
      <w:r w:rsidR="00FD447D">
        <w:rPr>
          <w:shd w:val="clear" w:color="auto" w:fill="FFFFFF"/>
        </w:rPr>
        <w:t>ё</w:t>
      </w:r>
      <w:r w:rsidRPr="007F56D6">
        <w:rPr>
          <w:shd w:val="clear" w:color="auto" w:fill="FFFFFF"/>
        </w:rPr>
        <w:t>тный период.</w:t>
      </w:r>
    </w:p>
    <w:p w14:paraId="23AEFA61" w14:textId="77777777" w:rsidR="00D77176" w:rsidRPr="007F56D6" w:rsidRDefault="00D77176" w:rsidP="007F56D6">
      <w:pPr>
        <w:pStyle w:val="ab"/>
        <w:rPr>
          <w:shd w:val="clear" w:color="auto" w:fill="FFFFFF"/>
        </w:rPr>
      </w:pPr>
      <w:r w:rsidRPr="007F56D6">
        <w:rPr>
          <w:shd w:val="clear" w:color="auto" w:fill="FFFFFF"/>
        </w:rPr>
        <w:t xml:space="preserve">Информация в блоке </w:t>
      </w:r>
      <w:r w:rsidRPr="007F56D6">
        <w:rPr>
          <w:shd w:val="clear" w:color="auto" w:fill="FFFFFF"/>
          <w:lang w:val="en-US"/>
        </w:rPr>
        <w:t>II</w:t>
      </w:r>
      <w:r w:rsidRPr="007F56D6">
        <w:rPr>
          <w:shd w:val="clear" w:color="auto" w:fill="FFFFFF"/>
        </w:rPr>
        <w:t xml:space="preserve"> разделена на следующие разделы и подразделы:</w:t>
      </w:r>
    </w:p>
    <w:p w14:paraId="0AC81457" w14:textId="57D85933" w:rsidR="00D77176" w:rsidRPr="007F56D6" w:rsidRDefault="007F56D6" w:rsidP="007F56D6">
      <w:pPr>
        <w:pStyle w:val="ab"/>
        <w:rPr>
          <w:shd w:val="clear" w:color="auto" w:fill="FFFFFF"/>
        </w:rPr>
      </w:pPr>
      <w:r>
        <w:rPr>
          <w:shd w:val="clear" w:color="auto" w:fill="FFFFFF"/>
        </w:rPr>
        <w:t xml:space="preserve">Раздел </w:t>
      </w:r>
      <w:r w:rsidR="00D77176" w:rsidRPr="007F56D6">
        <w:rPr>
          <w:shd w:val="clear" w:color="auto" w:fill="FFFFFF"/>
        </w:rPr>
        <w:t>А. По водяным магистралям:</w:t>
      </w:r>
    </w:p>
    <w:p w14:paraId="38C10175" w14:textId="2C43873D" w:rsidR="00D77176" w:rsidRPr="007F56D6" w:rsidRDefault="007F56D6" w:rsidP="007F56D6">
      <w:pPr>
        <w:pStyle w:val="ab"/>
        <w:rPr>
          <w:shd w:val="clear" w:color="auto" w:fill="FFFFFF"/>
        </w:rPr>
      </w:pPr>
      <w:r>
        <w:rPr>
          <w:shd w:val="clear" w:color="auto" w:fill="FFFFFF"/>
        </w:rPr>
        <w:t xml:space="preserve">Подраздел </w:t>
      </w:r>
      <w:r w:rsidR="00D77176" w:rsidRPr="007F56D6">
        <w:rPr>
          <w:shd w:val="clear" w:color="auto" w:fill="FFFFFF"/>
          <w:lang w:val="en-US"/>
        </w:rPr>
        <w:t>A</w:t>
      </w:r>
      <w:r w:rsidR="00D77176" w:rsidRPr="007F56D6">
        <w:rPr>
          <w:shd w:val="clear" w:color="auto" w:fill="FFFFFF"/>
        </w:rPr>
        <w:t>1. Отпуск тепловой энергии и теплоносителя;</w:t>
      </w:r>
    </w:p>
    <w:p w14:paraId="5F61B3A7" w14:textId="7B563E7F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Подраздел </w:t>
      </w:r>
      <w:r w:rsidR="00D77176" w:rsidRPr="007F56D6">
        <w:rPr>
          <w:shd w:val="clear" w:color="auto" w:fill="FFFFFF"/>
          <w:lang w:val="en-US"/>
        </w:rPr>
        <w:t>A</w:t>
      </w:r>
      <w:r w:rsidR="00D77176" w:rsidRPr="007F56D6">
        <w:rPr>
          <w:shd w:val="clear" w:color="auto" w:fill="FFFFFF"/>
        </w:rPr>
        <w:t>2. Отпуск тепловой энергии отдельным потребителям непосредственно с коллекторов ТЭЦ;</w:t>
      </w:r>
    </w:p>
    <w:p w14:paraId="4235F8D1" w14:textId="133DEE49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bdr w:val="none" w:sz="0" w:space="0" w:color="auto" w:frame="1"/>
          <w:shd w:val="clear" w:color="auto" w:fill="FFFFFF"/>
        </w:rPr>
        <w:t xml:space="preserve">Подраздел </w:t>
      </w:r>
      <w:r w:rsidR="00D77176" w:rsidRPr="007F56D6">
        <w:rPr>
          <w:bdr w:val="none" w:sz="0" w:space="0" w:color="auto" w:frame="1"/>
          <w:shd w:val="clear" w:color="auto" w:fill="FFFFFF"/>
          <w:lang w:val="en-US"/>
        </w:rPr>
        <w:t>A</w:t>
      </w:r>
      <w:r w:rsidR="00D77176" w:rsidRPr="007F56D6">
        <w:rPr>
          <w:bdr w:val="none" w:sz="0" w:space="0" w:color="auto" w:frame="1"/>
          <w:shd w:val="clear" w:color="auto" w:fill="FFFFFF"/>
        </w:rPr>
        <w:t xml:space="preserve">3. Расходы подпиточной воды и тепловой энергии с подпиткой, исходя из средней </w:t>
      </w:r>
      <w:proofErr w:type="spellStart"/>
      <w:r w:rsidR="00D77176" w:rsidRPr="007F56D6">
        <w:rPr>
          <w:bdr w:val="none" w:sz="0" w:space="0" w:color="auto" w:frame="1"/>
          <w:shd w:val="clear" w:color="auto" w:fill="FFFFFF"/>
        </w:rPr>
        <w:t>tхв</w:t>
      </w:r>
      <w:proofErr w:type="spellEnd"/>
      <w:r w:rsidR="00D77176" w:rsidRPr="007F56D6">
        <w:rPr>
          <w:bdr w:val="none" w:sz="0" w:space="0" w:color="auto" w:frame="1"/>
          <w:shd w:val="clear" w:color="auto" w:fill="FFFFFF"/>
        </w:rPr>
        <w:t>;</w:t>
      </w:r>
    </w:p>
    <w:p w14:paraId="2B973A07" w14:textId="2446B89C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Раздел </w:t>
      </w:r>
      <w:r w:rsidR="00D77176" w:rsidRPr="007F56D6">
        <w:rPr>
          <w:shd w:val="clear" w:color="auto" w:fill="FFFFFF"/>
        </w:rPr>
        <w:t>Б. По паровым магистралям:</w:t>
      </w:r>
    </w:p>
    <w:p w14:paraId="6399D8AF" w14:textId="4C59E428" w:rsidR="00D77176" w:rsidRPr="007F56D6" w:rsidRDefault="00BB0FE0" w:rsidP="007F56D6">
      <w:pPr>
        <w:pStyle w:val="ab"/>
        <w:rPr>
          <w:bdr w:val="none" w:sz="0" w:space="0" w:color="auto" w:frame="1"/>
          <w:shd w:val="clear" w:color="auto" w:fill="FFFFFF"/>
        </w:rPr>
      </w:pPr>
      <w:r w:rsidRPr="00BB0FE0">
        <w:rPr>
          <w:bdr w:val="none" w:sz="0" w:space="0" w:color="auto" w:frame="1"/>
          <w:shd w:val="clear" w:color="auto" w:fill="FFFFFF"/>
        </w:rPr>
        <w:t xml:space="preserve">Подраздел </w:t>
      </w:r>
      <w:r w:rsidR="00D77176" w:rsidRPr="007F56D6">
        <w:rPr>
          <w:bdr w:val="none" w:sz="0" w:space="0" w:color="auto" w:frame="1"/>
          <w:shd w:val="clear" w:color="auto" w:fill="FFFFFF"/>
        </w:rPr>
        <w:t xml:space="preserve">Б1. Отпуск тепловой энергии по паровым магистралям, исходя из средней температуры исходной воды </w:t>
      </w:r>
      <w:proofErr w:type="spellStart"/>
      <w:r w:rsidR="00D77176" w:rsidRPr="007F56D6">
        <w:rPr>
          <w:bdr w:val="none" w:sz="0" w:space="0" w:color="auto" w:frame="1"/>
          <w:shd w:val="clear" w:color="auto" w:fill="FFFFFF"/>
        </w:rPr>
        <w:t>tхв</w:t>
      </w:r>
      <w:proofErr w:type="spellEnd"/>
      <w:r w:rsidR="00D77176" w:rsidRPr="007F56D6">
        <w:rPr>
          <w:bdr w:val="none" w:sz="0" w:space="0" w:color="auto" w:frame="1"/>
          <w:shd w:val="clear" w:color="auto" w:fill="FFFFFF"/>
        </w:rPr>
        <w:t>;</w:t>
      </w:r>
    </w:p>
    <w:p w14:paraId="201AAFFB" w14:textId="65ED871F" w:rsidR="00D77176" w:rsidRPr="007F56D6" w:rsidRDefault="00BB0FE0" w:rsidP="007F56D6">
      <w:pPr>
        <w:pStyle w:val="ab"/>
        <w:rPr>
          <w:bdr w:val="none" w:sz="0" w:space="0" w:color="auto" w:frame="1"/>
          <w:shd w:val="clear" w:color="auto" w:fill="FFFFFF"/>
        </w:rPr>
      </w:pPr>
      <w:r w:rsidRPr="00BB0FE0">
        <w:rPr>
          <w:bdr w:val="none" w:sz="0" w:space="0" w:color="auto" w:frame="1"/>
          <w:shd w:val="clear" w:color="auto" w:fill="FFFFFF"/>
        </w:rPr>
        <w:t xml:space="preserve">Подраздел </w:t>
      </w:r>
      <w:r w:rsidR="00D77176" w:rsidRPr="007F56D6">
        <w:rPr>
          <w:bdr w:val="none" w:sz="0" w:space="0" w:color="auto" w:frame="1"/>
          <w:shd w:val="clear" w:color="auto" w:fill="FFFFFF"/>
        </w:rPr>
        <w:t xml:space="preserve">Б2. Возврат конденсата, невозврат конденсата, исходя из средней температуры исходной воды </w:t>
      </w:r>
      <w:proofErr w:type="spellStart"/>
      <w:r w:rsidR="00D77176" w:rsidRPr="007F56D6">
        <w:rPr>
          <w:bdr w:val="none" w:sz="0" w:space="0" w:color="auto" w:frame="1"/>
          <w:shd w:val="clear" w:color="auto" w:fill="FFFFFF"/>
        </w:rPr>
        <w:t>tхв</w:t>
      </w:r>
      <w:proofErr w:type="spellEnd"/>
      <w:r w:rsidR="00D77176" w:rsidRPr="007F56D6">
        <w:rPr>
          <w:bdr w:val="none" w:sz="0" w:space="0" w:color="auto" w:frame="1"/>
          <w:shd w:val="clear" w:color="auto" w:fill="FFFFFF"/>
        </w:rPr>
        <w:t>;</w:t>
      </w:r>
    </w:p>
    <w:p w14:paraId="3ADDF412" w14:textId="50437EF9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bdr w:val="none" w:sz="0" w:space="0" w:color="auto" w:frame="1"/>
          <w:shd w:val="clear" w:color="auto" w:fill="FFFFFF"/>
        </w:rPr>
        <w:t xml:space="preserve">Подраздел </w:t>
      </w:r>
      <w:r w:rsidR="00D77176" w:rsidRPr="007F56D6">
        <w:rPr>
          <w:bdr w:val="none" w:sz="0" w:space="0" w:color="auto" w:frame="1"/>
          <w:shd w:val="clear" w:color="auto" w:fill="FFFFFF"/>
        </w:rPr>
        <w:t xml:space="preserve">Б3. Отпуск тепловой энергии (с учетом возврата конденсата) по паровым магистралям, исходя из средней температуры исходной воды </w:t>
      </w:r>
      <w:proofErr w:type="spellStart"/>
      <w:r w:rsidR="00D77176" w:rsidRPr="007F56D6">
        <w:rPr>
          <w:bdr w:val="none" w:sz="0" w:space="0" w:color="auto" w:frame="1"/>
          <w:shd w:val="clear" w:color="auto" w:fill="FFFFFF"/>
        </w:rPr>
        <w:t>tхв</w:t>
      </w:r>
      <w:proofErr w:type="spellEnd"/>
      <w:r w:rsidR="00D77176" w:rsidRPr="007F56D6">
        <w:rPr>
          <w:bdr w:val="none" w:sz="0" w:space="0" w:color="auto" w:frame="1"/>
          <w:shd w:val="clear" w:color="auto" w:fill="FFFFFF"/>
        </w:rPr>
        <w:t>.</w:t>
      </w:r>
    </w:p>
    <w:p w14:paraId="6FE91FBE" w14:textId="7D743A4A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Раздел </w:t>
      </w:r>
      <w:r w:rsidR="00D77176" w:rsidRPr="007F56D6">
        <w:rPr>
          <w:shd w:val="clear" w:color="auto" w:fill="FFFFFF"/>
        </w:rPr>
        <w:t>В. Отпуск тепловой энергии и подпиточной воды на хозяйственные нужды ТЭЦ:</w:t>
      </w:r>
    </w:p>
    <w:p w14:paraId="5D73A79E" w14:textId="23ED3708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Подраздел </w:t>
      </w:r>
      <w:r w:rsidR="00D77176" w:rsidRPr="007F56D6">
        <w:rPr>
          <w:shd w:val="clear" w:color="auto" w:fill="FFFFFF"/>
          <w:lang w:val="en-US"/>
        </w:rPr>
        <w:t>B</w:t>
      </w:r>
      <w:r w:rsidR="00D77176" w:rsidRPr="007F56D6">
        <w:rPr>
          <w:shd w:val="clear" w:color="auto" w:fill="FFFFFF"/>
        </w:rPr>
        <w:t>1. Отпуск тепловой энергии на хозяйственные нужды</w:t>
      </w:r>
    </w:p>
    <w:p w14:paraId="38F2524F" w14:textId="32FD2A62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lastRenderedPageBreak/>
        <w:t xml:space="preserve">Подраздел </w:t>
      </w:r>
      <w:r w:rsidR="00D77176" w:rsidRPr="007F56D6">
        <w:rPr>
          <w:shd w:val="clear" w:color="auto" w:fill="FFFFFF"/>
          <w:lang w:val="en-US"/>
        </w:rPr>
        <w:t>B</w:t>
      </w:r>
      <w:r w:rsidR="00D77176" w:rsidRPr="007F56D6">
        <w:rPr>
          <w:shd w:val="clear" w:color="auto" w:fill="FFFFFF"/>
        </w:rPr>
        <w:t>2. Потери тепловой энергии на выводах от места установки прибора учета до границы раздела балансовой принадлежности и эксплуатационной ответственности</w:t>
      </w:r>
    </w:p>
    <w:p w14:paraId="434C687B" w14:textId="7758A3A5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Подраздел </w:t>
      </w:r>
      <w:r w:rsidR="00D77176" w:rsidRPr="007F56D6">
        <w:rPr>
          <w:shd w:val="clear" w:color="auto" w:fill="FFFFFF"/>
          <w:lang w:val="en-US"/>
        </w:rPr>
        <w:t>B</w:t>
      </w:r>
      <w:r w:rsidR="00D77176" w:rsidRPr="007F56D6">
        <w:rPr>
          <w:shd w:val="clear" w:color="auto" w:fill="FFFFFF"/>
        </w:rPr>
        <w:t>3. Потери подпиточной воды за отч</w:t>
      </w:r>
      <w:r w:rsidR="00FD447D">
        <w:rPr>
          <w:shd w:val="clear" w:color="auto" w:fill="FFFFFF"/>
        </w:rPr>
        <w:t>ё</w:t>
      </w:r>
      <w:r w:rsidR="00D77176" w:rsidRPr="007F56D6">
        <w:rPr>
          <w:shd w:val="clear" w:color="auto" w:fill="FFFFFF"/>
        </w:rPr>
        <w:t>тный период</w:t>
      </w:r>
    </w:p>
    <w:p w14:paraId="655110F8" w14:textId="2D3B3C13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Подраздел </w:t>
      </w:r>
      <w:r w:rsidR="00D77176" w:rsidRPr="007F56D6">
        <w:rPr>
          <w:shd w:val="clear" w:color="auto" w:fill="FFFFFF"/>
          <w:lang w:val="en-US"/>
        </w:rPr>
        <w:t>B</w:t>
      </w:r>
      <w:r w:rsidR="00D77176" w:rsidRPr="007F56D6">
        <w:rPr>
          <w:shd w:val="clear" w:color="auto" w:fill="FFFFFF"/>
        </w:rPr>
        <w:t>4. Суммарный отпуск на хозяйственные нужды</w:t>
      </w:r>
    </w:p>
    <w:p w14:paraId="7204F593" w14:textId="072C7C2E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Раздел </w:t>
      </w:r>
      <w:r w:rsidR="00D77176" w:rsidRPr="007F56D6">
        <w:rPr>
          <w:shd w:val="clear" w:color="auto" w:fill="FFFFFF"/>
        </w:rPr>
        <w:t xml:space="preserve">Г. Отпуск тепловой энергии и подпиточной воды в </w:t>
      </w:r>
      <w:proofErr w:type="gramStart"/>
      <w:r w:rsidR="00D77176" w:rsidRPr="007F56D6">
        <w:rPr>
          <w:shd w:val="clear" w:color="auto" w:fill="FFFFFF"/>
        </w:rPr>
        <w:t>сеть </w:t>
      </w:r>
      <w:r w:rsidR="006E0594" w:rsidRPr="007F56D6">
        <w:rPr>
          <w:shd w:val="clear" w:color="auto" w:fill="FFFFFF"/>
        </w:rPr>
        <w:t xml:space="preserve"> </w:t>
      </w:r>
      <w:r w:rsidR="00D77176" w:rsidRPr="007F56D6">
        <w:rPr>
          <w:shd w:val="clear" w:color="auto" w:fill="FFFFFF"/>
        </w:rPr>
        <w:t>от</w:t>
      </w:r>
      <w:proofErr w:type="gramEnd"/>
      <w:r w:rsidR="00D77176" w:rsidRPr="007F56D6">
        <w:rPr>
          <w:shd w:val="clear" w:color="auto" w:fill="FFFFFF"/>
        </w:rPr>
        <w:t> ТЭЦ.</w:t>
      </w:r>
    </w:p>
    <w:p w14:paraId="434DEF6E" w14:textId="7FC1DBFD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Подраздел </w:t>
      </w:r>
      <w:r w:rsidR="00D77176" w:rsidRPr="007F56D6">
        <w:rPr>
          <w:shd w:val="clear" w:color="auto" w:fill="FFFFFF"/>
        </w:rPr>
        <w:t>Г1. Потери тепловой энергии на выводах ТЭЦ от границ балансовой принадлежности до приборов учета</w:t>
      </w:r>
    </w:p>
    <w:p w14:paraId="1FE71F83" w14:textId="1AFD5A14" w:rsidR="00D77176" w:rsidRPr="007F56D6" w:rsidRDefault="00BB0FE0" w:rsidP="007F56D6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Подраздел </w:t>
      </w:r>
      <w:r w:rsidR="00D77176" w:rsidRPr="007F56D6">
        <w:rPr>
          <w:shd w:val="clear" w:color="auto" w:fill="FFFFFF"/>
        </w:rPr>
        <w:t>Г2. Отпуск тепловой энергии и подпиточной воды в сеть</w:t>
      </w:r>
      <w:r w:rsidR="006E0594" w:rsidRPr="007F56D6">
        <w:rPr>
          <w:shd w:val="clear" w:color="auto" w:fill="FFFFFF"/>
        </w:rPr>
        <w:t xml:space="preserve"> </w:t>
      </w:r>
      <w:r w:rsidR="00D77176" w:rsidRPr="007F56D6">
        <w:rPr>
          <w:shd w:val="clear" w:color="auto" w:fill="FFFFFF"/>
        </w:rPr>
        <w:t>от ТЭЦ</w:t>
      </w:r>
    </w:p>
    <w:p w14:paraId="227E62A8" w14:textId="4FAE9417" w:rsidR="007F56D6" w:rsidRDefault="00BB0FE0" w:rsidP="006E29C2">
      <w:pPr>
        <w:pStyle w:val="ab"/>
        <w:rPr>
          <w:shd w:val="clear" w:color="auto" w:fill="FFFFFF"/>
        </w:rPr>
      </w:pPr>
      <w:r w:rsidRPr="00BB0FE0">
        <w:rPr>
          <w:shd w:val="clear" w:color="auto" w:fill="FFFFFF"/>
        </w:rPr>
        <w:t xml:space="preserve">Раздел </w:t>
      </w:r>
      <w:r w:rsidR="00D77176" w:rsidRPr="007F56D6">
        <w:rPr>
          <w:shd w:val="clear" w:color="auto" w:fill="FFFFFF"/>
        </w:rPr>
        <w:t>Д. Всего отпущено по ТЭЦ. Суммарный отпуск за отч</w:t>
      </w:r>
      <w:r w:rsidR="00FD447D">
        <w:rPr>
          <w:shd w:val="clear" w:color="auto" w:fill="FFFFFF"/>
        </w:rPr>
        <w:t>ё</w:t>
      </w:r>
      <w:r w:rsidR="00D77176" w:rsidRPr="007F56D6">
        <w:rPr>
          <w:shd w:val="clear" w:color="auto" w:fill="FFFFFF"/>
        </w:rPr>
        <w:t>тный период.</w:t>
      </w:r>
    </w:p>
    <w:p w14:paraId="71CCB09C" w14:textId="539B1738" w:rsidR="00D77176" w:rsidRPr="00D16A25" w:rsidRDefault="00D77176" w:rsidP="007F56D6">
      <w:pPr>
        <w:pStyle w:val="ab"/>
        <w:rPr>
          <w:shd w:val="clear" w:color="auto" w:fill="FFFFFF"/>
        </w:rPr>
      </w:pPr>
      <w:r w:rsidRPr="00F53FEF">
        <w:rPr>
          <w:shd w:val="clear" w:color="auto" w:fill="FFFFFF"/>
        </w:rPr>
        <w:t>Внутри каждого подраздела име</w:t>
      </w:r>
      <w:r>
        <w:rPr>
          <w:shd w:val="clear" w:color="auto" w:fill="FFFFFF"/>
        </w:rPr>
        <w:t>ю</w:t>
      </w:r>
      <w:r w:rsidRPr="00F53FEF">
        <w:rPr>
          <w:shd w:val="clear" w:color="auto" w:fill="FFFFFF"/>
        </w:rPr>
        <w:t>тся таблицы с полями, доступными для ввода значений или заполненные автоматически</w:t>
      </w:r>
      <w:r w:rsidR="00083C69">
        <w:rPr>
          <w:shd w:val="clear" w:color="auto" w:fill="FFFFFF"/>
        </w:rPr>
        <w:t>.</w:t>
      </w:r>
      <w:r w:rsidRPr="00F53FEF">
        <w:rPr>
          <w:shd w:val="clear" w:color="auto" w:fill="FFFFFF"/>
        </w:rPr>
        <w:t xml:space="preserve"> </w:t>
      </w:r>
    </w:p>
    <w:bookmarkEnd w:id="269"/>
    <w:p w14:paraId="64989F06" w14:textId="1A18CD69" w:rsidR="00CD3F0D" w:rsidRPr="00BB0FE0" w:rsidRDefault="00CD3F0D" w:rsidP="00BB0FE0">
      <w:pPr>
        <w:pStyle w:val="ab"/>
        <w:rPr>
          <w:b/>
          <w:bCs/>
          <w:color w:val="143443"/>
          <w:shd w:val="clear" w:color="auto" w:fill="FFFFFF"/>
        </w:rPr>
      </w:pPr>
      <w:r w:rsidRPr="00F53FEF">
        <w:rPr>
          <w:bdr w:val="none" w:sz="0" w:space="0" w:color="auto" w:frame="1"/>
        </w:rPr>
        <w:t xml:space="preserve">Блоки акта содержат сводную информацию об отпущенной тепловой энергии по объекту генерации, на основе которой выставляются счета потребителям. </w:t>
      </w:r>
    </w:p>
    <w:p w14:paraId="4E19A470" w14:textId="61E02A62" w:rsidR="00CD3F0D" w:rsidRPr="002B4C00" w:rsidRDefault="002102DF" w:rsidP="00BB0FE0">
      <w:pPr>
        <w:pStyle w:val="ab"/>
        <w:rPr>
          <w:shd w:val="clear" w:color="auto" w:fill="FFFFFF"/>
        </w:rPr>
      </w:pPr>
      <w:r w:rsidRPr="002B4C00">
        <w:rPr>
          <w:shd w:val="clear" w:color="auto" w:fill="FFFFFF"/>
        </w:rPr>
        <w:t xml:space="preserve">Для редактирования </w:t>
      </w:r>
      <w:r w:rsidR="001C5500">
        <w:rPr>
          <w:shd w:val="clear" w:color="auto" w:fill="FFFFFF"/>
        </w:rPr>
        <w:t xml:space="preserve">или ввода новых значений </w:t>
      </w:r>
      <w:r w:rsidRPr="002B4C00">
        <w:rPr>
          <w:shd w:val="clear" w:color="auto" w:fill="FFFFFF"/>
        </w:rPr>
        <w:t xml:space="preserve">предусмотрен </w:t>
      </w:r>
      <w:r w:rsidR="001C5500">
        <w:rPr>
          <w:shd w:val="clear" w:color="auto" w:fill="FFFFFF"/>
        </w:rPr>
        <w:t xml:space="preserve">функционал </w:t>
      </w:r>
      <w:r w:rsidRPr="002B4C00">
        <w:rPr>
          <w:shd w:val="clear" w:color="auto" w:fill="FFFFFF"/>
        </w:rPr>
        <w:t>ручно</w:t>
      </w:r>
      <w:r w:rsidR="001C5500">
        <w:rPr>
          <w:shd w:val="clear" w:color="auto" w:fill="FFFFFF"/>
        </w:rPr>
        <w:t>го</w:t>
      </w:r>
      <w:r w:rsidRPr="002B4C00">
        <w:rPr>
          <w:shd w:val="clear" w:color="auto" w:fill="FFFFFF"/>
        </w:rPr>
        <w:t xml:space="preserve"> </w:t>
      </w:r>
      <w:r w:rsidR="00CD3F0D" w:rsidRPr="002B4C00">
        <w:rPr>
          <w:shd w:val="clear" w:color="auto" w:fill="FFFFFF"/>
        </w:rPr>
        <w:t>ввод</w:t>
      </w:r>
      <w:r w:rsidR="001C5500">
        <w:rPr>
          <w:shd w:val="clear" w:color="auto" w:fill="FFFFFF"/>
        </w:rPr>
        <w:t>а</w:t>
      </w:r>
      <w:r w:rsidR="00CD3F0D" w:rsidRPr="002B4C00">
        <w:rPr>
          <w:shd w:val="clear" w:color="auto" w:fill="FFFFFF"/>
        </w:rPr>
        <w:t xml:space="preserve"> значений в акт</w:t>
      </w:r>
      <w:r w:rsidRPr="002B4C00">
        <w:rPr>
          <w:shd w:val="clear" w:color="auto" w:fill="FFFFFF"/>
        </w:rPr>
        <w:t xml:space="preserve">. Для </w:t>
      </w:r>
      <w:r w:rsidR="001C5500">
        <w:rPr>
          <w:shd w:val="clear" w:color="auto" w:fill="FFFFFF"/>
        </w:rPr>
        <w:t>редактирования (</w:t>
      </w:r>
      <w:r w:rsidRPr="002B4C00">
        <w:rPr>
          <w:shd w:val="clear" w:color="auto" w:fill="FFFFFF"/>
        </w:rPr>
        <w:t>ввода</w:t>
      </w:r>
      <w:r w:rsidR="001C5500">
        <w:rPr>
          <w:shd w:val="clear" w:color="auto" w:fill="FFFFFF"/>
        </w:rPr>
        <w:t>)</w:t>
      </w:r>
      <w:r w:rsidRPr="002B4C00">
        <w:rPr>
          <w:shd w:val="clear" w:color="auto" w:fill="FFFFFF"/>
        </w:rPr>
        <w:t xml:space="preserve"> значений</w:t>
      </w:r>
      <w:r w:rsidR="00CD3F0D" w:rsidRPr="002B4C00">
        <w:rPr>
          <w:shd w:val="clear" w:color="auto" w:fill="FFFFFF"/>
        </w:rPr>
        <w:t xml:space="preserve"> необходимо выполнить </w:t>
      </w:r>
      <w:r w:rsidRPr="002B4C00">
        <w:rPr>
          <w:shd w:val="clear" w:color="auto" w:fill="FFFFFF"/>
        </w:rPr>
        <w:t>следующие</w:t>
      </w:r>
      <w:r w:rsidR="00CD3F0D" w:rsidRPr="002B4C00">
        <w:rPr>
          <w:shd w:val="clear" w:color="auto" w:fill="FFFFFF"/>
        </w:rPr>
        <w:t xml:space="preserve"> действи</w:t>
      </w:r>
      <w:r w:rsidRPr="002B4C00">
        <w:rPr>
          <w:shd w:val="clear" w:color="auto" w:fill="FFFFFF"/>
        </w:rPr>
        <w:t>я</w:t>
      </w:r>
      <w:r w:rsidR="00CD3F0D" w:rsidRPr="002B4C00">
        <w:rPr>
          <w:shd w:val="clear" w:color="auto" w:fill="FFFFFF"/>
        </w:rPr>
        <w:t xml:space="preserve">: </w:t>
      </w:r>
    </w:p>
    <w:p w14:paraId="48C62ECF" w14:textId="25D7DFAD" w:rsidR="00CD3F0D" w:rsidRPr="007F56D6" w:rsidRDefault="00CD3F0D">
      <w:pPr>
        <w:pStyle w:val="ab"/>
        <w:numPr>
          <w:ilvl w:val="0"/>
          <w:numId w:val="63"/>
        </w:numPr>
        <w:rPr>
          <w:shd w:val="clear" w:color="auto" w:fill="FFFFFF"/>
        </w:rPr>
      </w:pPr>
      <w:r w:rsidRPr="007F56D6">
        <w:rPr>
          <w:shd w:val="clear" w:color="auto" w:fill="FFFFFF"/>
        </w:rPr>
        <w:t>выбрать в таблице поле со значением, которое необходимо отредактировать или ввести показания - дважды кликнуть на соответствующем поле в таблице левой клавишей мыши.</w:t>
      </w:r>
    </w:p>
    <w:p w14:paraId="75FE9808" w14:textId="5B818705" w:rsidR="00CD3F0D" w:rsidRPr="007F56D6" w:rsidRDefault="00CD3F0D">
      <w:pPr>
        <w:pStyle w:val="ab"/>
        <w:numPr>
          <w:ilvl w:val="0"/>
          <w:numId w:val="63"/>
        </w:numPr>
        <w:rPr>
          <w:shd w:val="clear" w:color="auto" w:fill="FFFFFF"/>
        </w:rPr>
      </w:pPr>
      <w:r w:rsidRPr="007F56D6">
        <w:rPr>
          <w:shd w:val="clear" w:color="auto" w:fill="FFFFFF"/>
        </w:rPr>
        <w:t>в новом окне ввода значений ввести необходимые показатели, при необходимости добавить комментарий в одноименное поле</w:t>
      </w:r>
      <w:r w:rsidR="00083C69">
        <w:rPr>
          <w:shd w:val="clear" w:color="auto" w:fill="FFFFFF"/>
        </w:rPr>
        <w:t>.</w:t>
      </w:r>
    </w:p>
    <w:p w14:paraId="431B6D22" w14:textId="0E2878A8" w:rsidR="00CD3F0D" w:rsidRPr="007F56D6" w:rsidRDefault="00CD3F0D">
      <w:pPr>
        <w:pStyle w:val="ab"/>
        <w:numPr>
          <w:ilvl w:val="0"/>
          <w:numId w:val="63"/>
        </w:numPr>
        <w:rPr>
          <w:shd w:val="clear" w:color="auto" w:fill="FFFFFF"/>
        </w:rPr>
      </w:pPr>
      <w:r w:rsidRPr="007F56D6">
        <w:rPr>
          <w:shd w:val="clear" w:color="auto" w:fill="FFFFFF"/>
        </w:rPr>
        <w:t>сохранить изменения, нажав на кнопку «Сохранить». Для отмены изменений – кнопка «Отмена».</w:t>
      </w:r>
    </w:p>
    <w:p w14:paraId="0E367F81" w14:textId="77777777" w:rsidR="00CD3F0D" w:rsidRPr="002B4C00" w:rsidRDefault="00CD3F0D" w:rsidP="00BB0FE0">
      <w:pPr>
        <w:pStyle w:val="ab"/>
        <w:rPr>
          <w:shd w:val="clear" w:color="auto" w:fill="FFFFFF"/>
        </w:rPr>
      </w:pPr>
      <w:r w:rsidRPr="002B4C00">
        <w:rPr>
          <w:shd w:val="clear" w:color="auto" w:fill="FFFFFF"/>
        </w:rPr>
        <w:t>При сохранении изменений введенные значения отобразятся в акте.</w:t>
      </w:r>
    </w:p>
    <w:p w14:paraId="5BC63CA5" w14:textId="72273FD3" w:rsidR="00CD3F0D" w:rsidRPr="002B4C00" w:rsidRDefault="00CD3F0D" w:rsidP="00BB0FE0">
      <w:pPr>
        <w:pStyle w:val="ab"/>
        <w:rPr>
          <w:shd w:val="clear" w:color="auto" w:fill="FFFFFF"/>
        </w:rPr>
      </w:pPr>
      <w:r w:rsidRPr="002B4C00">
        <w:rPr>
          <w:shd w:val="clear" w:color="auto" w:fill="FFFFFF"/>
        </w:rPr>
        <w:t>По</w:t>
      </w:r>
      <w:r w:rsidR="002102DF" w:rsidRPr="002B4C00">
        <w:rPr>
          <w:shd w:val="clear" w:color="auto" w:fill="FFFFFF"/>
        </w:rPr>
        <w:t xml:space="preserve"> окончании </w:t>
      </w:r>
      <w:r w:rsidRPr="002B4C00">
        <w:rPr>
          <w:shd w:val="clear" w:color="auto" w:fill="FFFFFF"/>
        </w:rPr>
        <w:t>ввода новых значений в акт необходимо выполнить следующие действия:</w:t>
      </w:r>
    </w:p>
    <w:p w14:paraId="5F117C67" w14:textId="400D6BF1" w:rsidR="00CD3F0D" w:rsidRPr="007F56D6" w:rsidRDefault="00CD3F0D">
      <w:pPr>
        <w:pStyle w:val="ab"/>
        <w:numPr>
          <w:ilvl w:val="0"/>
          <w:numId w:val="64"/>
        </w:numPr>
        <w:rPr>
          <w:shd w:val="clear" w:color="auto" w:fill="FFFFFF"/>
        </w:rPr>
      </w:pPr>
      <w:r w:rsidRPr="007F56D6">
        <w:rPr>
          <w:shd w:val="clear" w:color="auto" w:fill="FFFFFF"/>
        </w:rPr>
        <w:t>пересчитать все итоговые значения в акте, для этого необходимо использовать кнопку управления «Пересчитать»;</w:t>
      </w:r>
    </w:p>
    <w:p w14:paraId="3CDE5BED" w14:textId="2770E240" w:rsidR="00CD3F0D" w:rsidRPr="007F56D6" w:rsidRDefault="00CD3F0D">
      <w:pPr>
        <w:pStyle w:val="ab"/>
        <w:numPr>
          <w:ilvl w:val="0"/>
          <w:numId w:val="64"/>
        </w:numPr>
        <w:rPr>
          <w:shd w:val="clear" w:color="auto" w:fill="FFFFFF"/>
        </w:rPr>
      </w:pPr>
      <w:r w:rsidRPr="007F56D6">
        <w:rPr>
          <w:shd w:val="clear" w:color="auto" w:fill="FFFFFF"/>
        </w:rPr>
        <w:t>отправить акт на согласование, для этого необходимо использовать кнопку управления «Отправить на согласование».</w:t>
      </w:r>
    </w:p>
    <w:p w14:paraId="39796B24" w14:textId="193C8EB8" w:rsidR="00CD3F0D" w:rsidRPr="002B4C00" w:rsidRDefault="00CD3F0D" w:rsidP="00BB0FE0">
      <w:pPr>
        <w:pStyle w:val="ab"/>
        <w:rPr>
          <w:shd w:val="clear" w:color="auto" w:fill="FFFFFF"/>
        </w:rPr>
      </w:pPr>
      <w:r w:rsidRPr="002B4C00">
        <w:rPr>
          <w:shd w:val="clear" w:color="auto" w:fill="FFFFFF"/>
        </w:rPr>
        <w:t>В случае ввода ошибочных данных возможно отменить введенные значения, используя кнопку управления «Сбросить»</w:t>
      </w:r>
      <w:r w:rsidR="004853DE" w:rsidRPr="002B4C00">
        <w:rPr>
          <w:shd w:val="clear" w:color="auto" w:fill="FFFFFF"/>
        </w:rPr>
        <w:t>.</w:t>
      </w:r>
      <w:r w:rsidR="00AB0984" w:rsidRPr="002B4C00">
        <w:rPr>
          <w:shd w:val="clear" w:color="auto" w:fill="FFFFFF"/>
        </w:rPr>
        <w:t xml:space="preserve"> </w:t>
      </w:r>
    </w:p>
    <w:p w14:paraId="433BD773" w14:textId="2F498BD6" w:rsidR="00797DED" w:rsidRPr="002B4C00" w:rsidRDefault="00797DED" w:rsidP="00BB0FE0">
      <w:pPr>
        <w:pStyle w:val="ab"/>
        <w:rPr>
          <w:shd w:val="clear" w:color="auto" w:fill="FFFFFF"/>
        </w:rPr>
      </w:pPr>
      <w:r w:rsidRPr="00797DED">
        <w:rPr>
          <w:shd w:val="clear" w:color="auto" w:fill="FFFFFF"/>
        </w:rPr>
        <w:t>В актах есть возможность добав</w:t>
      </w:r>
      <w:r w:rsidR="001C5500">
        <w:rPr>
          <w:shd w:val="clear" w:color="auto" w:fill="FFFFFF"/>
        </w:rPr>
        <w:t xml:space="preserve">ления </w:t>
      </w:r>
      <w:r w:rsidR="00DF3E2C">
        <w:rPr>
          <w:shd w:val="clear" w:color="auto" w:fill="FFFFFF"/>
        </w:rPr>
        <w:t xml:space="preserve">(удаления) строк для ввода значений по потребителям </w:t>
      </w:r>
      <w:r w:rsidRPr="00797DED">
        <w:rPr>
          <w:shd w:val="clear" w:color="auto" w:fill="FFFFFF"/>
        </w:rPr>
        <w:t>потребителей</w:t>
      </w:r>
      <w:r w:rsidR="00DF3E2C">
        <w:rPr>
          <w:shd w:val="clear" w:color="auto" w:fill="FFFFFF"/>
        </w:rPr>
        <w:t xml:space="preserve"> </w:t>
      </w:r>
      <w:r w:rsidRPr="00797DED">
        <w:rPr>
          <w:shd w:val="clear" w:color="auto" w:fill="FFFFFF"/>
        </w:rPr>
        <w:t>в таблицы А</w:t>
      </w:r>
      <w:r w:rsidR="00083C69">
        <w:rPr>
          <w:shd w:val="clear" w:color="auto" w:fill="FFFFFF"/>
        </w:rPr>
        <w:t>2</w:t>
      </w:r>
      <w:r w:rsidR="001C5500">
        <w:rPr>
          <w:shd w:val="clear" w:color="auto" w:fill="FFFFFF"/>
        </w:rPr>
        <w:t xml:space="preserve"> </w:t>
      </w:r>
      <w:r w:rsidRPr="00797DED">
        <w:rPr>
          <w:shd w:val="clear" w:color="auto" w:fill="FFFFFF"/>
        </w:rPr>
        <w:t xml:space="preserve">и </w:t>
      </w:r>
      <w:r w:rsidRPr="00797DED">
        <w:rPr>
          <w:shd w:val="clear" w:color="auto" w:fill="FFFFFF"/>
          <w:lang w:val="en-US"/>
        </w:rPr>
        <w:t>A</w:t>
      </w:r>
      <w:r w:rsidR="00083C69">
        <w:rPr>
          <w:shd w:val="clear" w:color="auto" w:fill="FFFFFF"/>
        </w:rPr>
        <w:t>3</w:t>
      </w:r>
      <w:r w:rsidR="00DF3E2C">
        <w:rPr>
          <w:shd w:val="clear" w:color="auto" w:fill="FFFFFF"/>
        </w:rPr>
        <w:t>. В таблицы возможно добавить данные только по паспортизированным потребителям.</w:t>
      </w:r>
      <w:r w:rsidRPr="00797DED">
        <w:rPr>
          <w:shd w:val="clear" w:color="auto" w:fill="FFFFFF"/>
        </w:rPr>
        <w:t xml:space="preserve"> </w:t>
      </w:r>
      <w:r w:rsidR="00DB7FD8">
        <w:rPr>
          <w:shd w:val="clear" w:color="auto" w:fill="FFFFFF"/>
        </w:rPr>
        <w:t>Прежде чем добавить строки в таблицы н</w:t>
      </w:r>
      <w:r w:rsidR="00DB7FD8" w:rsidRPr="00797DED">
        <w:rPr>
          <w:shd w:val="clear" w:color="auto" w:fill="FFFFFF"/>
        </w:rPr>
        <w:t>еобходимо</w:t>
      </w:r>
      <w:r w:rsidRPr="00797DED">
        <w:rPr>
          <w:shd w:val="clear" w:color="auto" w:fill="FFFFFF"/>
        </w:rPr>
        <w:t xml:space="preserve"> </w:t>
      </w:r>
      <w:r w:rsidRPr="002B4C00">
        <w:rPr>
          <w:shd w:val="clear" w:color="auto" w:fill="FFFFFF"/>
        </w:rPr>
        <w:t xml:space="preserve">убедиться в том, что потребитель паспортизован и </w:t>
      </w:r>
      <w:r w:rsidR="00D37260" w:rsidRPr="002B4C00">
        <w:rPr>
          <w:shd w:val="clear" w:color="auto" w:fill="FFFFFF"/>
        </w:rPr>
        <w:t xml:space="preserve">в случае отсутствия данных о потребителе </w:t>
      </w:r>
      <w:r w:rsidRPr="002B4C00">
        <w:rPr>
          <w:shd w:val="clear" w:color="auto" w:fill="FFFFFF"/>
        </w:rPr>
        <w:t>паспортизовать его</w:t>
      </w:r>
      <w:r w:rsidR="00D37260" w:rsidRPr="002B4C00">
        <w:rPr>
          <w:shd w:val="clear" w:color="auto" w:fill="FFFFFF"/>
        </w:rPr>
        <w:t>.</w:t>
      </w:r>
    </w:p>
    <w:p w14:paraId="1421DC4B" w14:textId="7CED3164" w:rsidR="00AB0984" w:rsidRPr="00CA6DB4" w:rsidRDefault="00AB0984" w:rsidP="00703C98">
      <w:pPr>
        <w:pStyle w:val="51"/>
        <w:numPr>
          <w:ilvl w:val="4"/>
          <w:numId w:val="150"/>
        </w:numPr>
      </w:pPr>
      <w:bookmarkStart w:id="270" w:name="_Toc114146403"/>
      <w:bookmarkStart w:id="271" w:name="_Toc114149741"/>
      <w:bookmarkStart w:id="272" w:name="_Toc114150001"/>
      <w:bookmarkStart w:id="273" w:name="_Toc126226204"/>
      <w:bookmarkStart w:id="274" w:name="_Toc126227365"/>
      <w:r w:rsidRPr="00CA6DB4">
        <w:t xml:space="preserve">Проверка </w:t>
      </w:r>
      <w:r w:rsidR="004B6DA6" w:rsidRPr="00CA6DB4">
        <w:t>и паспортизация</w:t>
      </w:r>
      <w:r w:rsidRPr="00CA6DB4">
        <w:t xml:space="preserve"> потребителя</w:t>
      </w:r>
      <w:bookmarkEnd w:id="270"/>
      <w:bookmarkEnd w:id="271"/>
      <w:bookmarkEnd w:id="272"/>
      <w:bookmarkEnd w:id="273"/>
      <w:bookmarkEnd w:id="274"/>
    </w:p>
    <w:p w14:paraId="77322401" w14:textId="77777777" w:rsidR="00C869BD" w:rsidRPr="00601FE9" w:rsidRDefault="00C869BD" w:rsidP="00BB0FE0">
      <w:pPr>
        <w:pStyle w:val="ab"/>
        <w:rPr>
          <w:shd w:val="clear" w:color="auto" w:fill="FFFFFF"/>
        </w:rPr>
      </w:pPr>
      <w:r w:rsidRPr="00601FE9">
        <w:rPr>
          <w:shd w:val="clear" w:color="auto" w:fill="FFFFFF"/>
        </w:rPr>
        <w:t>Для проверки наличия паспортизации потребителя необходимо:</w:t>
      </w:r>
    </w:p>
    <w:p w14:paraId="4DD549AB" w14:textId="1DFEE9A0" w:rsidR="00C869BD" w:rsidRPr="00601FE9" w:rsidRDefault="00C869BD">
      <w:pPr>
        <w:pStyle w:val="ab"/>
        <w:numPr>
          <w:ilvl w:val="0"/>
          <w:numId w:val="65"/>
        </w:numPr>
        <w:rPr>
          <w:shd w:val="clear" w:color="auto" w:fill="FFFFFF"/>
        </w:rPr>
      </w:pPr>
      <w:r w:rsidRPr="00601FE9">
        <w:rPr>
          <w:shd w:val="clear" w:color="auto" w:fill="FFFFFF"/>
        </w:rPr>
        <w:t>перейти в функциональный блок «Паспортизация и НСИ»;</w:t>
      </w:r>
    </w:p>
    <w:p w14:paraId="2A89596E" w14:textId="3AA837B0" w:rsidR="004853DE" w:rsidRPr="00601FE9" w:rsidRDefault="00C869BD">
      <w:pPr>
        <w:pStyle w:val="ab"/>
        <w:numPr>
          <w:ilvl w:val="0"/>
          <w:numId w:val="65"/>
        </w:numPr>
        <w:rPr>
          <w:shd w:val="clear" w:color="auto" w:fill="FFFFFF"/>
        </w:rPr>
      </w:pPr>
      <w:r w:rsidRPr="00601FE9">
        <w:rPr>
          <w:shd w:val="clear" w:color="auto" w:fill="FFFFFF"/>
        </w:rPr>
        <w:lastRenderedPageBreak/>
        <w:t>выбрать раздел «Справочники и паспорта»;</w:t>
      </w:r>
    </w:p>
    <w:p w14:paraId="6BE737DE" w14:textId="4B2335F3" w:rsidR="00AB0984" w:rsidRPr="00601FE9" w:rsidRDefault="00C869BD">
      <w:pPr>
        <w:pStyle w:val="ab"/>
        <w:numPr>
          <w:ilvl w:val="0"/>
          <w:numId w:val="65"/>
        </w:numPr>
        <w:rPr>
          <w:shd w:val="clear" w:color="auto" w:fill="FFFFFF"/>
        </w:rPr>
      </w:pPr>
      <w:r w:rsidRPr="00601FE9">
        <w:rPr>
          <w:shd w:val="clear" w:color="auto" w:fill="FFFFFF"/>
        </w:rPr>
        <w:t>в дереве справочников выбрать «Потребители»</w:t>
      </w:r>
      <w:r w:rsidR="00AB0984" w:rsidRPr="00601FE9">
        <w:rPr>
          <w:shd w:val="clear" w:color="auto" w:fill="FFFFFF"/>
        </w:rPr>
        <w:t xml:space="preserve"> и в реестре потребителей убедится в наличии потребителя.</w:t>
      </w:r>
    </w:p>
    <w:p w14:paraId="1EA1A03F" w14:textId="5F37122B" w:rsidR="00AB0984" w:rsidRPr="00601FE9" w:rsidRDefault="00AB0984" w:rsidP="00BB0FE0">
      <w:pPr>
        <w:pStyle w:val="ab"/>
        <w:rPr>
          <w:shd w:val="clear" w:color="auto" w:fill="FFFFFF"/>
        </w:rPr>
      </w:pPr>
      <w:r w:rsidRPr="00601FE9">
        <w:rPr>
          <w:shd w:val="clear" w:color="auto" w:fill="FFFFFF"/>
        </w:rPr>
        <w:t>В случае отсутствия потребителя необходимо нажать на кнопку «Создать» и завести потребителя в систему, заполнив соответствующие поля:</w:t>
      </w:r>
    </w:p>
    <w:p w14:paraId="5EC0F53A" w14:textId="32DBAE6B" w:rsidR="00AB0984" w:rsidRPr="00601FE9" w:rsidRDefault="00AB0984">
      <w:pPr>
        <w:pStyle w:val="ab"/>
        <w:numPr>
          <w:ilvl w:val="0"/>
          <w:numId w:val="61"/>
        </w:numPr>
        <w:rPr>
          <w:shd w:val="clear" w:color="auto" w:fill="FFFFFF"/>
        </w:rPr>
      </w:pPr>
      <w:r w:rsidRPr="00601FE9">
        <w:rPr>
          <w:shd w:val="clear" w:color="auto" w:fill="FFFFFF"/>
        </w:rPr>
        <w:t>краткое наименование;</w:t>
      </w:r>
    </w:p>
    <w:p w14:paraId="30BF0A07" w14:textId="40CE86DA" w:rsidR="00EA388E" w:rsidRPr="00601FE9" w:rsidRDefault="00EA388E">
      <w:pPr>
        <w:pStyle w:val="ab"/>
        <w:numPr>
          <w:ilvl w:val="0"/>
          <w:numId w:val="61"/>
        </w:numPr>
        <w:rPr>
          <w:shd w:val="clear" w:color="auto" w:fill="FFFFFF"/>
        </w:rPr>
      </w:pPr>
      <w:r w:rsidRPr="00601FE9">
        <w:rPr>
          <w:shd w:val="clear" w:color="auto" w:fill="FFFFFF"/>
        </w:rPr>
        <w:t>полное наименование;</w:t>
      </w:r>
    </w:p>
    <w:p w14:paraId="4E181EBA" w14:textId="2F0CE283" w:rsidR="00EA388E" w:rsidRPr="00601FE9" w:rsidRDefault="00EA388E">
      <w:pPr>
        <w:pStyle w:val="ab"/>
        <w:numPr>
          <w:ilvl w:val="0"/>
          <w:numId w:val="61"/>
        </w:numPr>
        <w:rPr>
          <w:shd w:val="clear" w:color="auto" w:fill="FFFFFF"/>
        </w:rPr>
      </w:pPr>
      <w:r w:rsidRPr="00601FE9">
        <w:rPr>
          <w:shd w:val="clear" w:color="auto" w:fill="FFFFFF"/>
        </w:rPr>
        <w:t>группа;</w:t>
      </w:r>
    </w:p>
    <w:p w14:paraId="1C5A99A1" w14:textId="7B103B5E" w:rsidR="00EA388E" w:rsidRPr="00601FE9" w:rsidRDefault="00EA388E">
      <w:pPr>
        <w:pStyle w:val="ab"/>
        <w:numPr>
          <w:ilvl w:val="0"/>
          <w:numId w:val="61"/>
        </w:numPr>
        <w:rPr>
          <w:shd w:val="clear" w:color="auto" w:fill="FFFFFF"/>
        </w:rPr>
      </w:pPr>
      <w:r w:rsidRPr="00601FE9">
        <w:rPr>
          <w:shd w:val="clear" w:color="auto" w:fill="FFFFFF"/>
        </w:rPr>
        <w:t>магистраль;</w:t>
      </w:r>
    </w:p>
    <w:p w14:paraId="38C26D26" w14:textId="598935B3" w:rsidR="00EA388E" w:rsidRPr="00601FE9" w:rsidRDefault="00EA388E">
      <w:pPr>
        <w:pStyle w:val="ab"/>
        <w:numPr>
          <w:ilvl w:val="0"/>
          <w:numId w:val="61"/>
        </w:numPr>
        <w:rPr>
          <w:shd w:val="clear" w:color="auto" w:fill="FFFFFF"/>
        </w:rPr>
      </w:pPr>
      <w:r w:rsidRPr="00601FE9">
        <w:rPr>
          <w:shd w:val="clear" w:color="auto" w:fill="FFFFFF"/>
        </w:rPr>
        <w:t>трубопровод.</w:t>
      </w:r>
    </w:p>
    <w:p w14:paraId="3EFE4616" w14:textId="77777777" w:rsidR="00601FE9" w:rsidRDefault="00EA388E" w:rsidP="00BB0FE0">
      <w:pPr>
        <w:pStyle w:val="ab"/>
        <w:rPr>
          <w:shd w:val="clear" w:color="auto" w:fill="FFFFFF"/>
        </w:rPr>
      </w:pPr>
      <w:r w:rsidRPr="00601FE9">
        <w:rPr>
          <w:shd w:val="clear" w:color="auto" w:fill="FFFFFF"/>
        </w:rPr>
        <w:t xml:space="preserve">Для завершения паспортизации потребителя необходимо нажать кнопку «Сохранить». </w:t>
      </w:r>
    </w:p>
    <w:p w14:paraId="7FDE08B0" w14:textId="51D12AD4" w:rsidR="00EA388E" w:rsidRDefault="00EA388E" w:rsidP="006E29C2">
      <w:pPr>
        <w:pStyle w:val="ab"/>
        <w:rPr>
          <w:shd w:val="clear" w:color="auto" w:fill="FFFFFF"/>
        </w:rPr>
      </w:pPr>
      <w:r w:rsidRPr="00601FE9">
        <w:rPr>
          <w:shd w:val="clear" w:color="auto" w:fill="FFFFFF"/>
        </w:rPr>
        <w:t>Сведения о новом потребителе в случае успешной паспортизации появиться в реестре потребителе</w:t>
      </w:r>
      <w:r w:rsidR="00797DED" w:rsidRPr="00601FE9">
        <w:rPr>
          <w:shd w:val="clear" w:color="auto" w:fill="FFFFFF"/>
        </w:rPr>
        <w:t xml:space="preserve">й, а также появиться возможность </w:t>
      </w:r>
      <w:r w:rsidR="00601FE9">
        <w:rPr>
          <w:shd w:val="clear" w:color="auto" w:fill="FFFFFF"/>
        </w:rPr>
        <w:t>добавить потребителя и значений в таблицы акта.</w:t>
      </w:r>
    </w:p>
    <w:p w14:paraId="6064F23D" w14:textId="19889687" w:rsidR="004B6DA6" w:rsidRPr="00C61538" w:rsidRDefault="004B6DA6" w:rsidP="00703C98">
      <w:pPr>
        <w:pStyle w:val="51"/>
        <w:numPr>
          <w:ilvl w:val="4"/>
          <w:numId w:val="150"/>
        </w:numPr>
      </w:pPr>
      <w:bookmarkStart w:id="275" w:name="_Toc114146404"/>
      <w:bookmarkStart w:id="276" w:name="_Toc114149742"/>
      <w:bookmarkStart w:id="277" w:name="_Toc114150002"/>
      <w:bookmarkStart w:id="278" w:name="_Toc126226205"/>
      <w:bookmarkStart w:id="279" w:name="_Toc126227366"/>
      <w:r w:rsidRPr="00C61538">
        <w:t>Добавление и удаление строк</w:t>
      </w:r>
      <w:bookmarkEnd w:id="275"/>
      <w:bookmarkEnd w:id="276"/>
      <w:bookmarkEnd w:id="277"/>
      <w:bookmarkEnd w:id="278"/>
      <w:bookmarkEnd w:id="279"/>
    </w:p>
    <w:p w14:paraId="021007F8" w14:textId="3A74407E" w:rsidR="00CD3F0D" w:rsidRPr="00601FE9" w:rsidRDefault="001C5500" w:rsidP="006E29C2">
      <w:pPr>
        <w:pStyle w:val="ab"/>
        <w:rPr>
          <w:shd w:val="clear" w:color="auto" w:fill="FFFFFF"/>
        </w:rPr>
      </w:pPr>
      <w:r w:rsidRPr="00601FE9">
        <w:rPr>
          <w:shd w:val="clear" w:color="auto" w:fill="FFFFFF"/>
        </w:rPr>
        <w:t xml:space="preserve">После </w:t>
      </w:r>
      <w:r w:rsidR="00601FE9">
        <w:rPr>
          <w:shd w:val="clear" w:color="auto" w:fill="FFFFFF"/>
        </w:rPr>
        <w:t xml:space="preserve">успешной </w:t>
      </w:r>
      <w:r w:rsidRPr="00601FE9">
        <w:rPr>
          <w:shd w:val="clear" w:color="auto" w:fill="FFFFFF"/>
        </w:rPr>
        <w:t>паспортизации потребителя можно переходить к добавлению новых строк в необходимые таблицы, для чего необходимо выполнить следующий порядок действий</w:t>
      </w:r>
      <w:r w:rsidR="00601FE9" w:rsidRPr="00601FE9">
        <w:rPr>
          <w:shd w:val="clear" w:color="auto" w:fill="FFFFFF"/>
        </w:rPr>
        <w:t>:</w:t>
      </w:r>
    </w:p>
    <w:p w14:paraId="212B16D8" w14:textId="09444B15" w:rsidR="00902278" w:rsidRDefault="00CA6DB4">
      <w:pPr>
        <w:pStyle w:val="ab"/>
        <w:numPr>
          <w:ilvl w:val="0"/>
          <w:numId w:val="67"/>
        </w:numPr>
        <w:rPr>
          <w:shd w:val="clear" w:color="auto" w:fill="FFFFFF"/>
        </w:rPr>
      </w:pPr>
      <w:r w:rsidRPr="00CA6DB4">
        <w:rPr>
          <w:noProof/>
          <w:shd w:val="clear" w:color="auto" w:fill="FFFFFF"/>
        </w:rPr>
        <w:drawing>
          <wp:anchor distT="0" distB="0" distL="114300" distR="114300" simplePos="0" relativeHeight="251703296" behindDoc="0" locked="0" layoutInCell="1" allowOverlap="1" wp14:anchorId="38BC1D2C" wp14:editId="58745E43">
            <wp:simplePos x="0" y="0"/>
            <wp:positionH relativeFrom="margin">
              <wp:align>right</wp:align>
            </wp:positionH>
            <wp:positionV relativeFrom="paragraph">
              <wp:posOffset>535305</wp:posOffset>
            </wp:positionV>
            <wp:extent cx="6301105" cy="673100"/>
            <wp:effectExtent l="0" t="0" r="4445" b="0"/>
            <wp:wrapTopAndBottom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4F5F">
        <w:rPr>
          <w:shd w:val="clear" w:color="auto" w:fill="FFFFFF"/>
        </w:rPr>
        <w:t>Н</w:t>
      </w:r>
      <w:r w:rsidR="00902278" w:rsidRPr="00601FE9">
        <w:rPr>
          <w:shd w:val="clear" w:color="auto" w:fill="FFFFFF"/>
        </w:rPr>
        <w:t>авести курсор на таблицу с показател</w:t>
      </w:r>
      <w:r w:rsidR="00243782" w:rsidRPr="00601FE9">
        <w:rPr>
          <w:shd w:val="clear" w:color="auto" w:fill="FFFFFF"/>
        </w:rPr>
        <w:t xml:space="preserve">ями, нажать правую клавишу мыши, выбрать в контекстном меню «Добавить строку» (рисунок </w:t>
      </w:r>
      <w:r w:rsidR="004814FF">
        <w:rPr>
          <w:shd w:val="clear" w:color="auto" w:fill="FFFFFF"/>
        </w:rPr>
        <w:t>32</w:t>
      </w:r>
      <w:r w:rsidR="00243782" w:rsidRPr="00601FE9">
        <w:rPr>
          <w:shd w:val="clear" w:color="auto" w:fill="FFFFFF"/>
        </w:rPr>
        <w:t>);</w:t>
      </w:r>
    </w:p>
    <w:p w14:paraId="23B7EAA4" w14:textId="11E522C6" w:rsidR="00CA6DB4" w:rsidRPr="00CA6DB4" w:rsidRDefault="00CA6DB4">
      <w:pPr>
        <w:pStyle w:val="affe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F634B9" w14:textId="0897093B" w:rsidR="00CA6DB4" w:rsidRPr="00B5332C" w:rsidRDefault="00B5332C" w:rsidP="00B5332C">
      <w:pPr>
        <w:pStyle w:val="af3"/>
      </w:pPr>
      <w:bookmarkStart w:id="280" w:name="_Toc114146294"/>
      <w:r w:rsidRPr="00B5332C">
        <w:t>Рисунок </w:t>
      </w:r>
      <w:r w:rsidR="004814FF">
        <w:t>32</w:t>
      </w:r>
      <w:r w:rsidRPr="00B5332C">
        <w:t> — </w:t>
      </w:r>
      <w:r w:rsidR="005858AB" w:rsidRPr="00B5332C">
        <w:t>Добавление строк</w:t>
      </w:r>
      <w:bookmarkEnd w:id="280"/>
    </w:p>
    <w:p w14:paraId="1C03C3F8" w14:textId="4464192A" w:rsidR="00243782" w:rsidRPr="00601FE9" w:rsidRDefault="005858AB">
      <w:pPr>
        <w:pStyle w:val="ab"/>
        <w:numPr>
          <w:ilvl w:val="0"/>
          <w:numId w:val="66"/>
        </w:numPr>
        <w:rPr>
          <w:shd w:val="clear" w:color="auto" w:fill="FFFFFF"/>
        </w:rPr>
      </w:pPr>
      <w:r>
        <w:rPr>
          <w:shd w:val="clear" w:color="auto" w:fill="FFFFFF"/>
        </w:rPr>
        <w:t>З</w:t>
      </w:r>
      <w:r w:rsidR="0042454B" w:rsidRPr="00601FE9">
        <w:rPr>
          <w:shd w:val="clear" w:color="auto" w:fill="FFFFFF"/>
        </w:rPr>
        <w:t xml:space="preserve">аполнить </w:t>
      </w:r>
      <w:r w:rsidR="00243782" w:rsidRPr="00601FE9">
        <w:rPr>
          <w:shd w:val="clear" w:color="auto" w:fill="FFFFFF"/>
        </w:rPr>
        <w:t xml:space="preserve">поля: </w:t>
      </w:r>
    </w:p>
    <w:p w14:paraId="4C0187BC" w14:textId="77777777" w:rsidR="005858AB" w:rsidRPr="005858AB" w:rsidRDefault="005858AB" w:rsidP="00B5332C">
      <w:pPr>
        <w:pStyle w:val="afffd"/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Если необходимо добавить потребителя в таблицу A2:</w:t>
      </w:r>
    </w:p>
    <w:p w14:paraId="71C1157B" w14:textId="77777777" w:rsidR="005858AB" w:rsidRPr="005858AB" w:rsidRDefault="005858AB" w:rsidP="00B5332C">
      <w:pPr>
        <w:pStyle w:val="afffd"/>
        <w:numPr>
          <w:ilvl w:val="0"/>
          <w:numId w:val="72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наименование потребителя (выбор из списка паспортизованных потребителей);</w:t>
      </w:r>
    </w:p>
    <w:p w14:paraId="1761F5E3" w14:textId="77777777" w:rsidR="005858AB" w:rsidRPr="005858AB" w:rsidRDefault="005858AB" w:rsidP="00B5332C">
      <w:pPr>
        <w:pStyle w:val="afffd"/>
        <w:numPr>
          <w:ilvl w:val="0"/>
          <w:numId w:val="72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масса;</w:t>
      </w:r>
    </w:p>
    <w:p w14:paraId="2422D604" w14:textId="77777777" w:rsidR="005858AB" w:rsidRPr="005858AB" w:rsidRDefault="005858AB" w:rsidP="00B5332C">
      <w:pPr>
        <w:pStyle w:val="afffd"/>
        <w:numPr>
          <w:ilvl w:val="0"/>
          <w:numId w:val="72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 xml:space="preserve">объем; </w:t>
      </w:r>
    </w:p>
    <w:p w14:paraId="6779150B" w14:textId="77777777" w:rsidR="005858AB" w:rsidRPr="005858AB" w:rsidRDefault="005858AB" w:rsidP="00B5332C">
      <w:pPr>
        <w:pStyle w:val="afffd"/>
        <w:numPr>
          <w:ilvl w:val="0"/>
          <w:numId w:val="72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тепло;</w:t>
      </w:r>
    </w:p>
    <w:p w14:paraId="2B292CAD" w14:textId="77777777" w:rsidR="005858AB" w:rsidRPr="005858AB" w:rsidRDefault="005858AB" w:rsidP="00B5332C">
      <w:pPr>
        <w:pStyle w:val="afffd"/>
        <w:numPr>
          <w:ilvl w:val="0"/>
          <w:numId w:val="72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 xml:space="preserve">среднесуточная температура воды в подающем трубопроводе; </w:t>
      </w:r>
    </w:p>
    <w:p w14:paraId="65A3AEFB" w14:textId="77777777" w:rsidR="005858AB" w:rsidRPr="005858AB" w:rsidRDefault="005858AB" w:rsidP="00B5332C">
      <w:pPr>
        <w:pStyle w:val="afffd"/>
        <w:numPr>
          <w:ilvl w:val="0"/>
          <w:numId w:val="72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среднесуточная температура воды в обратном трубопроводе;</w:t>
      </w:r>
    </w:p>
    <w:p w14:paraId="537CAD9F" w14:textId="77777777" w:rsidR="005858AB" w:rsidRPr="005858AB" w:rsidRDefault="005858AB" w:rsidP="00B5332C">
      <w:pPr>
        <w:pStyle w:val="afffd"/>
        <w:numPr>
          <w:ilvl w:val="0"/>
          <w:numId w:val="72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комментарии.</w:t>
      </w:r>
    </w:p>
    <w:p w14:paraId="711D8FD0" w14:textId="583A0DED" w:rsidR="005858AB" w:rsidRPr="005858AB" w:rsidRDefault="005858AB" w:rsidP="00B5332C">
      <w:pPr>
        <w:pStyle w:val="afffd"/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 xml:space="preserve">Если необходимо добавить потребителя в таблицу A3: </w:t>
      </w:r>
    </w:p>
    <w:p w14:paraId="162323B7" w14:textId="77777777" w:rsidR="005858AB" w:rsidRPr="005858AB" w:rsidRDefault="005858AB" w:rsidP="00B5332C">
      <w:pPr>
        <w:pStyle w:val="afffd"/>
        <w:numPr>
          <w:ilvl w:val="0"/>
          <w:numId w:val="73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наименование потребителя (выбор из списка паспортизованных потребителей);</w:t>
      </w:r>
    </w:p>
    <w:p w14:paraId="5D1DCE6A" w14:textId="77777777" w:rsidR="005858AB" w:rsidRPr="005858AB" w:rsidRDefault="005858AB" w:rsidP="00B5332C">
      <w:pPr>
        <w:pStyle w:val="afffd"/>
        <w:numPr>
          <w:ilvl w:val="0"/>
          <w:numId w:val="73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масса;</w:t>
      </w:r>
    </w:p>
    <w:p w14:paraId="5B84956B" w14:textId="77777777" w:rsidR="005858AB" w:rsidRPr="005858AB" w:rsidRDefault="005858AB" w:rsidP="00B5332C">
      <w:pPr>
        <w:pStyle w:val="afffd"/>
        <w:numPr>
          <w:ilvl w:val="0"/>
          <w:numId w:val="73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 xml:space="preserve">объем; </w:t>
      </w:r>
    </w:p>
    <w:p w14:paraId="08650CB5" w14:textId="77777777" w:rsidR="005858AB" w:rsidRPr="005858AB" w:rsidRDefault="005858AB" w:rsidP="00B5332C">
      <w:pPr>
        <w:pStyle w:val="afffd"/>
        <w:numPr>
          <w:ilvl w:val="0"/>
          <w:numId w:val="73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t>тепло;</w:t>
      </w:r>
    </w:p>
    <w:p w14:paraId="27A51F46" w14:textId="77777777" w:rsidR="005858AB" w:rsidRPr="005858AB" w:rsidRDefault="005858AB" w:rsidP="00B5332C">
      <w:pPr>
        <w:pStyle w:val="afffd"/>
        <w:numPr>
          <w:ilvl w:val="0"/>
          <w:numId w:val="73"/>
        </w:numPr>
        <w:jc w:val="left"/>
        <w:rPr>
          <w:shd w:val="clear" w:color="auto" w:fill="FFFFFF"/>
        </w:rPr>
      </w:pPr>
      <w:r w:rsidRPr="005858AB">
        <w:rPr>
          <w:shd w:val="clear" w:color="auto" w:fill="FFFFFF"/>
        </w:rPr>
        <w:lastRenderedPageBreak/>
        <w:t>комментарии.</w:t>
      </w:r>
    </w:p>
    <w:p w14:paraId="35337970" w14:textId="73F47CD3" w:rsidR="001F4F5F" w:rsidRPr="001F4F5F" w:rsidRDefault="001F4F5F" w:rsidP="00B5332C">
      <w:pPr>
        <w:pStyle w:val="afffd"/>
        <w:numPr>
          <w:ilvl w:val="0"/>
          <w:numId w:val="63"/>
        </w:numPr>
        <w:jc w:val="left"/>
      </w:pPr>
      <w:r>
        <w:t>С</w:t>
      </w:r>
      <w:r w:rsidRPr="001F4F5F">
        <w:t>охранить изменения, нажав на кнопку «Сохранить». Для отмены изменений – кнопка «Отмена».</w:t>
      </w:r>
    </w:p>
    <w:p w14:paraId="12C699ED" w14:textId="77777777" w:rsidR="001F4F5F" w:rsidRPr="001F4F5F" w:rsidRDefault="001F4F5F" w:rsidP="001F4F5F">
      <w:pPr>
        <w:pStyle w:val="ab"/>
      </w:pPr>
      <w:r w:rsidRPr="001F4F5F">
        <w:t>При сохранении изменений введенные значения отобразятся в акте.</w:t>
      </w:r>
    </w:p>
    <w:p w14:paraId="680BE393" w14:textId="77777777" w:rsidR="001F4F5F" w:rsidRPr="001F4F5F" w:rsidRDefault="001F4F5F" w:rsidP="001F4F5F">
      <w:pPr>
        <w:pStyle w:val="ab"/>
      </w:pPr>
      <w:r w:rsidRPr="001F4F5F">
        <w:t>По окончании ввода новых значений в акт необходимо выполнить следующие действия:</w:t>
      </w:r>
    </w:p>
    <w:p w14:paraId="2B266D5F" w14:textId="77777777" w:rsidR="001F4F5F" w:rsidRPr="001F4F5F" w:rsidRDefault="001F4F5F">
      <w:pPr>
        <w:pStyle w:val="ab"/>
        <w:numPr>
          <w:ilvl w:val="0"/>
          <w:numId w:val="63"/>
        </w:numPr>
      </w:pPr>
      <w:r w:rsidRPr="001F4F5F">
        <w:t>пересчитать все итоговые значения в акте, для этого необходимо использовать кнопку управления «Пересчитать»;</w:t>
      </w:r>
    </w:p>
    <w:p w14:paraId="7C3EAFB9" w14:textId="77777777" w:rsidR="001F4F5F" w:rsidRPr="001F4F5F" w:rsidRDefault="001F4F5F">
      <w:pPr>
        <w:pStyle w:val="ab"/>
        <w:numPr>
          <w:ilvl w:val="0"/>
          <w:numId w:val="63"/>
        </w:numPr>
      </w:pPr>
      <w:r w:rsidRPr="001F4F5F">
        <w:t>отправить акт на согласование, для этого необходимо использовать кнопку управления «Отправить на согласование».</w:t>
      </w:r>
    </w:p>
    <w:p w14:paraId="0BE840B9" w14:textId="77777777" w:rsidR="001F4F5F" w:rsidRPr="001F4F5F" w:rsidRDefault="001F4F5F" w:rsidP="001F4F5F">
      <w:pPr>
        <w:pStyle w:val="ab"/>
      </w:pPr>
      <w:r w:rsidRPr="001F4F5F">
        <w:t xml:space="preserve">В случае ввода ошибочных данных возможно отменить введенные значения, используя кнопку управления «Сбросить». </w:t>
      </w:r>
    </w:p>
    <w:p w14:paraId="35FADAB3" w14:textId="42240C6A" w:rsidR="0062276D" w:rsidRDefault="001F4F5F" w:rsidP="00FD42FA">
      <w:pPr>
        <w:pStyle w:val="ab"/>
      </w:pPr>
      <w:r>
        <w:t>При ошибочном добавлении строки с потребителем возможно ее удаление – необходимо навести курсор на строку, которую необходимо удалить, правой клавишей мыши вызвать контекстное меню, выбрать «Удалить».</w:t>
      </w:r>
    </w:p>
    <w:p w14:paraId="495895B5" w14:textId="7A9612E9" w:rsidR="008959A8" w:rsidRDefault="008959A8" w:rsidP="00703C98">
      <w:pPr>
        <w:pStyle w:val="42"/>
        <w:numPr>
          <w:ilvl w:val="3"/>
          <w:numId w:val="150"/>
        </w:numPr>
      </w:pPr>
      <w:bookmarkStart w:id="281" w:name="_Toc20990502"/>
      <w:bookmarkStart w:id="282" w:name="_Toc114146405"/>
      <w:bookmarkStart w:id="283" w:name="_Toc114149743"/>
      <w:bookmarkStart w:id="284" w:name="_Toc114150003"/>
      <w:bookmarkStart w:id="285" w:name="_Toc126226206"/>
      <w:bookmarkStart w:id="286" w:name="_Toc126227367"/>
      <w:bookmarkEnd w:id="264"/>
      <w:r>
        <w:t>Печать акта</w:t>
      </w:r>
      <w:bookmarkEnd w:id="281"/>
      <w:bookmarkEnd w:id="282"/>
      <w:bookmarkEnd w:id="283"/>
      <w:bookmarkEnd w:id="284"/>
      <w:bookmarkEnd w:id="285"/>
      <w:bookmarkEnd w:id="286"/>
    </w:p>
    <w:p w14:paraId="159B53FD" w14:textId="64E8FC17" w:rsidR="00271D0D" w:rsidRDefault="00271D0D" w:rsidP="00271D0D">
      <w:pPr>
        <w:pStyle w:val="ab"/>
      </w:pPr>
      <w:r>
        <w:t xml:space="preserve">Печать Актов и </w:t>
      </w:r>
      <w:r w:rsidR="0091364B">
        <w:t>реестра</w:t>
      </w:r>
      <w:r>
        <w:t xml:space="preserve"> осуществляется стандартной возможностью браузера. </w:t>
      </w:r>
    </w:p>
    <w:p w14:paraId="591BF497" w14:textId="14BF9795" w:rsidR="008959A8" w:rsidRDefault="008959A8" w:rsidP="00703C98">
      <w:pPr>
        <w:pStyle w:val="42"/>
        <w:numPr>
          <w:ilvl w:val="3"/>
          <w:numId w:val="150"/>
        </w:numPr>
      </w:pPr>
      <w:bookmarkStart w:id="287" w:name="_Ref19784751"/>
      <w:bookmarkStart w:id="288" w:name="_Toc20990503"/>
      <w:bookmarkStart w:id="289" w:name="_Toc114146406"/>
      <w:bookmarkStart w:id="290" w:name="_Toc114149744"/>
      <w:bookmarkStart w:id="291" w:name="_Toc114150004"/>
      <w:bookmarkStart w:id="292" w:name="_Toc126226207"/>
      <w:bookmarkStart w:id="293" w:name="_Toc126227368"/>
      <w:r>
        <w:t>Экспорт акта</w:t>
      </w:r>
      <w:bookmarkEnd w:id="287"/>
      <w:bookmarkEnd w:id="288"/>
      <w:bookmarkEnd w:id="289"/>
      <w:bookmarkEnd w:id="290"/>
      <w:bookmarkEnd w:id="291"/>
      <w:bookmarkEnd w:id="292"/>
      <w:bookmarkEnd w:id="293"/>
    </w:p>
    <w:p w14:paraId="09FC9585" w14:textId="0EE0D786" w:rsidR="005858AB" w:rsidRPr="005858AB" w:rsidRDefault="005858AB" w:rsidP="005858AB">
      <w:pPr>
        <w:pStyle w:val="ab"/>
      </w:pPr>
      <w:r w:rsidRPr="005858AB">
        <w:rPr>
          <w:noProof/>
        </w:rPr>
        <w:drawing>
          <wp:anchor distT="0" distB="0" distL="114300" distR="114300" simplePos="0" relativeHeight="251704320" behindDoc="0" locked="0" layoutInCell="1" allowOverlap="1" wp14:anchorId="20B99101" wp14:editId="76E5190A">
            <wp:simplePos x="0" y="0"/>
            <wp:positionH relativeFrom="margin">
              <wp:align>center</wp:align>
            </wp:positionH>
            <wp:positionV relativeFrom="paragraph">
              <wp:posOffset>1078230</wp:posOffset>
            </wp:positionV>
            <wp:extent cx="1276350" cy="1504950"/>
            <wp:effectExtent l="0" t="0" r="0" b="0"/>
            <wp:wrapTopAndBottom/>
            <wp:docPr id="528" name="Рисунок 5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Рисунок 52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9A8" w:rsidRPr="005858AB">
        <w:t>Экспорт акта возможен в форматы .</w:t>
      </w:r>
      <w:r w:rsidR="008959A8" w:rsidRPr="005858AB">
        <w:rPr>
          <w:lang w:val="en-US"/>
        </w:rPr>
        <w:t>pdf</w:t>
      </w:r>
      <w:r w:rsidR="008959A8" w:rsidRPr="005858AB">
        <w:t xml:space="preserve"> и .</w:t>
      </w:r>
      <w:r w:rsidR="008959A8" w:rsidRPr="005858AB">
        <w:rPr>
          <w:lang w:val="en-US"/>
        </w:rPr>
        <w:t>xlsx</w:t>
      </w:r>
      <w:r w:rsidR="008959A8" w:rsidRPr="005858AB">
        <w:t>. Для экспорта необходимо нажать кнопку «Экспорт» в верхнем правом углу экрана и выбрать из выпадающего списка нужный формат (см. рисунок</w:t>
      </w:r>
      <w:r w:rsidRPr="005858AB">
        <w:t xml:space="preserve"> </w:t>
      </w:r>
      <w:r w:rsidR="004814FF">
        <w:t>33</w:t>
      </w:r>
      <w:r w:rsidR="008959A8" w:rsidRPr="005858AB">
        <w:t>), в результате чего откроется окно сохранения файла, где необходимо выбрать место сохранения и название файла.</w:t>
      </w:r>
    </w:p>
    <w:p w14:paraId="06646D07" w14:textId="4E931354" w:rsidR="005858AB" w:rsidRPr="00B5332C" w:rsidRDefault="00B5332C" w:rsidP="00B5332C">
      <w:pPr>
        <w:pStyle w:val="af3"/>
      </w:pPr>
      <w:bookmarkStart w:id="294" w:name="_Toc114146295"/>
      <w:r w:rsidRPr="00B5332C">
        <w:t>Рисунок </w:t>
      </w:r>
      <w:r w:rsidR="004814FF">
        <w:t>33</w:t>
      </w:r>
      <w:r w:rsidRPr="00B5332C">
        <w:t> — </w:t>
      </w:r>
      <w:r w:rsidR="005858AB" w:rsidRPr="00B5332C">
        <w:t>Выбор формата экспортируемого файла</w:t>
      </w:r>
      <w:bookmarkEnd w:id="294"/>
    </w:p>
    <w:p w14:paraId="78932279" w14:textId="3805C57E" w:rsidR="00061F39" w:rsidRDefault="00061F39" w:rsidP="00703C98">
      <w:pPr>
        <w:pStyle w:val="30"/>
        <w:numPr>
          <w:ilvl w:val="2"/>
          <w:numId w:val="150"/>
        </w:numPr>
      </w:pPr>
      <w:bookmarkStart w:id="295" w:name="_Toc20990493"/>
      <w:bookmarkStart w:id="296" w:name="_Toc114146407"/>
      <w:bookmarkStart w:id="297" w:name="_Toc114149745"/>
      <w:bookmarkStart w:id="298" w:name="_Toc114150005"/>
      <w:bookmarkStart w:id="299" w:name="_Ref19785572"/>
      <w:bookmarkStart w:id="300" w:name="_Toc20990504"/>
      <w:bookmarkStart w:id="301" w:name="_Toc126226208"/>
      <w:bookmarkStart w:id="302" w:name="_Toc126227369"/>
      <w:r>
        <w:t>Работа с расчётами замещающих значений</w:t>
      </w:r>
      <w:bookmarkEnd w:id="295"/>
      <w:bookmarkEnd w:id="296"/>
      <w:bookmarkEnd w:id="297"/>
      <w:bookmarkEnd w:id="298"/>
      <w:bookmarkEnd w:id="301"/>
      <w:bookmarkEnd w:id="302"/>
    </w:p>
    <w:p w14:paraId="4C3A1F86" w14:textId="77777777" w:rsidR="005858AB" w:rsidRPr="005858AB" w:rsidRDefault="005858AB" w:rsidP="005858AB">
      <w:pPr>
        <w:pStyle w:val="ab"/>
      </w:pPr>
      <w:r w:rsidRPr="005858AB">
        <w:t xml:space="preserve">Расчёт замещающих значений формируется только по объекту «Магистраль» для объекта генерации и только при наличии нештатной ситуации, которая фиксируется ПУ. </w:t>
      </w:r>
    </w:p>
    <w:p w14:paraId="6CD8254E" w14:textId="77777777" w:rsidR="005858AB" w:rsidRPr="005858AB" w:rsidRDefault="005858AB" w:rsidP="005858AB">
      <w:pPr>
        <w:pStyle w:val="ab"/>
      </w:pPr>
      <w:r w:rsidRPr="005858AB">
        <w:t xml:space="preserve">Время нештатной ситуации можно закрыть несколькими расчётами замещающих значений в автоматическом режиме и с помощью ручного ввода. </w:t>
      </w:r>
    </w:p>
    <w:p w14:paraId="3B1C0212" w14:textId="1C6FA554" w:rsidR="005858AB" w:rsidRPr="005858AB" w:rsidRDefault="005858AB" w:rsidP="005858AB">
      <w:pPr>
        <w:pStyle w:val="ab"/>
      </w:pPr>
      <w:r w:rsidRPr="005858AB">
        <w:t xml:space="preserve">Расчёты замещающих значений формируются </w:t>
      </w:r>
      <w:r w:rsidR="000924B7">
        <w:t>ПО КИС «ТЕПЛОЭНЕРГОУЧЕТ»</w:t>
      </w:r>
      <w:r w:rsidRPr="005858AB">
        <w:t xml:space="preserve"> автоматически после возврата ПУ в штатный режим работы при обязательных условиях:</w:t>
      </w:r>
    </w:p>
    <w:p w14:paraId="3C883332" w14:textId="77777777" w:rsidR="005858AB" w:rsidRPr="005858AB" w:rsidRDefault="005858AB">
      <w:pPr>
        <w:pStyle w:val="ab"/>
        <w:numPr>
          <w:ilvl w:val="0"/>
          <w:numId w:val="74"/>
        </w:numPr>
      </w:pPr>
      <w:r w:rsidRPr="005858AB">
        <w:t>наличие достаточного объема данных;</w:t>
      </w:r>
    </w:p>
    <w:p w14:paraId="5020EA04" w14:textId="77777777" w:rsidR="005858AB" w:rsidRPr="005858AB" w:rsidRDefault="005858AB">
      <w:pPr>
        <w:pStyle w:val="ab"/>
        <w:numPr>
          <w:ilvl w:val="0"/>
          <w:numId w:val="74"/>
        </w:numPr>
      </w:pPr>
      <w:r w:rsidRPr="005858AB">
        <w:lastRenderedPageBreak/>
        <w:t>время штатной работы составило менее 2 часов;</w:t>
      </w:r>
    </w:p>
    <w:p w14:paraId="19BE8807" w14:textId="77777777" w:rsidR="005858AB" w:rsidRPr="005858AB" w:rsidRDefault="005858AB">
      <w:pPr>
        <w:pStyle w:val="ab"/>
        <w:numPr>
          <w:ilvl w:val="0"/>
          <w:numId w:val="74"/>
        </w:numPr>
      </w:pPr>
      <w:r w:rsidRPr="005858AB">
        <w:t>алгоритм применим для данного объекта генерации, магистрали и потребителя.</w:t>
      </w:r>
    </w:p>
    <w:p w14:paraId="3D752F96" w14:textId="77777777" w:rsidR="005858AB" w:rsidRPr="005858AB" w:rsidRDefault="005858AB" w:rsidP="005858AB">
      <w:pPr>
        <w:pStyle w:val="ab"/>
      </w:pPr>
      <w:r w:rsidRPr="005858AB">
        <w:t xml:space="preserve">В случае, если время нештатной работы составило более двух часов, либо данных для автоматического расчёта замещающих значений недостаточно, расчёт замещающих значений формируется с помощью ручного ввода с обязательными дополнениями в виде комментария и прикрепленного файла с доказательными расчётами. </w:t>
      </w:r>
    </w:p>
    <w:p w14:paraId="53AF6C6D" w14:textId="77777777" w:rsidR="005858AB" w:rsidRPr="005858AB" w:rsidRDefault="005858AB" w:rsidP="005858AB">
      <w:pPr>
        <w:pStyle w:val="ab"/>
      </w:pPr>
      <w:r w:rsidRPr="005858AB">
        <w:t xml:space="preserve">В случае редактирования автоматически сформированного расчёта замещающих значений алгоритм меняется на «Ручной ввод», сбрасывается статус согласования. </w:t>
      </w:r>
    </w:p>
    <w:p w14:paraId="0BDF70C3" w14:textId="77777777" w:rsidR="005858AB" w:rsidRPr="005858AB" w:rsidRDefault="005858AB" w:rsidP="005858AB">
      <w:pPr>
        <w:pStyle w:val="ab"/>
      </w:pPr>
      <w:r w:rsidRPr="005858AB">
        <w:t>Расчёты замещающих значений влияют на протоколы, используются для расчёта итоговых значений.</w:t>
      </w:r>
    </w:p>
    <w:p w14:paraId="08A8F60D" w14:textId="2C9FC4F3" w:rsidR="005858AB" w:rsidRPr="005858AB" w:rsidRDefault="00062F5E" w:rsidP="005858AB">
      <w:pPr>
        <w:pStyle w:val="ab"/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C5F592D" wp14:editId="1DC920E1">
            <wp:simplePos x="0" y="0"/>
            <wp:positionH relativeFrom="margin">
              <wp:posOffset>1239520</wp:posOffset>
            </wp:positionH>
            <wp:positionV relativeFrom="paragraph">
              <wp:posOffset>598805</wp:posOffset>
            </wp:positionV>
            <wp:extent cx="3619500" cy="2051050"/>
            <wp:effectExtent l="0" t="0" r="0" b="6350"/>
            <wp:wrapTopAndBottom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58AB" w:rsidRPr="005858AB">
        <w:t xml:space="preserve">Для начала работы с расчётами замещающих значений необходимо перейти в раздел «Реестр расчётов замещающих значений» (см. рисунок </w:t>
      </w:r>
      <w:r w:rsidR="004814FF">
        <w:t>34</w:t>
      </w:r>
      <w:r w:rsidR="005858AB" w:rsidRPr="005858AB">
        <w:t>).</w:t>
      </w:r>
    </w:p>
    <w:p w14:paraId="54F4132F" w14:textId="7E605D34" w:rsidR="005858AB" w:rsidRPr="0070048C" w:rsidRDefault="0070048C" w:rsidP="0070048C">
      <w:pPr>
        <w:pStyle w:val="af3"/>
      </w:pPr>
      <w:bookmarkStart w:id="303" w:name="_Toc114146296"/>
      <w:r w:rsidRPr="0070048C">
        <w:t>Рисунок </w:t>
      </w:r>
      <w:r w:rsidR="004814FF">
        <w:t>34</w:t>
      </w:r>
      <w:r w:rsidRPr="0070048C">
        <w:t> — </w:t>
      </w:r>
      <w:r w:rsidR="005858AB" w:rsidRPr="0070048C">
        <w:t>Переход к расч</w:t>
      </w:r>
      <w:r w:rsidR="00990240">
        <w:t>ё</w:t>
      </w:r>
      <w:r w:rsidR="005858AB" w:rsidRPr="0070048C">
        <w:t>там замещающих значений</w:t>
      </w:r>
      <w:bookmarkEnd w:id="303"/>
      <w:r w:rsidR="005858AB" w:rsidRPr="0070048C">
        <w:t xml:space="preserve"> </w:t>
      </w:r>
    </w:p>
    <w:p w14:paraId="3290D056" w14:textId="77777777" w:rsidR="005858AB" w:rsidRPr="005858AB" w:rsidRDefault="005858AB" w:rsidP="005858AB">
      <w:pPr>
        <w:pStyle w:val="ab"/>
      </w:pPr>
      <w:r w:rsidRPr="005858AB">
        <w:t>Переход к просмотру списка расчётов замещающих значений возможен после выполнения одного из следующих действий:</w:t>
      </w:r>
    </w:p>
    <w:p w14:paraId="78953A0C" w14:textId="77777777" w:rsidR="005858AB" w:rsidRPr="005858AB" w:rsidRDefault="005858AB">
      <w:pPr>
        <w:pStyle w:val="ab"/>
        <w:numPr>
          <w:ilvl w:val="0"/>
          <w:numId w:val="75"/>
        </w:numPr>
      </w:pPr>
      <w:r w:rsidRPr="005858AB">
        <w:t>выбрать сохраненный ранее фильтр из выпадающего списка;</w:t>
      </w:r>
    </w:p>
    <w:p w14:paraId="0FE0D127" w14:textId="77777777" w:rsidR="005858AB" w:rsidRPr="005858AB" w:rsidRDefault="005858AB">
      <w:pPr>
        <w:pStyle w:val="ab"/>
        <w:numPr>
          <w:ilvl w:val="0"/>
          <w:numId w:val="75"/>
        </w:numPr>
      </w:pPr>
      <w:r w:rsidRPr="005858AB">
        <w:t>задать параметры фильтра нажав на кнопку «Параметры фильтра».</w:t>
      </w:r>
    </w:p>
    <w:p w14:paraId="13E79183" w14:textId="187DBC53" w:rsidR="005858AB" w:rsidRPr="005858AB" w:rsidRDefault="005858AB" w:rsidP="00B50F45">
      <w:pPr>
        <w:pStyle w:val="ab"/>
      </w:pPr>
      <w:r w:rsidRPr="005858AB">
        <w:t>После выполнения одного из указанных действий формируется реестр расчётов замещающих значений – перечень всех произведенных расчётов замещающих значений</w:t>
      </w:r>
      <w:r w:rsidR="004814FF">
        <w:t>.</w:t>
      </w:r>
    </w:p>
    <w:p w14:paraId="057B2E44" w14:textId="77777777" w:rsidR="00061F39" w:rsidRDefault="00061F39" w:rsidP="00703C98">
      <w:pPr>
        <w:pStyle w:val="42"/>
        <w:numPr>
          <w:ilvl w:val="3"/>
          <w:numId w:val="150"/>
        </w:numPr>
      </w:pPr>
      <w:bookmarkStart w:id="304" w:name="_Toc20990494"/>
      <w:bookmarkStart w:id="305" w:name="_Toc114146408"/>
      <w:bookmarkStart w:id="306" w:name="_Toc114149746"/>
      <w:bookmarkStart w:id="307" w:name="_Toc114150006"/>
      <w:bookmarkStart w:id="308" w:name="_Toc126226209"/>
      <w:bookmarkStart w:id="309" w:name="_Toc126227370"/>
      <w:r>
        <w:t>Фильтры расчётов замещающих значений</w:t>
      </w:r>
      <w:bookmarkEnd w:id="304"/>
      <w:bookmarkEnd w:id="305"/>
      <w:bookmarkEnd w:id="306"/>
      <w:bookmarkEnd w:id="307"/>
      <w:bookmarkEnd w:id="308"/>
      <w:bookmarkEnd w:id="309"/>
    </w:p>
    <w:p w14:paraId="7E22F3D7" w14:textId="69266E10" w:rsidR="00F27359" w:rsidRDefault="00B50F45" w:rsidP="00F27359">
      <w:pPr>
        <w:pStyle w:val="ab"/>
      </w:pPr>
      <w:r w:rsidRPr="00B50F45">
        <w:t>Для поиска расчётов замещающих значений необходимо выбрать сохраненный фильтр из выпадающего списка либо выбрать параметры фильтров, нажав на кнопку «Параметры фильтра»</w:t>
      </w:r>
      <w:r w:rsidR="00FE0EFD">
        <w:t>.</w:t>
      </w:r>
    </w:p>
    <w:p w14:paraId="6F5F0337" w14:textId="158D3BB2" w:rsidR="00B50F45" w:rsidRPr="00B50F45" w:rsidRDefault="00B50F45" w:rsidP="00B50F45">
      <w:pPr>
        <w:pStyle w:val="ab"/>
      </w:pPr>
      <w:r w:rsidRPr="00B50F45">
        <w:t>Для работы со списком ведомостей возможно применение следующих фильтров:</w:t>
      </w:r>
    </w:p>
    <w:p w14:paraId="2B0B4F0A" w14:textId="01BF0994" w:rsidR="00B50F45" w:rsidRPr="00B50F45" w:rsidRDefault="00B50F45" w:rsidP="00B50F45">
      <w:pPr>
        <w:pStyle w:val="ab"/>
      </w:pPr>
      <w:r w:rsidRPr="00B50F45">
        <w:t>— объект – выбор объекта генерации;</w:t>
      </w:r>
    </w:p>
    <w:p w14:paraId="6BE4086C" w14:textId="381558F0" w:rsidR="00B50F45" w:rsidRPr="00B50F45" w:rsidRDefault="00B50F45" w:rsidP="00B50F45">
      <w:pPr>
        <w:pStyle w:val="ab"/>
      </w:pPr>
      <w:r w:rsidRPr="00B50F45">
        <w:t>— магистраль/паропровод/подпитка – выбор магистрали, паропровода или трубопровода подпитки объекта генерации из списка;</w:t>
      </w:r>
    </w:p>
    <w:p w14:paraId="2624169D" w14:textId="4840E9F8" w:rsidR="00B50F45" w:rsidRPr="00B50F45" w:rsidRDefault="00B50F45" w:rsidP="00B50F45">
      <w:pPr>
        <w:pStyle w:val="ab"/>
      </w:pPr>
      <w:r w:rsidRPr="00B50F45">
        <w:t>— трубопровод – выбор трубопровода соответствующего объекта генерации из списка, становится активным после выбора объекта генерации;</w:t>
      </w:r>
    </w:p>
    <w:p w14:paraId="518456C8" w14:textId="42B23AC5" w:rsidR="00B50F45" w:rsidRPr="00B50F45" w:rsidRDefault="00B50F45" w:rsidP="00B50F45">
      <w:pPr>
        <w:pStyle w:val="ab"/>
      </w:pPr>
      <w:r w:rsidRPr="00B50F45">
        <w:lastRenderedPageBreak/>
        <w:t>— расчётный период – выбор расчётного периода для формирования списка соответствующих ведомостей, возможно выбрать</w:t>
      </w:r>
      <w:r w:rsidR="006B173F">
        <w:t xml:space="preserve"> (рисунок 35)</w:t>
      </w:r>
      <w:r w:rsidRPr="00B50F45">
        <w:t>:</w:t>
      </w:r>
    </w:p>
    <w:p w14:paraId="5D021703" w14:textId="1E991321" w:rsidR="00B50F45" w:rsidRPr="00B50F45" w:rsidRDefault="00B50F45">
      <w:pPr>
        <w:pStyle w:val="ab"/>
        <w:numPr>
          <w:ilvl w:val="0"/>
          <w:numId w:val="76"/>
        </w:numPr>
      </w:pPr>
      <w:r w:rsidRPr="00B50F45">
        <w:t>текущий расчётный период;</w:t>
      </w:r>
    </w:p>
    <w:p w14:paraId="3439BE8F" w14:textId="4338C0C0" w:rsidR="00B50F45" w:rsidRPr="00B50F45" w:rsidRDefault="00B50F45">
      <w:pPr>
        <w:pStyle w:val="ab"/>
        <w:numPr>
          <w:ilvl w:val="0"/>
          <w:numId w:val="76"/>
        </w:numPr>
      </w:pPr>
      <w:r w:rsidRPr="00B50F45">
        <w:t>закрытый расчётный период;</w:t>
      </w:r>
    </w:p>
    <w:p w14:paraId="6FB707B8" w14:textId="33B096AC" w:rsidR="00B50F45" w:rsidRPr="00B50F45" w:rsidRDefault="00F27359">
      <w:pPr>
        <w:pStyle w:val="ab"/>
        <w:numPr>
          <w:ilvl w:val="0"/>
          <w:numId w:val="76"/>
        </w:numPr>
      </w:pPr>
      <w:r w:rsidRPr="00B50F45">
        <w:rPr>
          <w:noProof/>
        </w:rPr>
        <w:drawing>
          <wp:anchor distT="0" distB="0" distL="114300" distR="114300" simplePos="0" relativeHeight="251708416" behindDoc="0" locked="0" layoutInCell="1" allowOverlap="1" wp14:anchorId="029EDA1B" wp14:editId="7C8E4E5F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2743200" cy="1162050"/>
            <wp:effectExtent l="0" t="0" r="0" b="0"/>
            <wp:wrapTopAndBottom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0F45" w:rsidRPr="00B50F45">
        <w:t xml:space="preserve">временной диапазон. </w:t>
      </w:r>
    </w:p>
    <w:p w14:paraId="5BB0107C" w14:textId="0296C93E" w:rsidR="00B50F45" w:rsidRPr="0070048C" w:rsidRDefault="0070048C" w:rsidP="0070048C">
      <w:pPr>
        <w:pStyle w:val="af3"/>
      </w:pPr>
      <w:bookmarkStart w:id="310" w:name="_Toc114146299"/>
      <w:r w:rsidRPr="0070048C">
        <w:t>Рисунок </w:t>
      </w:r>
      <w:r w:rsidR="00FE0EFD">
        <w:t>35</w:t>
      </w:r>
      <w:r w:rsidRPr="0070048C">
        <w:t> — </w:t>
      </w:r>
      <w:r w:rsidR="00B50F45" w:rsidRPr="0070048C">
        <w:t>Выбор расч</w:t>
      </w:r>
      <w:r w:rsidR="00990240">
        <w:t>ё</w:t>
      </w:r>
      <w:r w:rsidR="00B50F45" w:rsidRPr="0070048C">
        <w:t>тного периода</w:t>
      </w:r>
      <w:bookmarkEnd w:id="310"/>
    </w:p>
    <w:p w14:paraId="0C753B98" w14:textId="77777777" w:rsidR="00B50F45" w:rsidRPr="00B50F45" w:rsidRDefault="00B50F45" w:rsidP="00B50F45">
      <w:pPr>
        <w:pStyle w:val="ab"/>
      </w:pPr>
      <w:r w:rsidRPr="00B50F45">
        <w:t>При выборе:</w:t>
      </w:r>
    </w:p>
    <w:p w14:paraId="5DA8948A" w14:textId="77777777" w:rsidR="0070048C" w:rsidRDefault="00B50F45" w:rsidP="0070048C">
      <w:pPr>
        <w:pStyle w:val="ab"/>
        <w:numPr>
          <w:ilvl w:val="0"/>
          <w:numId w:val="148"/>
        </w:numPr>
      </w:pPr>
      <w:r w:rsidRPr="00B50F45">
        <w:t>текущего расчётного периода – за расчётный период берется временной диапазон с 1 по текущее число текущего месяца;</w:t>
      </w:r>
    </w:p>
    <w:p w14:paraId="0880407D" w14:textId="77777777" w:rsidR="0070048C" w:rsidRDefault="00B50F45" w:rsidP="0070048C">
      <w:pPr>
        <w:pStyle w:val="ab"/>
        <w:numPr>
          <w:ilvl w:val="0"/>
          <w:numId w:val="148"/>
        </w:numPr>
      </w:pPr>
      <w:r w:rsidRPr="00B50F45">
        <w:t>закрытого расчётного периода – открывается календарь с выбором прошедшего месяца;</w:t>
      </w:r>
    </w:p>
    <w:p w14:paraId="1594051D" w14:textId="776C1576" w:rsidR="00B50F45" w:rsidRPr="00B50F45" w:rsidRDefault="00B50F45" w:rsidP="0070048C">
      <w:pPr>
        <w:pStyle w:val="ab"/>
        <w:numPr>
          <w:ilvl w:val="0"/>
          <w:numId w:val="148"/>
        </w:numPr>
      </w:pPr>
      <w:r w:rsidRPr="00B50F45">
        <w:t>временного диапазона – открывается календарь с выбором дат.</w:t>
      </w:r>
    </w:p>
    <w:p w14:paraId="6FCC6145" w14:textId="7BEC6EE0" w:rsidR="00B50F45" w:rsidRDefault="00B50F45" w:rsidP="00F27359">
      <w:pPr>
        <w:pStyle w:val="ab"/>
      </w:pPr>
      <w:r w:rsidRPr="00B50F45">
        <w:t>— статус – выбор статуса согласования расч</w:t>
      </w:r>
      <w:r w:rsidR="00990240">
        <w:t>ё</w:t>
      </w:r>
      <w:r w:rsidRPr="00B50F45">
        <w:t xml:space="preserve">та замещающих значений из списка статусов (возможен множественный выбор - см. рисунок </w:t>
      </w:r>
      <w:r w:rsidR="00FE0EFD">
        <w:t>36</w:t>
      </w:r>
      <w:r w:rsidRPr="00B50F45">
        <w:t>).</w:t>
      </w:r>
    </w:p>
    <w:p w14:paraId="02BFC50D" w14:textId="0CB19901" w:rsidR="00F27359" w:rsidRPr="00F27359" w:rsidRDefault="00F27359" w:rsidP="00F27359">
      <w:pPr>
        <w:pStyle w:val="ab"/>
      </w:pPr>
      <w:r w:rsidRPr="00F27359">
        <w:t>После выбора всех фильтров, либо выбора сохраненного фильтра, необходимо нажать кнопку «Применить фильтр». В результате сформируется список всех соответствующих фильтру расчётов замещающих значений (реестр расчётов замещающих значений)</w:t>
      </w:r>
      <w:r w:rsidR="00FE0EFD">
        <w:t>.</w:t>
      </w:r>
    </w:p>
    <w:p w14:paraId="578EF2E4" w14:textId="418A1EA5" w:rsidR="00F27359" w:rsidRDefault="00F97A03" w:rsidP="00F97A03">
      <w:pPr>
        <w:pStyle w:val="ab"/>
        <w:ind w:firstLine="0"/>
      </w:pPr>
      <w:r w:rsidRPr="00B50F45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AC675E2" wp14:editId="1D7AC2F6">
            <wp:simplePos x="0" y="0"/>
            <wp:positionH relativeFrom="page">
              <wp:posOffset>3166745</wp:posOffset>
            </wp:positionH>
            <wp:positionV relativeFrom="paragraph">
              <wp:posOffset>295275</wp:posOffset>
            </wp:positionV>
            <wp:extent cx="2066925" cy="4476750"/>
            <wp:effectExtent l="0" t="0" r="9525" b="0"/>
            <wp:wrapTopAndBottom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6D7E9D" w14:textId="3ECC95A2" w:rsidR="00F27359" w:rsidRPr="0070048C" w:rsidRDefault="0070048C" w:rsidP="0070048C">
      <w:pPr>
        <w:pStyle w:val="af3"/>
      </w:pPr>
      <w:bookmarkStart w:id="311" w:name="_Toc114146300"/>
      <w:r w:rsidRPr="0070048C">
        <w:t>Рисунок </w:t>
      </w:r>
      <w:r w:rsidR="00FE0EFD">
        <w:t>36</w:t>
      </w:r>
      <w:r w:rsidRPr="0070048C">
        <w:t> — </w:t>
      </w:r>
      <w:r w:rsidR="00F27359" w:rsidRPr="0070048C">
        <w:t>Выбор статусов</w:t>
      </w:r>
      <w:bookmarkEnd w:id="311"/>
    </w:p>
    <w:p w14:paraId="52177AC8" w14:textId="14476301" w:rsidR="000C7E4E" w:rsidRDefault="00B50F45" w:rsidP="00F97A03">
      <w:pPr>
        <w:pStyle w:val="ab"/>
      </w:pPr>
      <w:r w:rsidRPr="0070048C">
        <w:t>Создание, редактирование и удаление фильтров описано в разделе Создание, редактирование и удаление фильтров реестра ведомостей</w:t>
      </w:r>
      <w:r w:rsidR="00F97A03" w:rsidRPr="0070048C">
        <w:t>.</w:t>
      </w:r>
    </w:p>
    <w:p w14:paraId="6AE81298" w14:textId="784138A1" w:rsidR="00061F39" w:rsidRDefault="00061F39" w:rsidP="00703C98">
      <w:pPr>
        <w:pStyle w:val="42"/>
        <w:numPr>
          <w:ilvl w:val="3"/>
          <w:numId w:val="150"/>
        </w:numPr>
      </w:pPr>
      <w:bookmarkStart w:id="312" w:name="_Toc20990495"/>
      <w:bookmarkStart w:id="313" w:name="_Toc114146409"/>
      <w:bookmarkStart w:id="314" w:name="_Toc114149747"/>
      <w:bookmarkStart w:id="315" w:name="_Toc114150007"/>
      <w:bookmarkStart w:id="316" w:name="_Toc126226210"/>
      <w:bookmarkStart w:id="317" w:name="_Toc126227371"/>
      <w:r>
        <w:t>Реестр расчётов замещающих значений</w:t>
      </w:r>
      <w:bookmarkEnd w:id="312"/>
      <w:bookmarkEnd w:id="313"/>
      <w:bookmarkEnd w:id="314"/>
      <w:bookmarkEnd w:id="315"/>
      <w:bookmarkEnd w:id="316"/>
      <w:bookmarkEnd w:id="317"/>
    </w:p>
    <w:p w14:paraId="7E0B5B78" w14:textId="0379F692" w:rsidR="00D76012" w:rsidRPr="00D76012" w:rsidRDefault="00D76012" w:rsidP="00D76012">
      <w:pPr>
        <w:pStyle w:val="ab"/>
      </w:pPr>
      <w:r w:rsidRPr="00D76012">
        <w:t>Реестр расчётов замещающих значений содержит поля:</w:t>
      </w:r>
    </w:p>
    <w:p w14:paraId="14C0F49F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код;</w:t>
      </w:r>
    </w:p>
    <w:p w14:paraId="49752C23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время создания;</w:t>
      </w:r>
    </w:p>
    <w:p w14:paraId="2F2B1348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время обновления;</w:t>
      </w:r>
    </w:p>
    <w:p w14:paraId="228F7F75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период расчёта;</w:t>
      </w:r>
    </w:p>
    <w:p w14:paraId="76197E39" w14:textId="77777777" w:rsidR="00D76012" w:rsidRPr="00D76012" w:rsidRDefault="00D76012">
      <w:pPr>
        <w:pStyle w:val="ab"/>
        <w:numPr>
          <w:ilvl w:val="0"/>
          <w:numId w:val="78"/>
        </w:numPr>
      </w:pPr>
      <w:proofErr w:type="spellStart"/>
      <w:r w:rsidRPr="00D76012">
        <w:t>Тнс</w:t>
      </w:r>
      <w:proofErr w:type="spellEnd"/>
      <w:r w:rsidRPr="00D76012">
        <w:t xml:space="preserve"> (время нештатной ситуации);</w:t>
      </w:r>
    </w:p>
    <w:p w14:paraId="4B0C3EED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объект генерации;</w:t>
      </w:r>
    </w:p>
    <w:p w14:paraId="2FD6EB6E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магистраль/трубопровод;</w:t>
      </w:r>
    </w:p>
    <w:p w14:paraId="6312B2ED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наименование алгоритма;</w:t>
      </w:r>
    </w:p>
    <w:p w14:paraId="5F671160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комментарий;</w:t>
      </w:r>
    </w:p>
    <w:p w14:paraId="10128391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физические величины;</w:t>
      </w:r>
    </w:p>
    <w:p w14:paraId="314E1689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статус (согласования);</w:t>
      </w:r>
    </w:p>
    <w:p w14:paraId="1BC35CD7" w14:textId="77777777" w:rsidR="00D76012" w:rsidRPr="00D76012" w:rsidRDefault="00D76012">
      <w:pPr>
        <w:pStyle w:val="ab"/>
        <w:numPr>
          <w:ilvl w:val="0"/>
          <w:numId w:val="78"/>
        </w:numPr>
      </w:pPr>
      <w:r w:rsidRPr="00D76012">
        <w:t>файл.</w:t>
      </w:r>
    </w:p>
    <w:p w14:paraId="30CD5A21" w14:textId="2552459B" w:rsidR="00D76012" w:rsidRPr="00D76012" w:rsidRDefault="00D76012" w:rsidP="00D76012">
      <w:pPr>
        <w:pStyle w:val="ab"/>
      </w:pPr>
    </w:p>
    <w:p w14:paraId="273C6226" w14:textId="3130C306" w:rsidR="00D76012" w:rsidRPr="00D76012" w:rsidRDefault="00D76012" w:rsidP="00D76012">
      <w:pPr>
        <w:pStyle w:val="ab"/>
      </w:pPr>
      <w:r w:rsidRPr="00D76012">
        <w:t>В реестре расч</w:t>
      </w:r>
      <w:r w:rsidR="00990240">
        <w:t>ё</w:t>
      </w:r>
      <w:r w:rsidRPr="00D76012">
        <w:t>тов замещающих значений доступны следующие кнопки управления:</w:t>
      </w:r>
    </w:p>
    <w:p w14:paraId="528E0067" w14:textId="49FDB7C6" w:rsidR="00D76012" w:rsidRPr="00D76012" w:rsidRDefault="00D76012" w:rsidP="00D76012">
      <w:pPr>
        <w:pStyle w:val="ab"/>
      </w:pPr>
      <w:r w:rsidRPr="00D76012">
        <w:lastRenderedPageBreak/>
        <w:t>— «Создать расч</w:t>
      </w:r>
      <w:r w:rsidR="00990240">
        <w:t>ё</w:t>
      </w:r>
      <w:r w:rsidRPr="00D76012">
        <w:t>т замещающих значений»;</w:t>
      </w:r>
    </w:p>
    <w:p w14:paraId="2CB25CE4" w14:textId="3C3145A7" w:rsidR="00D76012" w:rsidRPr="00D76012" w:rsidRDefault="00D76012" w:rsidP="00D76012">
      <w:pPr>
        <w:pStyle w:val="ab"/>
      </w:pPr>
      <w:r w:rsidRPr="00D76012">
        <w:t xml:space="preserve">— «Удалить выбранные </w:t>
      </w:r>
      <w:proofErr w:type="spellStart"/>
      <w:r w:rsidRPr="00D76012">
        <w:t>достч</w:t>
      </w:r>
      <w:r w:rsidR="00990240">
        <w:t>ё</w:t>
      </w:r>
      <w:r w:rsidRPr="00D76012">
        <w:t>ты</w:t>
      </w:r>
      <w:proofErr w:type="spellEnd"/>
      <w:r w:rsidRPr="00D76012">
        <w:t>».</w:t>
      </w:r>
    </w:p>
    <w:p w14:paraId="51A258C4" w14:textId="5DDD57C1" w:rsidR="00D76012" w:rsidRPr="00D76012" w:rsidRDefault="00D76012" w:rsidP="00D76012">
      <w:pPr>
        <w:pStyle w:val="ab"/>
      </w:pPr>
      <w:r w:rsidRPr="00D76012">
        <w:t>В реестре расчётов замещающих значений есть возможность сортировки по столбцам, для этого необходимо нажать на значок сортировки возле названия столбца.</w:t>
      </w:r>
    </w:p>
    <w:p w14:paraId="79265FBC" w14:textId="0F7C776F" w:rsidR="00F97A03" w:rsidRPr="00F97A03" w:rsidRDefault="00D76012" w:rsidP="00D76012">
      <w:pPr>
        <w:pStyle w:val="ab"/>
      </w:pPr>
      <w:r w:rsidRPr="00D76012">
        <w:t>Также пользователю доступен выбор отображаемых столбцов, для этого необходимо нажать на кнопку «Столбцы» в правом верхнем углу экрана и выбрать необходимые.</w:t>
      </w:r>
    </w:p>
    <w:p w14:paraId="31770D2C" w14:textId="77777777" w:rsidR="00061F39" w:rsidRPr="00B1321E" w:rsidRDefault="00061F39" w:rsidP="00703C98">
      <w:pPr>
        <w:pStyle w:val="42"/>
        <w:numPr>
          <w:ilvl w:val="3"/>
          <w:numId w:val="150"/>
        </w:numPr>
      </w:pPr>
      <w:bookmarkStart w:id="318" w:name="_Ref9853875"/>
      <w:bookmarkStart w:id="319" w:name="_Toc20990496"/>
      <w:bookmarkStart w:id="320" w:name="_Toc114146410"/>
      <w:bookmarkStart w:id="321" w:name="_Toc114149748"/>
      <w:bookmarkStart w:id="322" w:name="_Toc114150008"/>
      <w:bookmarkStart w:id="323" w:name="_Toc126226211"/>
      <w:bookmarkStart w:id="324" w:name="_Toc126227372"/>
      <w:r>
        <w:t>Создание расчёта замещающих значений</w:t>
      </w:r>
      <w:bookmarkEnd w:id="318"/>
      <w:bookmarkEnd w:id="319"/>
      <w:bookmarkEnd w:id="320"/>
      <w:bookmarkEnd w:id="321"/>
      <w:bookmarkEnd w:id="322"/>
      <w:bookmarkEnd w:id="323"/>
      <w:bookmarkEnd w:id="324"/>
    </w:p>
    <w:p w14:paraId="2EA58A9C" w14:textId="3A9DD2BA" w:rsidR="00010178" w:rsidRDefault="00061F39" w:rsidP="00061F39">
      <w:pPr>
        <w:pStyle w:val="ab"/>
        <w:spacing w:line="240" w:lineRule="auto"/>
      </w:pPr>
      <w:r w:rsidRPr="003102B8">
        <w:t xml:space="preserve">Для </w:t>
      </w:r>
      <w:r>
        <w:t>создания расчёта замещающих значений необходимо в реестре расч</w:t>
      </w:r>
      <w:r w:rsidR="00990240">
        <w:t>ё</w:t>
      </w:r>
      <w:r>
        <w:t>тов замещающих значений нажать кнопку «Создать расч</w:t>
      </w:r>
      <w:r w:rsidR="006821C1">
        <w:t>ё</w:t>
      </w:r>
      <w:r>
        <w:t xml:space="preserve">т замещающих значений» </w:t>
      </w:r>
      <w:r>
        <w:rPr>
          <w:noProof/>
        </w:rPr>
        <w:drawing>
          <wp:inline distT="0" distB="0" distL="0" distR="0" wp14:anchorId="5D2D1278" wp14:editId="252A5EC3">
            <wp:extent cx="2351314" cy="221204"/>
            <wp:effectExtent l="0" t="0" r="0" b="762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84361" cy="2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либо в реестре ведомостей перейти на вкладку соответствующей ведомости и нажать на кнопку «Создать </w:t>
      </w:r>
      <w:proofErr w:type="spellStart"/>
      <w:r>
        <w:t>досч</w:t>
      </w:r>
      <w:r w:rsidR="00990240">
        <w:t>ё</w:t>
      </w:r>
      <w:r>
        <w:t>т</w:t>
      </w:r>
      <w:proofErr w:type="spellEnd"/>
      <w:r>
        <w:t xml:space="preserve">» </w:t>
      </w:r>
      <w:r>
        <w:rPr>
          <w:noProof/>
        </w:rPr>
        <w:drawing>
          <wp:inline distT="0" distB="0" distL="0" distR="0" wp14:anchorId="65821828" wp14:editId="4AE5B503">
            <wp:extent cx="1039091" cy="202947"/>
            <wp:effectExtent l="0" t="0" r="0" b="698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56681" cy="2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верхнем правом углу</w:t>
      </w:r>
      <w:r w:rsidR="00010178">
        <w:t>.</w:t>
      </w:r>
    </w:p>
    <w:p w14:paraId="3F4125F4" w14:textId="630F4FB0" w:rsidR="00061F39" w:rsidRDefault="002869C7" w:rsidP="00061F39">
      <w:pPr>
        <w:pStyle w:val="ab"/>
        <w:spacing w:line="240" w:lineRule="auto"/>
      </w:pPr>
      <w:r>
        <w:t>В новом окне</w:t>
      </w:r>
      <w:r w:rsidR="00061F39">
        <w:t xml:space="preserve"> «Расчёт замещающих значений» (рисунок</w:t>
      </w:r>
      <w:r w:rsidR="00655FD1">
        <w:t xml:space="preserve"> </w:t>
      </w:r>
      <w:r w:rsidR="00FE0EFD">
        <w:t>37</w:t>
      </w:r>
      <w:r w:rsidR="00061F39">
        <w:t>)</w:t>
      </w:r>
      <w:r>
        <w:t xml:space="preserve"> </w:t>
      </w:r>
      <w:r w:rsidR="00061F39">
        <w:t>необходимо заполнить поля:</w:t>
      </w:r>
    </w:p>
    <w:p w14:paraId="4159DABB" w14:textId="77777777" w:rsidR="00061F39" w:rsidRDefault="00061F39">
      <w:pPr>
        <w:pStyle w:val="ab"/>
        <w:numPr>
          <w:ilvl w:val="0"/>
          <w:numId w:val="69"/>
        </w:numPr>
      </w:pPr>
      <w:r>
        <w:t>период расчёта (</w:t>
      </w:r>
      <w:r w:rsidRPr="00084B19">
        <w:t>время</w:t>
      </w:r>
      <w:r>
        <w:t>);</w:t>
      </w:r>
    </w:p>
    <w:p w14:paraId="2F2910A6" w14:textId="77777777" w:rsidR="00061F39" w:rsidRPr="00C66DF1" w:rsidRDefault="00061F39">
      <w:pPr>
        <w:pStyle w:val="ab"/>
        <w:numPr>
          <w:ilvl w:val="0"/>
          <w:numId w:val="69"/>
        </w:numPr>
      </w:pPr>
      <w:proofErr w:type="spellStart"/>
      <w:r w:rsidRPr="004479D7">
        <w:t>Тнс</w:t>
      </w:r>
      <w:proofErr w:type="spellEnd"/>
      <w:r w:rsidRPr="004479D7">
        <w:t>;</w:t>
      </w:r>
    </w:p>
    <w:p w14:paraId="55708C8A" w14:textId="77777777" w:rsidR="00061F39" w:rsidRDefault="00061F39">
      <w:pPr>
        <w:pStyle w:val="ab"/>
        <w:numPr>
          <w:ilvl w:val="0"/>
          <w:numId w:val="69"/>
        </w:numPr>
      </w:pPr>
      <w:r>
        <w:t>объект генерации;</w:t>
      </w:r>
    </w:p>
    <w:p w14:paraId="59CC7AF9" w14:textId="77777777" w:rsidR="00061F39" w:rsidRDefault="00061F39">
      <w:pPr>
        <w:pStyle w:val="ab"/>
        <w:numPr>
          <w:ilvl w:val="0"/>
          <w:numId w:val="69"/>
        </w:numPr>
      </w:pPr>
      <w:r>
        <w:t>магистраль;</w:t>
      </w:r>
    </w:p>
    <w:p w14:paraId="1496916E" w14:textId="77777777" w:rsidR="00061F39" w:rsidRDefault="00061F39">
      <w:pPr>
        <w:pStyle w:val="ab"/>
        <w:numPr>
          <w:ilvl w:val="0"/>
          <w:numId w:val="69"/>
        </w:numPr>
      </w:pPr>
      <w:r>
        <w:t>комментарий (обязателен для ручного ввода);</w:t>
      </w:r>
    </w:p>
    <w:p w14:paraId="6F55DCCF" w14:textId="77777777" w:rsidR="00061F39" w:rsidRDefault="00061F39">
      <w:pPr>
        <w:pStyle w:val="ab"/>
        <w:numPr>
          <w:ilvl w:val="0"/>
          <w:numId w:val="69"/>
        </w:numPr>
      </w:pPr>
      <w:r>
        <w:t>значения физических величин;</w:t>
      </w:r>
    </w:p>
    <w:p w14:paraId="4C04E5B6" w14:textId="77777777" w:rsidR="00061F39" w:rsidRDefault="00061F39">
      <w:pPr>
        <w:pStyle w:val="ab"/>
        <w:numPr>
          <w:ilvl w:val="0"/>
          <w:numId w:val="69"/>
        </w:numPr>
      </w:pPr>
      <w:r>
        <w:t>загрузка файла.</w:t>
      </w:r>
    </w:p>
    <w:p w14:paraId="72ED6256" w14:textId="77777777" w:rsidR="00061F39" w:rsidRDefault="00061F39" w:rsidP="00061F39">
      <w:pPr>
        <w:pStyle w:val="ab"/>
      </w:pPr>
      <w:r>
        <w:t>Для загрузки файла необходимо нажать кнопку «Прикрепить файл» и выбрать файл на локальном ПК для загрузки в систему.</w:t>
      </w:r>
    </w:p>
    <w:p w14:paraId="17E27AAD" w14:textId="41B0175F" w:rsidR="00061F39" w:rsidRDefault="00061F39" w:rsidP="00061F39">
      <w:pPr>
        <w:pStyle w:val="ab"/>
      </w:pPr>
      <w:r>
        <w:t xml:space="preserve">Для сохранения изменений необходимо нажать </w:t>
      </w:r>
      <w:r w:rsidR="00F77952">
        <w:t>кнопку</w:t>
      </w:r>
      <w:r>
        <w:t xml:space="preserve"> «Сохранить». Для отмены изменений – кнопку «Отмена» или «Удалить».</w:t>
      </w:r>
    </w:p>
    <w:p w14:paraId="1B7D5FD2" w14:textId="05A2010F" w:rsidR="00010178" w:rsidRDefault="00010178" w:rsidP="00655FD1">
      <w:pPr>
        <w:pStyle w:val="ab"/>
      </w:pPr>
      <w:r>
        <w:t>После сохранения в</w:t>
      </w:r>
      <w:r w:rsidRPr="00010178">
        <w:t>веденным вручную расч</w:t>
      </w:r>
      <w:r w:rsidR="00990240">
        <w:t>ё</w:t>
      </w:r>
      <w:r w:rsidRPr="00010178">
        <w:t xml:space="preserve">там замещающих значений присваивается статус «Сформировано», для них доступна функция отправки на согласование, для чего необходимо нажать соответствующую кнопку «Отправить на согласование». </w:t>
      </w:r>
    </w:p>
    <w:p w14:paraId="6688F505" w14:textId="28A5699A" w:rsidR="00061F39" w:rsidRDefault="00F77952" w:rsidP="00061F39">
      <w:pPr>
        <w:pStyle w:val="af4"/>
      </w:pPr>
      <w:r w:rsidRPr="00F77952">
        <w:rPr>
          <w:noProof/>
        </w:rPr>
        <w:lastRenderedPageBreak/>
        <w:drawing>
          <wp:inline distT="0" distB="0" distL="0" distR="0" wp14:anchorId="6CD0FBA1" wp14:editId="5EBE347D">
            <wp:extent cx="3284220" cy="5463540"/>
            <wp:effectExtent l="0" t="0" r="0" b="3810"/>
            <wp:docPr id="529" name="Рисунок 5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Рисунок 5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84794" cy="54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A72B" w14:textId="7A14F9AF" w:rsidR="00061F39" w:rsidRPr="0070048C" w:rsidRDefault="0070048C" w:rsidP="0070048C">
      <w:pPr>
        <w:pStyle w:val="af3"/>
      </w:pPr>
      <w:bookmarkStart w:id="325" w:name="_Toc114146303"/>
      <w:r w:rsidRPr="0070048C">
        <w:t>Рисунок </w:t>
      </w:r>
      <w:r w:rsidR="00FE0EFD">
        <w:t>37</w:t>
      </w:r>
      <w:r w:rsidRPr="0070048C">
        <w:t> — </w:t>
      </w:r>
      <w:r w:rsidR="00061F39" w:rsidRPr="0070048C">
        <w:t>Окно «Расчёт замещающих значений»</w:t>
      </w:r>
      <w:bookmarkEnd w:id="325"/>
    </w:p>
    <w:p w14:paraId="1A1FD2BF" w14:textId="0CF5E1F7" w:rsidR="00061F39" w:rsidRDefault="00061F39" w:rsidP="00703C98">
      <w:pPr>
        <w:pStyle w:val="42"/>
        <w:numPr>
          <w:ilvl w:val="3"/>
          <w:numId w:val="150"/>
        </w:numPr>
      </w:pPr>
      <w:bookmarkStart w:id="326" w:name="_Toc20990497"/>
      <w:bookmarkStart w:id="327" w:name="_Toc114146411"/>
      <w:bookmarkStart w:id="328" w:name="_Toc114149749"/>
      <w:bookmarkStart w:id="329" w:name="_Toc114150009"/>
      <w:bookmarkStart w:id="330" w:name="_Toc126226212"/>
      <w:bookmarkStart w:id="331" w:name="_Toc126227373"/>
      <w:r>
        <w:t xml:space="preserve">Просмотр </w:t>
      </w:r>
      <w:r w:rsidR="00941181">
        <w:t xml:space="preserve">и редактирование </w:t>
      </w:r>
      <w:r>
        <w:t>расчёта замещающих значений</w:t>
      </w:r>
      <w:bookmarkEnd w:id="326"/>
      <w:bookmarkEnd w:id="327"/>
      <w:bookmarkEnd w:id="328"/>
      <w:bookmarkEnd w:id="329"/>
      <w:bookmarkEnd w:id="330"/>
      <w:bookmarkEnd w:id="331"/>
    </w:p>
    <w:p w14:paraId="5D8B4E40" w14:textId="22360EBC" w:rsidR="00CC2700" w:rsidRPr="00AE55C7" w:rsidRDefault="00061F39" w:rsidP="00FE0EFD">
      <w:pPr>
        <w:pStyle w:val="ab"/>
      </w:pPr>
      <w:r>
        <w:t xml:space="preserve">Для просмотра и редактирования расчёта замещающих значений необходимо </w:t>
      </w:r>
      <w:r w:rsidRPr="00472F0C">
        <w:t xml:space="preserve">дважды кликнуть на соответствующую строку в реестре </w:t>
      </w:r>
      <w:r>
        <w:t>расчётов замещающих значений левой кнопкой мыши</w:t>
      </w:r>
      <w:r w:rsidR="00FE0EFD">
        <w:t>.</w:t>
      </w:r>
    </w:p>
    <w:p w14:paraId="51E4A87A" w14:textId="0EE01073" w:rsidR="00061F39" w:rsidRDefault="00CC2700" w:rsidP="00061F39">
      <w:pPr>
        <w:pStyle w:val="ab"/>
      </w:pPr>
      <w:r>
        <w:t>В новом окне</w:t>
      </w:r>
      <w:r w:rsidR="00061F39">
        <w:t xml:space="preserve"> «Просмотр и редактирование расчёта замещающих значений» </w:t>
      </w:r>
      <w:r>
        <w:t xml:space="preserve">возможно </w:t>
      </w:r>
      <w:r w:rsidR="00061F39">
        <w:t>изменить необходимые параметры и сохранить их, нажав на кнопку «Сохранить». Для отмены изменений необходимо нажать на кнопку «Отменить». Для удаления существующего расчёта замещающих значений необходимо нажать кнопку «Удалить».</w:t>
      </w:r>
    </w:p>
    <w:p w14:paraId="4D40F48F" w14:textId="5228BE3F" w:rsidR="0044317A" w:rsidRDefault="0044317A" w:rsidP="00061F39">
      <w:pPr>
        <w:pStyle w:val="ab"/>
      </w:pPr>
      <w:r>
        <w:t>После внесения изменений в расч</w:t>
      </w:r>
      <w:r w:rsidR="00990240">
        <w:t>ё</w:t>
      </w:r>
      <w:r>
        <w:t>т замещающих значений необходима процедура согласования.</w:t>
      </w:r>
    </w:p>
    <w:p w14:paraId="4C2027E9" w14:textId="77777777" w:rsidR="00061F39" w:rsidRDefault="00061F39" w:rsidP="00061F39">
      <w:pPr>
        <w:pStyle w:val="ab"/>
      </w:pPr>
      <w:r>
        <w:t>Для загрузки файла необходимо нажать кнопку «Прикрепить файл» и выбрать файл на локальном ПК для загрузки в систему. Для скачивания прикрепленных файлов необходимо нажать на кнопку «Скачать все файлы».</w:t>
      </w:r>
    </w:p>
    <w:p w14:paraId="08A7FC73" w14:textId="77777777" w:rsidR="00061F39" w:rsidRDefault="00061F39" w:rsidP="00061F39">
      <w:pPr>
        <w:pStyle w:val="ab"/>
      </w:pPr>
      <w:r>
        <w:lastRenderedPageBreak/>
        <w:t>Печать и экспорт расчётов замещающих значений производится из раздела «Реестр ведомостей».</w:t>
      </w:r>
    </w:p>
    <w:p w14:paraId="4FB571F5" w14:textId="0AF4F85D" w:rsidR="00DD4259" w:rsidRDefault="007E3F7C" w:rsidP="00703C98">
      <w:pPr>
        <w:pStyle w:val="42"/>
        <w:numPr>
          <w:ilvl w:val="3"/>
          <w:numId w:val="150"/>
        </w:numPr>
      </w:pPr>
      <w:bookmarkStart w:id="332" w:name="_Toc114146412"/>
      <w:bookmarkStart w:id="333" w:name="_Toc114149750"/>
      <w:bookmarkStart w:id="334" w:name="_Toc114150010"/>
      <w:bookmarkStart w:id="335" w:name="_Toc126226213"/>
      <w:bookmarkStart w:id="336" w:name="_Toc126227374"/>
      <w:bookmarkEnd w:id="299"/>
      <w:bookmarkEnd w:id="300"/>
      <w:r>
        <w:t>Согласование</w:t>
      </w:r>
      <w:r w:rsidR="00DD0E87">
        <w:t xml:space="preserve"> расч</w:t>
      </w:r>
      <w:r w:rsidR="006821C1">
        <w:t>ё</w:t>
      </w:r>
      <w:r w:rsidR="00DD0E87">
        <w:t>тов замещающих значений</w:t>
      </w:r>
      <w:bookmarkEnd w:id="332"/>
      <w:bookmarkEnd w:id="333"/>
      <w:bookmarkEnd w:id="334"/>
      <w:bookmarkEnd w:id="335"/>
      <w:bookmarkEnd w:id="336"/>
    </w:p>
    <w:p w14:paraId="4FFF0B3D" w14:textId="1CE4DA30" w:rsidR="00DD0E87" w:rsidRPr="00DD0E87" w:rsidRDefault="00DD0E87" w:rsidP="00DD0E87">
      <w:pPr>
        <w:pStyle w:val="ab"/>
      </w:pPr>
      <w:r w:rsidRPr="00DD0E87">
        <w:t>Введенным вручную расч</w:t>
      </w:r>
      <w:r w:rsidR="00990240">
        <w:t>ё</w:t>
      </w:r>
      <w:r w:rsidRPr="00DD0E87">
        <w:t xml:space="preserve">там замещающих значений присваивается статус «Сформировано», для них доступна функция отправки на согласование, для чего необходимо нажать соответствующую кнопку «Отправить на согласование». </w:t>
      </w:r>
    </w:p>
    <w:p w14:paraId="065F11E8" w14:textId="3307CA1B" w:rsidR="00DD0E87" w:rsidRPr="00DD0E87" w:rsidRDefault="00DD0E87" w:rsidP="00DD0E87">
      <w:pPr>
        <w:pStyle w:val="ab"/>
      </w:pPr>
      <w:r w:rsidRPr="00DD0E87">
        <w:t xml:space="preserve">Если кнопка «Отправить на согласование» не нажата, то </w:t>
      </w:r>
      <w:proofErr w:type="spellStart"/>
      <w:r w:rsidRPr="00DD0E87">
        <w:t>досч</w:t>
      </w:r>
      <w:r w:rsidR="00990240">
        <w:t>ё</w:t>
      </w:r>
      <w:r w:rsidRPr="00DD0E87">
        <w:t>т</w:t>
      </w:r>
      <w:proofErr w:type="spellEnd"/>
      <w:r w:rsidRPr="00DD0E87">
        <w:t xml:space="preserve"> остается доступен для редактирования. </w:t>
      </w:r>
    </w:p>
    <w:p w14:paraId="083EB698" w14:textId="44E3D090" w:rsidR="00DD0E87" w:rsidRPr="00DD0E87" w:rsidRDefault="00DD0E87" w:rsidP="00DD0E87">
      <w:pPr>
        <w:pStyle w:val="ab"/>
      </w:pPr>
      <w:r w:rsidRPr="00DD0E87">
        <w:t xml:space="preserve">Для отправки на согласование должен быть подготовлен соответствующий список согласования, как описано в разделе </w:t>
      </w:r>
      <w:r w:rsidR="00AE55C7">
        <w:t>Создание списка согласующих.</w:t>
      </w:r>
    </w:p>
    <w:p w14:paraId="4ADB952C" w14:textId="77777777" w:rsidR="00DD0E87" w:rsidRPr="00DD0E87" w:rsidRDefault="00DD0E87" w:rsidP="00DD0E87">
      <w:pPr>
        <w:pStyle w:val="ab"/>
      </w:pPr>
      <w:r w:rsidRPr="00DD0E87">
        <w:t>Кнопка «Согласовать» становится доступна для пользователя при соблюдении условий:</w:t>
      </w:r>
    </w:p>
    <w:p w14:paraId="64F693A5" w14:textId="77777777" w:rsidR="00DD0E87" w:rsidRPr="00DD0E87" w:rsidRDefault="00DD0E87">
      <w:pPr>
        <w:pStyle w:val="ab"/>
        <w:numPr>
          <w:ilvl w:val="0"/>
          <w:numId w:val="70"/>
        </w:numPr>
      </w:pPr>
      <w:r w:rsidRPr="00DD0E87">
        <w:t>наступила очередь пользователя согласовывать документ;</w:t>
      </w:r>
    </w:p>
    <w:p w14:paraId="628B18E6" w14:textId="77777777" w:rsidR="00DD0E87" w:rsidRPr="00DD0E87" w:rsidRDefault="00DD0E87">
      <w:pPr>
        <w:pStyle w:val="ab"/>
        <w:numPr>
          <w:ilvl w:val="0"/>
          <w:numId w:val="70"/>
        </w:numPr>
      </w:pPr>
      <w:r w:rsidRPr="00DD0E87">
        <w:t>документ не был отклонен;</w:t>
      </w:r>
    </w:p>
    <w:p w14:paraId="0D472858" w14:textId="77777777" w:rsidR="00DD0E87" w:rsidRPr="00DD0E87" w:rsidRDefault="00DD0E87">
      <w:pPr>
        <w:pStyle w:val="ab"/>
        <w:numPr>
          <w:ilvl w:val="0"/>
          <w:numId w:val="70"/>
        </w:numPr>
      </w:pPr>
      <w:r w:rsidRPr="00DD0E87">
        <w:t>документ еще не согласован текущим пользователем.</w:t>
      </w:r>
    </w:p>
    <w:p w14:paraId="7DE363F3" w14:textId="77777777" w:rsidR="00DD0E87" w:rsidRPr="00DD0E87" w:rsidRDefault="00DD0E87" w:rsidP="00DD0E87">
      <w:pPr>
        <w:pStyle w:val="ab"/>
      </w:pPr>
      <w:r w:rsidRPr="00DD0E87">
        <w:t>При нажатии кнопки «Согласовать» документ считается согласованным текущим пользователем, и очередь переходит к следующему согласующему.</w:t>
      </w:r>
    </w:p>
    <w:p w14:paraId="177E5305" w14:textId="77777777" w:rsidR="00DD0E87" w:rsidRPr="00DD0E87" w:rsidRDefault="00DD0E87" w:rsidP="00DD0E87">
      <w:pPr>
        <w:pStyle w:val="ab"/>
      </w:pPr>
      <w:r w:rsidRPr="00DD0E87">
        <w:t>Кнопка «Отклонить» доступна для пользователя в любой момент согласования документа, если соответствующий документу акт не финализирован.</w:t>
      </w:r>
    </w:p>
    <w:p w14:paraId="6443B677" w14:textId="77777777" w:rsidR="00DD0E87" w:rsidRPr="00DD0E87" w:rsidRDefault="00DD0E87" w:rsidP="00DD0E87">
      <w:pPr>
        <w:pStyle w:val="ab"/>
      </w:pPr>
      <w:r w:rsidRPr="00DD0E87">
        <w:t>Возможные статусы согласования для каждого пользователя:</w:t>
      </w:r>
    </w:p>
    <w:p w14:paraId="14BBD04B" w14:textId="77777777" w:rsidR="00DD0E87" w:rsidRPr="00DD0E87" w:rsidRDefault="00DD0E87" w:rsidP="00DD0E87">
      <w:pPr>
        <w:pStyle w:val="ab"/>
      </w:pPr>
      <w:r w:rsidRPr="00DD0E87">
        <w:rPr>
          <w:noProof/>
        </w:rPr>
        <w:drawing>
          <wp:inline distT="0" distB="0" distL="0" distR="0" wp14:anchorId="75E0D3C1" wp14:editId="4D287C76">
            <wp:extent cx="160020" cy="160020"/>
            <wp:effectExtent l="0" t="0" r="0" b="0"/>
            <wp:docPr id="53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E87">
        <w:t xml:space="preserve"> готово: документ согласован пользователем;</w:t>
      </w:r>
    </w:p>
    <w:p w14:paraId="043297A7" w14:textId="77777777" w:rsidR="00DD0E87" w:rsidRPr="00DD0E87" w:rsidRDefault="00DD0E87" w:rsidP="00DD0E87">
      <w:pPr>
        <w:pStyle w:val="ab"/>
      </w:pPr>
      <w:r w:rsidRPr="00DD0E87">
        <w:rPr>
          <w:noProof/>
        </w:rPr>
        <w:drawing>
          <wp:inline distT="0" distB="0" distL="0" distR="0" wp14:anchorId="253BA3B2" wp14:editId="7C039B8F">
            <wp:extent cx="160020" cy="160020"/>
            <wp:effectExtent l="0" t="0" r="0" b="0"/>
            <wp:docPr id="54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E87">
        <w:t xml:space="preserve"> в процессе: документ ожидает согласования текущим пользователем;</w:t>
      </w:r>
    </w:p>
    <w:p w14:paraId="23F0A34F" w14:textId="77777777" w:rsidR="00DD0E87" w:rsidRPr="00DD0E87" w:rsidRDefault="00DD0E87" w:rsidP="00DD0E87">
      <w:pPr>
        <w:pStyle w:val="ab"/>
      </w:pPr>
      <w:r w:rsidRPr="00DD0E87">
        <w:rPr>
          <w:noProof/>
        </w:rPr>
        <w:drawing>
          <wp:inline distT="0" distB="0" distL="0" distR="0" wp14:anchorId="3173AA1F" wp14:editId="3D5233C4">
            <wp:extent cx="160020" cy="160020"/>
            <wp:effectExtent l="0" t="0" r="0" b="0"/>
            <wp:docPr id="54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E87">
        <w:t xml:space="preserve"> ожидание: документ ожидает согласования предыдущим пользователем в очереди;</w:t>
      </w:r>
    </w:p>
    <w:p w14:paraId="61B5C5AB" w14:textId="77777777" w:rsidR="00DD0E87" w:rsidRPr="00DD0E87" w:rsidRDefault="00DD0E87" w:rsidP="00DD0E87">
      <w:pPr>
        <w:pStyle w:val="ab"/>
      </w:pPr>
      <w:r w:rsidRPr="00DD0E87">
        <w:rPr>
          <w:noProof/>
        </w:rPr>
        <w:drawing>
          <wp:inline distT="0" distB="0" distL="0" distR="0" wp14:anchorId="1598AB24" wp14:editId="1CEA3BC1">
            <wp:extent cx="172192" cy="156998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7904" cy="1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E87">
        <w:t xml:space="preserve"> отклонено: документ отклонен;</w:t>
      </w:r>
    </w:p>
    <w:p w14:paraId="156D2543" w14:textId="77777777" w:rsidR="00DD0E87" w:rsidRPr="00DD0E87" w:rsidRDefault="00DD0E87" w:rsidP="00DD0E87">
      <w:pPr>
        <w:pStyle w:val="ab"/>
      </w:pPr>
      <w:r w:rsidRPr="00DD0E87">
        <w:rPr>
          <w:noProof/>
        </w:rPr>
        <w:drawing>
          <wp:inline distT="0" distB="0" distL="0" distR="0" wp14:anchorId="61030D04" wp14:editId="4D172B3E">
            <wp:extent cx="184067" cy="162412"/>
            <wp:effectExtent l="0" t="0" r="6985" b="9525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8977" cy="1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E87">
        <w:t xml:space="preserve"> заблокировано: документ заблокирован.</w:t>
      </w:r>
    </w:p>
    <w:p w14:paraId="173B43A6" w14:textId="28422E68" w:rsidR="00DD0E87" w:rsidRDefault="00DD0E87" w:rsidP="00DD0E87">
      <w:pPr>
        <w:pStyle w:val="ab"/>
      </w:pPr>
      <w:r w:rsidRPr="00DD0E87">
        <w:t>При нажатии кнопки «Отклонить» процесс согласования сбрасывается, документ становится доступен для редактирования и последующей повторной отправки на согласование, в результате чего процесс согласования запускается заново.</w:t>
      </w:r>
    </w:p>
    <w:p w14:paraId="579EF5A5" w14:textId="314D482E" w:rsidR="00DD0E87" w:rsidRDefault="00DD0E87" w:rsidP="00DD0E87">
      <w:pPr>
        <w:pStyle w:val="ab"/>
      </w:pPr>
      <w:r w:rsidRPr="00DD0E87">
        <w:t xml:space="preserve">Ручной </w:t>
      </w:r>
      <w:proofErr w:type="spellStart"/>
      <w:r w:rsidRPr="00DD0E87">
        <w:t>досчет</w:t>
      </w:r>
      <w:proofErr w:type="spellEnd"/>
      <w:r w:rsidRPr="00DD0E87">
        <w:t>, находящийся в статусе «На согласовании»</w:t>
      </w:r>
      <w:r w:rsidR="00AE55C7">
        <w:t>,</w:t>
      </w:r>
      <w:r w:rsidRPr="00DD0E87">
        <w:t xml:space="preserve"> может отклонить пользователь, до которого дошла очередь согласования (статус «В процессе»), либо пользователь, который уже согласовал </w:t>
      </w:r>
      <w:proofErr w:type="spellStart"/>
      <w:r w:rsidRPr="00DD0E87">
        <w:t>досчет</w:t>
      </w:r>
      <w:proofErr w:type="spellEnd"/>
      <w:r w:rsidRPr="00DD0E87">
        <w:t xml:space="preserve"> (статус «Готово»): в этом случае </w:t>
      </w:r>
      <w:proofErr w:type="spellStart"/>
      <w:r w:rsidRPr="00DD0E87">
        <w:t>досчету</w:t>
      </w:r>
      <w:proofErr w:type="spellEnd"/>
      <w:r w:rsidRPr="00DD0E87">
        <w:t xml:space="preserve"> присваивается статус «Отклонено», и он становится доступен для редактирования, кнопка «Отправить на согласование» для </w:t>
      </w:r>
      <w:proofErr w:type="spellStart"/>
      <w:r w:rsidRPr="00DD0E87">
        <w:t>досчета</w:t>
      </w:r>
      <w:proofErr w:type="spellEnd"/>
      <w:r w:rsidRPr="00DD0E87">
        <w:t xml:space="preserve"> становится доступна. Аналогичны действия для </w:t>
      </w:r>
      <w:proofErr w:type="spellStart"/>
      <w:r w:rsidRPr="00DD0E87">
        <w:t>досчета</w:t>
      </w:r>
      <w:proofErr w:type="spellEnd"/>
      <w:r w:rsidRPr="00DD0E87">
        <w:t>, который находится в статусе «На согласовании (отклоненный)».</w:t>
      </w:r>
    </w:p>
    <w:p w14:paraId="6259BC13" w14:textId="7CD6E80C" w:rsidR="00C43852" w:rsidRPr="00C43852" w:rsidRDefault="00C43852" w:rsidP="00C43852">
      <w:pPr>
        <w:pStyle w:val="ab"/>
      </w:pPr>
      <w:r w:rsidRPr="00C43852">
        <w:t xml:space="preserve">Ручной </w:t>
      </w:r>
      <w:proofErr w:type="spellStart"/>
      <w:r w:rsidRPr="00C43852">
        <w:t>досчет</w:t>
      </w:r>
      <w:proofErr w:type="spellEnd"/>
      <w:r w:rsidRPr="00C43852">
        <w:t>, находящийся в статусе «На согласовании»</w:t>
      </w:r>
      <w:r w:rsidR="00AE55C7">
        <w:t>,</w:t>
      </w:r>
      <w:r w:rsidRPr="00C43852">
        <w:t xml:space="preserve"> может отклонить пользователь, до которого дошла очередь согласования (статус «В процессе»), либо пользователь, который уже согласовал </w:t>
      </w:r>
      <w:proofErr w:type="spellStart"/>
      <w:r w:rsidRPr="00C43852">
        <w:t>досчет</w:t>
      </w:r>
      <w:proofErr w:type="spellEnd"/>
      <w:r w:rsidRPr="00C43852">
        <w:t xml:space="preserve"> (статус «Готово»): в этом случае </w:t>
      </w:r>
      <w:proofErr w:type="spellStart"/>
      <w:r w:rsidRPr="00C43852">
        <w:t>досчету</w:t>
      </w:r>
      <w:proofErr w:type="spellEnd"/>
      <w:r w:rsidRPr="00C43852">
        <w:t xml:space="preserve"> присваивается статус «Отклонено», и он становится доступен для редактирования, кнопка «Отправить на согласование» для </w:t>
      </w:r>
      <w:proofErr w:type="spellStart"/>
      <w:r w:rsidRPr="00C43852">
        <w:t>досчета</w:t>
      </w:r>
      <w:proofErr w:type="spellEnd"/>
      <w:r w:rsidRPr="00C43852">
        <w:t xml:space="preserve"> становится доступна. Аналогичны действия для </w:t>
      </w:r>
      <w:proofErr w:type="spellStart"/>
      <w:r w:rsidRPr="00C43852">
        <w:t>досчета</w:t>
      </w:r>
      <w:proofErr w:type="spellEnd"/>
      <w:r w:rsidRPr="00C43852">
        <w:t>, который находится в статусе «На согласовании (отклоненный)».</w:t>
      </w:r>
    </w:p>
    <w:p w14:paraId="279115AC" w14:textId="77777777" w:rsidR="00C43852" w:rsidRPr="00C43852" w:rsidRDefault="00C43852" w:rsidP="00C43852">
      <w:pPr>
        <w:pStyle w:val="ab"/>
      </w:pPr>
      <w:r w:rsidRPr="00C43852">
        <w:lastRenderedPageBreak/>
        <w:t xml:space="preserve">Ручной </w:t>
      </w:r>
      <w:proofErr w:type="spellStart"/>
      <w:r w:rsidRPr="00C43852">
        <w:t>досчет</w:t>
      </w:r>
      <w:proofErr w:type="spellEnd"/>
      <w:r w:rsidRPr="00C43852">
        <w:t xml:space="preserve"> из статуса «Отклонено» может быть отправлен на согласование нажатием на кнопку «Отправить на согласование: в этом случае ему присваивается статус «На согласовании (отклоненный)», процесс согласования запускается заново.</w:t>
      </w:r>
    </w:p>
    <w:p w14:paraId="03F92920" w14:textId="77777777" w:rsidR="00C43852" w:rsidRPr="00C43852" w:rsidRDefault="00C43852" w:rsidP="00C43852">
      <w:pPr>
        <w:pStyle w:val="ab"/>
      </w:pPr>
      <w:r w:rsidRPr="00C43852">
        <w:t xml:space="preserve">Если </w:t>
      </w:r>
      <w:proofErr w:type="spellStart"/>
      <w:r w:rsidRPr="00C43852">
        <w:t>досчет</w:t>
      </w:r>
      <w:proofErr w:type="spellEnd"/>
      <w:r w:rsidRPr="00C43852">
        <w:t xml:space="preserve"> согласован всеми пользователями, он переходит из статуса «На согласовании» в статус «Согласован» и учитывается при формировании соответствующего акта.</w:t>
      </w:r>
    </w:p>
    <w:p w14:paraId="08AB689A" w14:textId="19C5ADA1" w:rsidR="00C43852" w:rsidRPr="00C43852" w:rsidRDefault="00C43852" w:rsidP="00C43852">
      <w:pPr>
        <w:pStyle w:val="ab"/>
      </w:pPr>
      <w:r w:rsidRPr="00C43852">
        <w:t>Все действия пользователей фиксируются в журнале согласований, в блоке «История изменения документа», который содержит поля:</w:t>
      </w:r>
    </w:p>
    <w:p w14:paraId="32D8835C" w14:textId="77777777" w:rsidR="00C43852" w:rsidRPr="00C43852" w:rsidRDefault="00C43852">
      <w:pPr>
        <w:pStyle w:val="ab"/>
        <w:numPr>
          <w:ilvl w:val="0"/>
          <w:numId w:val="79"/>
        </w:numPr>
      </w:pPr>
      <w:r w:rsidRPr="00C43852">
        <w:t>дата/время;</w:t>
      </w:r>
    </w:p>
    <w:p w14:paraId="373428BB" w14:textId="77777777" w:rsidR="00C43852" w:rsidRPr="00C43852" w:rsidRDefault="00C43852">
      <w:pPr>
        <w:pStyle w:val="ab"/>
        <w:numPr>
          <w:ilvl w:val="0"/>
          <w:numId w:val="79"/>
        </w:numPr>
      </w:pPr>
      <w:r w:rsidRPr="00C43852">
        <w:t>пользователь;</w:t>
      </w:r>
    </w:p>
    <w:p w14:paraId="670B4C46" w14:textId="77777777" w:rsidR="00C43852" w:rsidRPr="00C43852" w:rsidRDefault="00C43852">
      <w:pPr>
        <w:pStyle w:val="ab"/>
        <w:numPr>
          <w:ilvl w:val="0"/>
          <w:numId w:val="79"/>
        </w:numPr>
      </w:pPr>
      <w:r w:rsidRPr="00C43852">
        <w:t xml:space="preserve">действие. </w:t>
      </w:r>
    </w:p>
    <w:p w14:paraId="5843F80D" w14:textId="006C95AF" w:rsidR="00C43852" w:rsidRPr="00AE55C7" w:rsidRDefault="00C43852" w:rsidP="00FE0EFD">
      <w:pPr>
        <w:pStyle w:val="ab"/>
      </w:pPr>
      <w:r w:rsidRPr="00C43852">
        <w:t>Для просмотра истории изменений необходимо перейти в Реестр согласований и выбрать необходимый расч</w:t>
      </w:r>
      <w:r w:rsidR="00990240">
        <w:t>ё</w:t>
      </w:r>
      <w:r w:rsidRPr="00C43852">
        <w:t>т замещающих значений.</w:t>
      </w:r>
    </w:p>
    <w:p w14:paraId="428FF0ED" w14:textId="3B3F6D13" w:rsidR="00C43852" w:rsidRPr="00C43852" w:rsidRDefault="00C43852" w:rsidP="00C43852">
      <w:pPr>
        <w:pStyle w:val="ab"/>
      </w:pPr>
      <w:r w:rsidRPr="00C43852">
        <w:t>Расч</w:t>
      </w:r>
      <w:r w:rsidR="00990240">
        <w:t>ё</w:t>
      </w:r>
      <w:r w:rsidRPr="00C43852">
        <w:t>ты замещающих значений, созданные автоматически в соответствии с заданными алгоритмами, имеют статус «Согласовано» и не требуют согласования.</w:t>
      </w:r>
    </w:p>
    <w:p w14:paraId="62E93215" w14:textId="03395BCC" w:rsidR="00706224" w:rsidRPr="00DD0E87" w:rsidRDefault="00C43852" w:rsidP="00C43852">
      <w:pPr>
        <w:pStyle w:val="ab"/>
      </w:pPr>
      <w:r w:rsidRPr="00C43852">
        <w:t xml:space="preserve">Каждый расчёт замещающих значений, введенный вручную, а также акт необходимо согласовывать с перечнем лиц, который указан в списке согласующих. </w:t>
      </w:r>
    </w:p>
    <w:p w14:paraId="626D5723" w14:textId="61AF82FA" w:rsidR="00DD4259" w:rsidRDefault="00DD4259" w:rsidP="00703C98">
      <w:pPr>
        <w:pStyle w:val="30"/>
        <w:numPr>
          <w:ilvl w:val="2"/>
          <w:numId w:val="150"/>
        </w:numPr>
      </w:pPr>
      <w:bookmarkStart w:id="337" w:name="_Toc20990509"/>
      <w:bookmarkStart w:id="338" w:name="_Toc114146413"/>
      <w:bookmarkStart w:id="339" w:name="_Toc114149751"/>
      <w:bookmarkStart w:id="340" w:name="_Toc114150011"/>
      <w:bookmarkStart w:id="341" w:name="_Toc126226214"/>
      <w:bookmarkStart w:id="342" w:name="_Toc126227375"/>
      <w:r>
        <w:t>Согласование документов</w:t>
      </w:r>
      <w:bookmarkEnd w:id="337"/>
      <w:bookmarkEnd w:id="338"/>
      <w:bookmarkEnd w:id="339"/>
      <w:bookmarkEnd w:id="340"/>
      <w:bookmarkEnd w:id="341"/>
      <w:bookmarkEnd w:id="342"/>
    </w:p>
    <w:p w14:paraId="1E2F2221" w14:textId="7326DD72" w:rsidR="00057841" w:rsidRDefault="00965CE3" w:rsidP="00E517E7">
      <w:pPr>
        <w:pStyle w:val="ab"/>
      </w:pPr>
      <w:r>
        <w:t>Каждый акт и расч</w:t>
      </w:r>
      <w:r w:rsidR="00990240">
        <w:t>ё</w:t>
      </w:r>
      <w:r>
        <w:t>т замещающих значений, созданный вручную, должны быть согласованы. Раздел «Реестр согласования» служит для просмотра документов для согласования и отслеживания процессов согласования.</w:t>
      </w:r>
      <w:r w:rsidR="00057841">
        <w:t xml:space="preserve"> Раздел доступен только пользователем с ролью согласующих.</w:t>
      </w:r>
    </w:p>
    <w:p w14:paraId="6BE4D7A8" w14:textId="44AAB5E5" w:rsidR="00DD4259" w:rsidRDefault="00DD4259" w:rsidP="00703C98">
      <w:pPr>
        <w:pStyle w:val="42"/>
        <w:numPr>
          <w:ilvl w:val="3"/>
          <w:numId w:val="150"/>
        </w:numPr>
      </w:pPr>
      <w:bookmarkStart w:id="343" w:name="_Toc20990510"/>
      <w:bookmarkStart w:id="344" w:name="_Toc114146414"/>
      <w:bookmarkStart w:id="345" w:name="_Toc114149752"/>
      <w:bookmarkStart w:id="346" w:name="_Toc114150012"/>
      <w:bookmarkStart w:id="347" w:name="_Toc126226215"/>
      <w:bookmarkStart w:id="348" w:name="_Toc126227376"/>
      <w:r>
        <w:t>Фильтры согласований</w:t>
      </w:r>
      <w:bookmarkEnd w:id="343"/>
      <w:bookmarkEnd w:id="344"/>
      <w:bookmarkEnd w:id="345"/>
      <w:bookmarkEnd w:id="346"/>
      <w:bookmarkEnd w:id="347"/>
      <w:bookmarkEnd w:id="348"/>
    </w:p>
    <w:p w14:paraId="7CED95C8" w14:textId="3EC85391" w:rsidR="00965CE3" w:rsidRDefault="00965CE3" w:rsidP="00965CE3">
      <w:pPr>
        <w:pStyle w:val="ab"/>
      </w:pPr>
      <w:r>
        <w:t xml:space="preserve">Для поиска согласуемых документов необходимо выбрать сохраненный фильтр из выпадающего списка либо выбрать параметры фильтров, нажав на кнопку «Параметры фильтра» </w:t>
      </w:r>
      <w:r>
        <w:rPr>
          <w:noProof/>
        </w:rPr>
        <w:drawing>
          <wp:inline distT="0" distB="0" distL="0" distR="0" wp14:anchorId="271B3A0B" wp14:editId="5A8E7DAE">
            <wp:extent cx="1466215" cy="229870"/>
            <wp:effectExtent l="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19809E6" w14:textId="09383450" w:rsidR="00965CE3" w:rsidRDefault="00965CE3" w:rsidP="00965CE3">
      <w:pPr>
        <w:pStyle w:val="ab"/>
      </w:pPr>
      <w:r>
        <w:t>Для работы со списком документов возможно применение следующих фильтров:</w:t>
      </w:r>
    </w:p>
    <w:p w14:paraId="4C3B9A4F" w14:textId="25227749" w:rsidR="00965CE3" w:rsidRPr="00C43852" w:rsidRDefault="00965CE3">
      <w:pPr>
        <w:pStyle w:val="ab"/>
        <w:numPr>
          <w:ilvl w:val="0"/>
          <w:numId w:val="79"/>
        </w:numPr>
      </w:pPr>
      <w:r w:rsidRPr="00C43852">
        <w:t>статус (согласования) – выбор из списка;</w:t>
      </w:r>
    </w:p>
    <w:p w14:paraId="00C09A4B" w14:textId="05052466" w:rsidR="00965CE3" w:rsidRPr="00C43852" w:rsidRDefault="00965CE3">
      <w:pPr>
        <w:pStyle w:val="ab"/>
        <w:numPr>
          <w:ilvl w:val="0"/>
          <w:numId w:val="79"/>
        </w:numPr>
      </w:pPr>
      <w:r w:rsidRPr="00C43852">
        <w:t>объект – выбор объекта генерации из списка;</w:t>
      </w:r>
    </w:p>
    <w:p w14:paraId="2C2E69BB" w14:textId="7A18744A" w:rsidR="00965CE3" w:rsidRPr="00C43852" w:rsidRDefault="00965CE3">
      <w:pPr>
        <w:pStyle w:val="ab"/>
        <w:numPr>
          <w:ilvl w:val="0"/>
          <w:numId w:val="79"/>
        </w:numPr>
      </w:pPr>
      <w:r w:rsidRPr="00C43852">
        <w:t>магистраль/</w:t>
      </w:r>
      <w:r w:rsidR="00765E3D" w:rsidRPr="00C43852">
        <w:t>трубо</w:t>
      </w:r>
      <w:r w:rsidRPr="00C43852">
        <w:t>провод – выбор магистрали, паропровода или трубопровода подпитки объекта генерации из списка, становится активным после выбора объекта генерации;</w:t>
      </w:r>
    </w:p>
    <w:p w14:paraId="111C55A5" w14:textId="779A4EAC" w:rsidR="00965CE3" w:rsidRPr="00C43852" w:rsidRDefault="00965CE3">
      <w:pPr>
        <w:pStyle w:val="ab"/>
        <w:numPr>
          <w:ilvl w:val="0"/>
          <w:numId w:val="79"/>
        </w:numPr>
      </w:pPr>
      <w:r w:rsidRPr="00C43852">
        <w:t>тип документа: расч</w:t>
      </w:r>
      <w:r w:rsidR="00990240">
        <w:t>ё</w:t>
      </w:r>
      <w:r w:rsidRPr="00C43852">
        <w:t>т замещающих значений / акт;</w:t>
      </w:r>
    </w:p>
    <w:p w14:paraId="193A701D" w14:textId="77777777" w:rsidR="00C43852" w:rsidRDefault="00965CE3">
      <w:pPr>
        <w:pStyle w:val="ab"/>
        <w:numPr>
          <w:ilvl w:val="0"/>
          <w:numId w:val="79"/>
        </w:numPr>
      </w:pPr>
      <w:r w:rsidRPr="00C43852">
        <w:t>расчётный период – выбор расчётного периода для формирования списка соответствующих документов, возможно выбрать</w:t>
      </w:r>
      <w:r w:rsidR="00C43852">
        <w:t>:</w:t>
      </w:r>
    </w:p>
    <w:p w14:paraId="06D62CBD" w14:textId="7F8FD4D0" w:rsidR="00C43852" w:rsidRDefault="00965CE3">
      <w:pPr>
        <w:pStyle w:val="ab"/>
        <w:numPr>
          <w:ilvl w:val="0"/>
          <w:numId w:val="79"/>
        </w:numPr>
        <w:ind w:hanging="11"/>
      </w:pPr>
      <w:r w:rsidRPr="00C43852">
        <w:t>текущий расчётный период</w:t>
      </w:r>
      <w:r w:rsidR="00C43852">
        <w:t>;</w:t>
      </w:r>
    </w:p>
    <w:p w14:paraId="3F09B09C" w14:textId="77777777" w:rsidR="00C43852" w:rsidRDefault="00965CE3">
      <w:pPr>
        <w:pStyle w:val="ab"/>
        <w:numPr>
          <w:ilvl w:val="0"/>
          <w:numId w:val="79"/>
        </w:numPr>
        <w:ind w:hanging="11"/>
      </w:pPr>
      <w:r w:rsidRPr="00C43852">
        <w:t>закрытый расчётный период</w:t>
      </w:r>
      <w:r w:rsidR="00C43852">
        <w:t>;</w:t>
      </w:r>
    </w:p>
    <w:p w14:paraId="7F6C79F6" w14:textId="77777777" w:rsidR="00C43852" w:rsidRDefault="00965CE3">
      <w:pPr>
        <w:pStyle w:val="ab"/>
        <w:numPr>
          <w:ilvl w:val="0"/>
          <w:numId w:val="79"/>
        </w:numPr>
        <w:ind w:hanging="11"/>
      </w:pPr>
      <w:r w:rsidRPr="00C43852">
        <w:t xml:space="preserve">временной диапазон. </w:t>
      </w:r>
    </w:p>
    <w:p w14:paraId="552710B2" w14:textId="50A5B062" w:rsidR="00965CE3" w:rsidRPr="00C43852" w:rsidRDefault="00965CE3" w:rsidP="00AE55C7">
      <w:pPr>
        <w:pStyle w:val="ab"/>
        <w:ind w:firstLine="426"/>
      </w:pPr>
      <w:r w:rsidRPr="00C43852">
        <w:lastRenderedPageBreak/>
        <w:t>При выборе временного диапазона открывается календарь с выбором дат, при выборе закрытого расчётного периода открывается календарь с выбором прошедшего месяца, при выборе текущего расчётного периода за расчётный период берется временной диапазон с 1 по текущее число текущего месяца.</w:t>
      </w:r>
    </w:p>
    <w:p w14:paraId="18ED0100" w14:textId="5D69D56F" w:rsidR="005C5899" w:rsidRPr="00AE55C7" w:rsidRDefault="00965CE3" w:rsidP="00FE0EFD">
      <w:pPr>
        <w:pStyle w:val="ab"/>
      </w:pPr>
      <w:r>
        <w:t xml:space="preserve">После выбора всех фильтров либо выбора сохраненного фильтра необходимо нажать кнопку «Применить фильтр» </w:t>
      </w:r>
      <w:r>
        <w:rPr>
          <w:noProof/>
        </w:rPr>
        <w:drawing>
          <wp:inline distT="0" distB="0" distL="0" distR="0" wp14:anchorId="182A79A6" wp14:editId="30899465">
            <wp:extent cx="1380226" cy="211691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4325" cy="2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результате сформируется список всех соответствующих фильтру документов (реестр согласования)</w:t>
      </w:r>
      <w:r w:rsidR="00FE0EFD">
        <w:t>.</w:t>
      </w:r>
    </w:p>
    <w:p w14:paraId="24E94E1E" w14:textId="402DF5D1" w:rsidR="00AE55C7" w:rsidRDefault="00AE55C7" w:rsidP="00AE55C7">
      <w:pPr>
        <w:pStyle w:val="ab"/>
        <w:ind w:firstLine="426"/>
      </w:pPr>
      <w:bookmarkStart w:id="349" w:name="_Ref19793245"/>
      <w:bookmarkStart w:id="350" w:name="_Toc20990511"/>
      <w:r w:rsidRPr="0070048C">
        <w:t>Создание, редактирование и удаление фильтров описано в разделе Создание, редактирование и удаление фильтров реестра ведомостей.</w:t>
      </w:r>
    </w:p>
    <w:p w14:paraId="29D8360F" w14:textId="7A929C4F" w:rsidR="00057841" w:rsidRDefault="00057841" w:rsidP="00703C98">
      <w:pPr>
        <w:pStyle w:val="42"/>
        <w:numPr>
          <w:ilvl w:val="3"/>
          <w:numId w:val="150"/>
        </w:numPr>
      </w:pPr>
      <w:bookmarkStart w:id="351" w:name="_Toc114146415"/>
      <w:bookmarkStart w:id="352" w:name="_Toc114149753"/>
      <w:bookmarkStart w:id="353" w:name="_Toc114150013"/>
      <w:bookmarkStart w:id="354" w:name="_Toc126226216"/>
      <w:bookmarkStart w:id="355" w:name="_Toc126227377"/>
      <w:r>
        <w:t>Реест</w:t>
      </w:r>
      <w:r w:rsidR="00A64586">
        <w:t>р</w:t>
      </w:r>
      <w:r>
        <w:t xml:space="preserve"> согласования</w:t>
      </w:r>
      <w:bookmarkEnd w:id="349"/>
      <w:bookmarkEnd w:id="350"/>
      <w:bookmarkEnd w:id="351"/>
      <w:bookmarkEnd w:id="352"/>
      <w:bookmarkEnd w:id="353"/>
      <w:bookmarkEnd w:id="354"/>
      <w:bookmarkEnd w:id="355"/>
    </w:p>
    <w:p w14:paraId="3880F9C2" w14:textId="28B68C63" w:rsidR="005C5899" w:rsidRPr="005C5899" w:rsidRDefault="005C5899" w:rsidP="005C5899">
      <w:pPr>
        <w:pStyle w:val="ab"/>
      </w:pPr>
      <w:r w:rsidRPr="005C5899">
        <w:t xml:space="preserve">Реестр согласований (рисунок </w:t>
      </w:r>
      <w:r w:rsidR="00FE0EFD">
        <w:t>38</w:t>
      </w:r>
      <w:r w:rsidRPr="005C5899">
        <w:t>) содержит поля:</w:t>
      </w:r>
    </w:p>
    <w:p w14:paraId="46FA4AD6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>статус (документа);</w:t>
      </w:r>
    </w:p>
    <w:p w14:paraId="0B15D8E6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 xml:space="preserve">код; </w:t>
      </w:r>
    </w:p>
    <w:p w14:paraId="602EAB45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>время формирования;</w:t>
      </w:r>
    </w:p>
    <w:p w14:paraId="796D6D59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>время обновления;</w:t>
      </w:r>
    </w:p>
    <w:p w14:paraId="7608F620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>объект генерации;</w:t>
      </w:r>
    </w:p>
    <w:p w14:paraId="50D72123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>магистраль/трубопровод;</w:t>
      </w:r>
    </w:p>
    <w:p w14:paraId="681F0AC3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>тип документа;</w:t>
      </w:r>
    </w:p>
    <w:p w14:paraId="09ECCCE2" w14:textId="77777777" w:rsidR="005C5899" w:rsidRPr="005C5899" w:rsidRDefault="005C5899">
      <w:pPr>
        <w:pStyle w:val="ab"/>
        <w:numPr>
          <w:ilvl w:val="0"/>
          <w:numId w:val="80"/>
        </w:numPr>
      </w:pPr>
      <w:r w:rsidRPr="005C5899">
        <w:t>расчётный период.</w:t>
      </w:r>
    </w:p>
    <w:p w14:paraId="38BC7A2D" w14:textId="0B1883B5" w:rsidR="005C5899" w:rsidRPr="0015626A" w:rsidRDefault="0015626A" w:rsidP="0015626A">
      <w:pPr>
        <w:pStyle w:val="af3"/>
      </w:pPr>
      <w:bookmarkStart w:id="356" w:name="_Toc114146308"/>
      <w:r w:rsidRPr="0015626A">
        <w:t>Рисунок </w:t>
      </w:r>
      <w:r w:rsidR="00FE0EFD">
        <w:t>38</w:t>
      </w:r>
      <w:r w:rsidRPr="0015626A">
        <w:t> — </w:t>
      </w:r>
      <w:r w:rsidR="005C5899" w:rsidRPr="0015626A">
        <w:rPr>
          <w:noProof/>
        </w:rPr>
        <w:drawing>
          <wp:anchor distT="0" distB="0" distL="114300" distR="114300" simplePos="0" relativeHeight="251714560" behindDoc="0" locked="0" layoutInCell="1" allowOverlap="1" wp14:anchorId="668E8427" wp14:editId="42B31C19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6301105" cy="1355725"/>
            <wp:effectExtent l="0" t="0" r="4445" b="0"/>
            <wp:wrapTopAndBottom/>
            <wp:docPr id="530" name="Рисунок 5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Рисунок 53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899" w:rsidRPr="0015626A">
        <w:t>Реестр согласовани</w:t>
      </w:r>
      <w:bookmarkEnd w:id="356"/>
      <w:r w:rsidR="00117E91">
        <w:t>й</w:t>
      </w:r>
    </w:p>
    <w:p w14:paraId="31A7E47E" w14:textId="77777777" w:rsidR="005C5899" w:rsidRPr="005C5899" w:rsidRDefault="005C5899" w:rsidP="005C5899">
      <w:pPr>
        <w:pStyle w:val="ab"/>
      </w:pPr>
      <w:r w:rsidRPr="005C5899">
        <w:t>В реестре согласования для каждого документа доступны кнопки управления:</w:t>
      </w:r>
    </w:p>
    <w:p w14:paraId="10F58EF1" w14:textId="1BB929FC" w:rsidR="005C5899" w:rsidRPr="005C5899" w:rsidRDefault="005C5899">
      <w:pPr>
        <w:pStyle w:val="ab"/>
        <w:numPr>
          <w:ilvl w:val="0"/>
          <w:numId w:val="81"/>
        </w:numPr>
      </w:pPr>
      <w:r w:rsidRPr="005C5899">
        <w:t>«Перейти к согласованию (акцептованию)»: служит для открытия вкладки «Согласующие по согласованию» для выбранного документа;</w:t>
      </w:r>
    </w:p>
    <w:p w14:paraId="37796CDF" w14:textId="479AE111" w:rsidR="005C5899" w:rsidRPr="005C5899" w:rsidRDefault="005C5899">
      <w:pPr>
        <w:pStyle w:val="ab"/>
        <w:numPr>
          <w:ilvl w:val="0"/>
          <w:numId w:val="81"/>
        </w:numPr>
      </w:pPr>
      <w:r w:rsidRPr="005C5899">
        <w:t>«Открыть документ»: служит для просмотра документа.</w:t>
      </w:r>
    </w:p>
    <w:p w14:paraId="48527F21" w14:textId="77777777" w:rsidR="005C5899" w:rsidRPr="005C5899" w:rsidRDefault="005C5899" w:rsidP="005C5899">
      <w:pPr>
        <w:pStyle w:val="ab"/>
      </w:pPr>
      <w:r w:rsidRPr="005C5899">
        <w:t>Документ при прохождении этапов процесса согласования может принимать один из двенадцати статусов.</w:t>
      </w:r>
    </w:p>
    <w:p w14:paraId="5E589AB0" w14:textId="77777777" w:rsidR="0015626A" w:rsidRPr="0015626A" w:rsidRDefault="0015626A" w:rsidP="0015626A">
      <w:pPr>
        <w:pStyle w:val="ab"/>
      </w:pPr>
      <w:r w:rsidRPr="0015626A">
        <w:t xml:space="preserve">Статусы документа: </w:t>
      </w:r>
    </w:p>
    <w:p w14:paraId="08334029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5AC328CC" wp14:editId="0C010F00">
            <wp:extent cx="172192" cy="172192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4399" cy="1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сформировано: документ не отправлен на согласование;</w:t>
      </w:r>
    </w:p>
    <w:p w14:paraId="31311FCA" w14:textId="01EF298F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1FA93444" wp14:editId="3946D032">
            <wp:extent cx="160317" cy="164771"/>
            <wp:effectExtent l="0" t="0" r="0" b="698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3054" cy="1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готов к акцептованию (акт): акт сформирован, все расч</w:t>
      </w:r>
      <w:r w:rsidR="00990240">
        <w:t>ё</w:t>
      </w:r>
      <w:r w:rsidRPr="0015626A">
        <w:t>ты замещающих значений для данного акта согласованы, данные акта пересчитаны;</w:t>
      </w:r>
    </w:p>
    <w:p w14:paraId="449D5961" w14:textId="76F2B0B9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6CADF08B" wp14:editId="67F1F14A">
            <wp:extent cx="172085" cy="153481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9180" cy="15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не требует согласования (автоматический </w:t>
      </w:r>
      <w:proofErr w:type="spellStart"/>
      <w:r w:rsidRPr="0015626A">
        <w:t>досч</w:t>
      </w:r>
      <w:r w:rsidR="00990240">
        <w:t>ё</w:t>
      </w:r>
      <w:r w:rsidRPr="0015626A">
        <w:t>т</w:t>
      </w:r>
      <w:proofErr w:type="spellEnd"/>
      <w:r w:rsidRPr="0015626A">
        <w:t>): расч</w:t>
      </w:r>
      <w:r w:rsidR="00990240">
        <w:t>ё</w:t>
      </w:r>
      <w:r w:rsidRPr="0015626A">
        <w:t>т замещающих значений сформирован системой автоматически в соответствии с заданным алгоритмом и согласован по умолчанию;</w:t>
      </w:r>
    </w:p>
    <w:p w14:paraId="637AC5A3" w14:textId="5E7BF566" w:rsidR="0015626A" w:rsidRPr="0015626A" w:rsidRDefault="0015626A" w:rsidP="0015626A">
      <w:pPr>
        <w:pStyle w:val="ab"/>
      </w:pPr>
      <w:r w:rsidRPr="0015626A">
        <w:rPr>
          <w:noProof/>
        </w:rPr>
        <w:lastRenderedPageBreak/>
        <w:drawing>
          <wp:inline distT="0" distB="0" distL="0" distR="0" wp14:anchorId="47C29A32" wp14:editId="0FA242BD">
            <wp:extent cx="172085" cy="17208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4027" cy="17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на согласовании: расч</w:t>
      </w:r>
      <w:r w:rsidR="006821C1">
        <w:t>ё</w:t>
      </w:r>
      <w:r w:rsidRPr="0015626A">
        <w:t>т замещающих значений отправлен на согласование;</w:t>
      </w:r>
    </w:p>
    <w:p w14:paraId="77FCF187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5EE70694" wp14:editId="5FF44543">
            <wp:extent cx="175260" cy="175260"/>
            <wp:effectExtent l="0" t="0" r="0" b="0"/>
            <wp:docPr id="30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A">
        <w:t xml:space="preserve"> на акцептовании: акт отправлен на согласование;</w:t>
      </w:r>
    </w:p>
    <w:p w14:paraId="3DCAB6CA" w14:textId="1F433E64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391211F4" wp14:editId="054785BA">
            <wp:extent cx="160020" cy="174139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4595" cy="17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согласовано: расч</w:t>
      </w:r>
      <w:r w:rsidR="006821C1">
        <w:t>ё</w:t>
      </w:r>
      <w:r w:rsidRPr="0015626A">
        <w:t>т замещающих значений согласован всеми согласующими;</w:t>
      </w:r>
    </w:p>
    <w:p w14:paraId="24D328D8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23E1DA02" wp14:editId="2A75435D">
            <wp:extent cx="160020" cy="167640"/>
            <wp:effectExtent l="0" t="0" r="0" b="0"/>
            <wp:docPr id="2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A">
        <w:t xml:space="preserve"> акцептовано: акт согласован всеми согласующими;</w:t>
      </w:r>
    </w:p>
    <w:p w14:paraId="53D2A88E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6FA608F2" wp14:editId="4FB214AA">
            <wp:extent cx="184068" cy="178809"/>
            <wp:effectExtent l="0" t="0" r="698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4848" cy="1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отклонено: документ отклонен одним из согласующих;</w:t>
      </w:r>
    </w:p>
    <w:p w14:paraId="5399315E" w14:textId="0712DFFB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7DCF9532" wp14:editId="1F9B9E65">
            <wp:extent cx="167640" cy="182880"/>
            <wp:effectExtent l="0" t="0" r="0" b="0"/>
            <wp:docPr id="24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A">
        <w:t xml:space="preserve"> на согласовании (отклоненный): после отклонения и внесения правок расч</w:t>
      </w:r>
      <w:r w:rsidR="006821C1">
        <w:t>ё</w:t>
      </w:r>
      <w:r w:rsidRPr="0015626A">
        <w:t>т замещающих значений вновь отправлен на согласование;</w:t>
      </w:r>
    </w:p>
    <w:p w14:paraId="3707BE90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30184CA7" wp14:editId="2F4172D8">
            <wp:extent cx="167640" cy="18288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76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A">
        <w:t xml:space="preserve"> на акцептовании (отклоненный): после отклонения и внесения правок акт вновь отправлен на согласование;</w:t>
      </w:r>
    </w:p>
    <w:p w14:paraId="3F2664DE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7CDF8994" wp14:editId="26ADED0D">
            <wp:extent cx="183515" cy="173595"/>
            <wp:effectExtent l="0" t="0" r="698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9645" cy="17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финализировано (акт, можно отклонить): акт акцептован и финализирован, включен счетчик окончательной финализации, до его срабатывания акт может быть отклонен с целью изменения и повторной отправки на акцептование;</w:t>
      </w:r>
    </w:p>
    <w:p w14:paraId="040F268E" w14:textId="7C843CE0" w:rsidR="005C5899" w:rsidRPr="005C5899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796BCFFB" wp14:editId="3816BC3B">
            <wp:extent cx="183515" cy="178555"/>
            <wp:effectExtent l="0" t="0" r="698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5249" cy="18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финализировано (акт, нельзя отклонить): акт окончательно финализирован и заблокирован.</w:t>
      </w:r>
    </w:p>
    <w:p w14:paraId="3D53DD30" w14:textId="3895E6DB" w:rsidR="005C5899" w:rsidRPr="005C5899" w:rsidRDefault="005C5899" w:rsidP="00FE0EFD">
      <w:pPr>
        <w:pStyle w:val="ab"/>
      </w:pPr>
      <w:r w:rsidRPr="005C5899">
        <w:t>В реестре согласования есть возможность сортировки по столбцам, для этого необходимо нажать на значок сортировки возле названия столбца. Для столбца «Статус» доступен отдельный вид фильтрации, а также кнопки «Сохранить» и «Очистить», применимые к этому фильтру.</w:t>
      </w:r>
    </w:p>
    <w:p w14:paraId="1D98A7D0" w14:textId="205FAD56" w:rsidR="005C5899" w:rsidRPr="005C5899" w:rsidRDefault="005C5899" w:rsidP="00111683">
      <w:pPr>
        <w:pStyle w:val="ab"/>
      </w:pPr>
      <w:r w:rsidRPr="005C5899">
        <w:t>Также пользователю доступен выбор отображаемых столбцов, для этого необходимо нажать на кнопку «Столбцы» в правом верхнем углу экрана и выбрать необходимые.</w:t>
      </w:r>
    </w:p>
    <w:p w14:paraId="6410DBFE" w14:textId="11898081" w:rsidR="00DD4259" w:rsidRDefault="00DD4259" w:rsidP="00703C98">
      <w:pPr>
        <w:pStyle w:val="42"/>
        <w:numPr>
          <w:ilvl w:val="3"/>
          <w:numId w:val="150"/>
        </w:numPr>
      </w:pPr>
      <w:bookmarkStart w:id="357" w:name="_Ref19715539"/>
      <w:bookmarkStart w:id="358" w:name="_Toc20990512"/>
      <w:bookmarkStart w:id="359" w:name="_Toc114146416"/>
      <w:bookmarkStart w:id="360" w:name="_Toc114149754"/>
      <w:bookmarkStart w:id="361" w:name="_Toc114150014"/>
      <w:bookmarkStart w:id="362" w:name="_Toc126226217"/>
      <w:bookmarkStart w:id="363" w:name="_Toc126227378"/>
      <w:r>
        <w:t xml:space="preserve">Процесс согласования </w:t>
      </w:r>
      <w:r w:rsidR="00057841">
        <w:t>документа</w:t>
      </w:r>
      <w:bookmarkEnd w:id="357"/>
      <w:bookmarkEnd w:id="358"/>
      <w:bookmarkEnd w:id="359"/>
      <w:bookmarkEnd w:id="360"/>
      <w:bookmarkEnd w:id="361"/>
      <w:bookmarkEnd w:id="362"/>
      <w:bookmarkEnd w:id="363"/>
    </w:p>
    <w:p w14:paraId="39137008" w14:textId="32E7679C" w:rsidR="00111683" w:rsidRPr="0015626A" w:rsidRDefault="00111683" w:rsidP="00FE0EFD">
      <w:pPr>
        <w:pStyle w:val="ab"/>
      </w:pPr>
      <w:r w:rsidRPr="00111683">
        <w:t>Для просмотра процесса согласования пользователю необходимо дважды щелкнуть в строке соответствующего документа в реестре согласования, либо нажать на кнопку «Перейти к согласованию», в результате чего откроется вкладка «Согласующие по согласованию»</w:t>
      </w:r>
      <w:r w:rsidR="00FE0EFD">
        <w:t>.</w:t>
      </w:r>
    </w:p>
    <w:p w14:paraId="39BDC0A4" w14:textId="77777777" w:rsidR="00111683" w:rsidRPr="00111683" w:rsidRDefault="00111683" w:rsidP="00111683">
      <w:pPr>
        <w:pStyle w:val="ab"/>
      </w:pPr>
      <w:r w:rsidRPr="00111683">
        <w:t>Список согласующих содержит поля:</w:t>
      </w:r>
    </w:p>
    <w:p w14:paraId="3F943655" w14:textId="77777777" w:rsidR="00111683" w:rsidRPr="00111683" w:rsidRDefault="00111683">
      <w:pPr>
        <w:pStyle w:val="ab"/>
        <w:numPr>
          <w:ilvl w:val="0"/>
          <w:numId w:val="82"/>
        </w:numPr>
      </w:pPr>
      <w:r w:rsidRPr="00111683">
        <w:t>статус: статус согласования для каждого пользователя;</w:t>
      </w:r>
    </w:p>
    <w:p w14:paraId="33F54427" w14:textId="77777777" w:rsidR="00111683" w:rsidRPr="00111683" w:rsidRDefault="00111683">
      <w:pPr>
        <w:pStyle w:val="ab"/>
        <w:numPr>
          <w:ilvl w:val="0"/>
          <w:numId w:val="82"/>
        </w:numPr>
      </w:pPr>
      <w:r w:rsidRPr="00111683">
        <w:t>ФИО;</w:t>
      </w:r>
    </w:p>
    <w:p w14:paraId="63446DDF" w14:textId="77777777" w:rsidR="00111683" w:rsidRPr="00111683" w:rsidRDefault="00111683">
      <w:pPr>
        <w:pStyle w:val="ab"/>
        <w:numPr>
          <w:ilvl w:val="0"/>
          <w:numId w:val="82"/>
        </w:numPr>
      </w:pPr>
      <w:r w:rsidRPr="00111683">
        <w:t>представитель (наименование организации);</w:t>
      </w:r>
    </w:p>
    <w:p w14:paraId="5337FED1" w14:textId="77777777" w:rsidR="00111683" w:rsidRPr="00111683" w:rsidRDefault="00111683">
      <w:pPr>
        <w:pStyle w:val="ab"/>
        <w:numPr>
          <w:ilvl w:val="0"/>
          <w:numId w:val="82"/>
        </w:numPr>
      </w:pPr>
      <w:r w:rsidRPr="00111683">
        <w:t>должность;</w:t>
      </w:r>
    </w:p>
    <w:p w14:paraId="26378CF7" w14:textId="77777777" w:rsidR="00111683" w:rsidRPr="00111683" w:rsidRDefault="00111683">
      <w:pPr>
        <w:pStyle w:val="ab"/>
        <w:numPr>
          <w:ilvl w:val="0"/>
          <w:numId w:val="82"/>
        </w:numPr>
      </w:pPr>
      <w:r w:rsidRPr="00111683">
        <w:t>комментарий.</w:t>
      </w:r>
    </w:p>
    <w:p w14:paraId="3C27AEEE" w14:textId="77777777" w:rsidR="00111683" w:rsidRPr="00111683" w:rsidRDefault="00111683" w:rsidP="00111683">
      <w:pPr>
        <w:pStyle w:val="ab"/>
      </w:pPr>
      <w:r w:rsidRPr="00111683">
        <w:t>Пользователю доступен выбор отображаемых столбцов, для этого необходимо нажать на кнопку «Столбцы» в правом верхнем углу экрана и выбрать необходимые.</w:t>
      </w:r>
    </w:p>
    <w:p w14:paraId="596EBA13" w14:textId="77777777" w:rsidR="00111683" w:rsidRPr="00111683" w:rsidRDefault="00111683" w:rsidP="00111683">
      <w:pPr>
        <w:pStyle w:val="ab"/>
      </w:pPr>
      <w:r w:rsidRPr="00111683">
        <w:t>Кнопка «Согласовать» становится доступна для пользователя при соблюдении условий:</w:t>
      </w:r>
    </w:p>
    <w:p w14:paraId="07E54E09" w14:textId="77777777" w:rsidR="00111683" w:rsidRPr="00111683" w:rsidRDefault="00111683">
      <w:pPr>
        <w:pStyle w:val="ab"/>
        <w:numPr>
          <w:ilvl w:val="0"/>
          <w:numId w:val="83"/>
        </w:numPr>
      </w:pPr>
      <w:r w:rsidRPr="00111683">
        <w:t>наступила очередь пользователя согласовывать документ;</w:t>
      </w:r>
    </w:p>
    <w:p w14:paraId="02EF6EAA" w14:textId="77777777" w:rsidR="00111683" w:rsidRPr="00111683" w:rsidRDefault="00111683">
      <w:pPr>
        <w:pStyle w:val="ab"/>
        <w:numPr>
          <w:ilvl w:val="0"/>
          <w:numId w:val="83"/>
        </w:numPr>
      </w:pPr>
      <w:r w:rsidRPr="00111683">
        <w:t>документ не был отклонен;</w:t>
      </w:r>
    </w:p>
    <w:p w14:paraId="3675167F" w14:textId="77777777" w:rsidR="00111683" w:rsidRPr="00111683" w:rsidRDefault="00111683">
      <w:pPr>
        <w:pStyle w:val="ab"/>
        <w:numPr>
          <w:ilvl w:val="0"/>
          <w:numId w:val="83"/>
        </w:numPr>
      </w:pPr>
      <w:r w:rsidRPr="00111683">
        <w:t>документ еще не согласован текущим пользователем.</w:t>
      </w:r>
    </w:p>
    <w:p w14:paraId="44ECDC75" w14:textId="77777777" w:rsidR="00111683" w:rsidRPr="00111683" w:rsidRDefault="00111683" w:rsidP="00111683">
      <w:pPr>
        <w:pStyle w:val="ab"/>
      </w:pPr>
      <w:r w:rsidRPr="00111683">
        <w:t>При нажатии кнопки «Согласовать» документ считается согласованным текущим пользователем, и очередь переходит к следующему согласующему.</w:t>
      </w:r>
    </w:p>
    <w:p w14:paraId="4DD24893" w14:textId="77777777" w:rsidR="00111683" w:rsidRPr="00111683" w:rsidRDefault="00111683" w:rsidP="00111683">
      <w:pPr>
        <w:pStyle w:val="ab"/>
      </w:pPr>
      <w:r w:rsidRPr="00111683">
        <w:lastRenderedPageBreak/>
        <w:t>Кнопка «Отклонить» доступна для пользователя в любой момент согласования документа, если соответствующий документу акт не финализирован.</w:t>
      </w:r>
    </w:p>
    <w:p w14:paraId="1737019A" w14:textId="77777777" w:rsidR="00111683" w:rsidRPr="00111683" w:rsidRDefault="00111683" w:rsidP="00111683">
      <w:pPr>
        <w:pStyle w:val="ab"/>
      </w:pPr>
      <w:r w:rsidRPr="00111683">
        <w:t>Возможные статусы согласования для каждого пользователя:</w:t>
      </w:r>
    </w:p>
    <w:p w14:paraId="1DD7FF72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0F104CA7" wp14:editId="7F595385">
            <wp:extent cx="160020" cy="160020"/>
            <wp:effectExtent l="0" t="0" r="0" b="0"/>
            <wp:docPr id="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A">
        <w:t xml:space="preserve"> готово: документ согласован пользователем;</w:t>
      </w:r>
    </w:p>
    <w:p w14:paraId="026F6FA4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20E5FFA4" wp14:editId="328D06D4">
            <wp:extent cx="160020" cy="160020"/>
            <wp:effectExtent l="0" t="0" r="0" b="0"/>
            <wp:docPr id="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A">
        <w:t xml:space="preserve"> в процессе: документ ожидает согласования текущим пользователем;</w:t>
      </w:r>
    </w:p>
    <w:p w14:paraId="081A950A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674BBB18" wp14:editId="5F557DE1">
            <wp:extent cx="160020" cy="160020"/>
            <wp:effectExtent l="0" t="0" r="0" b="0"/>
            <wp:docPr id="5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6A">
        <w:t xml:space="preserve"> ожидание: документ ожидает согласования предыдущим пользователем в очереди;</w:t>
      </w:r>
    </w:p>
    <w:p w14:paraId="7ED4456C" w14:textId="77777777" w:rsidR="0015626A" w:rsidRPr="0015626A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6DCB0BBC" wp14:editId="218E13D3">
            <wp:extent cx="172192" cy="156998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7904" cy="1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отклонено: документ отклонен;</w:t>
      </w:r>
    </w:p>
    <w:p w14:paraId="34452E63" w14:textId="0AB66A0B" w:rsidR="00111683" w:rsidRPr="00111683" w:rsidRDefault="0015626A" w:rsidP="0015626A">
      <w:pPr>
        <w:pStyle w:val="ab"/>
      </w:pPr>
      <w:r w:rsidRPr="0015626A">
        <w:rPr>
          <w:noProof/>
        </w:rPr>
        <w:drawing>
          <wp:inline distT="0" distB="0" distL="0" distR="0" wp14:anchorId="629B481D" wp14:editId="7A2A5ECB">
            <wp:extent cx="184067" cy="162412"/>
            <wp:effectExtent l="0" t="0" r="6985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8977" cy="1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26A">
        <w:t xml:space="preserve"> заблокировано: документ заблокирован.</w:t>
      </w:r>
    </w:p>
    <w:p w14:paraId="5D1163B4" w14:textId="77777777" w:rsidR="00111683" w:rsidRPr="00111683" w:rsidRDefault="00111683" w:rsidP="00111683">
      <w:pPr>
        <w:pStyle w:val="ab"/>
      </w:pPr>
      <w:r w:rsidRPr="00111683">
        <w:t>При нажатии кнопки «Отклонить» процесс согласования сбрасывается, документ становится доступен для редактирования и последующей повторной отправки на согласование, в результате чего процесс согласования запускается заново.</w:t>
      </w:r>
    </w:p>
    <w:p w14:paraId="7F2AE520" w14:textId="1A73CE3A" w:rsidR="00111683" w:rsidRPr="00111683" w:rsidRDefault="00111683" w:rsidP="00111683">
      <w:pPr>
        <w:pStyle w:val="ab"/>
      </w:pPr>
      <w:r w:rsidRPr="00111683">
        <w:t>Все действия пользователей фиксируются в журнале согласований, в блоке «История изменения документа», который содержит поля:</w:t>
      </w:r>
    </w:p>
    <w:p w14:paraId="2BA4FCAE" w14:textId="77777777" w:rsidR="00111683" w:rsidRPr="00111683" w:rsidRDefault="00111683">
      <w:pPr>
        <w:pStyle w:val="ab"/>
        <w:numPr>
          <w:ilvl w:val="0"/>
          <w:numId w:val="84"/>
        </w:numPr>
      </w:pPr>
      <w:r w:rsidRPr="00111683">
        <w:t>дата/время;</w:t>
      </w:r>
    </w:p>
    <w:p w14:paraId="737E6305" w14:textId="77777777" w:rsidR="00111683" w:rsidRPr="00111683" w:rsidRDefault="00111683">
      <w:pPr>
        <w:pStyle w:val="ab"/>
        <w:numPr>
          <w:ilvl w:val="0"/>
          <w:numId w:val="84"/>
        </w:numPr>
      </w:pPr>
      <w:r w:rsidRPr="00111683">
        <w:t>пользователь;</w:t>
      </w:r>
    </w:p>
    <w:p w14:paraId="52A99F6A" w14:textId="77777777" w:rsidR="00111683" w:rsidRPr="00111683" w:rsidRDefault="00111683">
      <w:pPr>
        <w:pStyle w:val="ab"/>
        <w:numPr>
          <w:ilvl w:val="0"/>
          <w:numId w:val="84"/>
        </w:numPr>
      </w:pPr>
      <w:r w:rsidRPr="00111683">
        <w:t xml:space="preserve">действие. </w:t>
      </w:r>
    </w:p>
    <w:p w14:paraId="5055953A" w14:textId="77777777" w:rsidR="00111683" w:rsidRPr="0015626A" w:rsidRDefault="00111683" w:rsidP="00111683">
      <w:pPr>
        <w:pStyle w:val="ab"/>
      </w:pPr>
      <w:r w:rsidRPr="0015626A">
        <w:t>Для согласования расчётов замещающих значений необходимо:</w:t>
      </w:r>
    </w:p>
    <w:p w14:paraId="7E4AA53D" w14:textId="77777777" w:rsidR="00111683" w:rsidRPr="00111683" w:rsidRDefault="00111683">
      <w:pPr>
        <w:pStyle w:val="ab"/>
        <w:numPr>
          <w:ilvl w:val="0"/>
          <w:numId w:val="85"/>
        </w:numPr>
      </w:pPr>
      <w:r w:rsidRPr="00111683">
        <w:t>В реестре согласований выбрать расчёт замещающих значений, который необходимо согласовать.</w:t>
      </w:r>
    </w:p>
    <w:p w14:paraId="10B206D4" w14:textId="355A8484" w:rsidR="00111683" w:rsidRPr="00111683" w:rsidRDefault="00111683">
      <w:pPr>
        <w:pStyle w:val="ab"/>
        <w:numPr>
          <w:ilvl w:val="0"/>
          <w:numId w:val="85"/>
        </w:numPr>
      </w:pPr>
      <w:r w:rsidRPr="00111683">
        <w:t>Нажать кнопку «Согласовать»</w:t>
      </w:r>
      <w:r w:rsidR="00FE0EFD">
        <w:t>.</w:t>
      </w:r>
    </w:p>
    <w:p w14:paraId="1B769CFA" w14:textId="67C5EC42" w:rsidR="00111683" w:rsidRPr="00111683" w:rsidRDefault="00111683" w:rsidP="00111683">
      <w:pPr>
        <w:pStyle w:val="ab"/>
      </w:pPr>
      <w:r w:rsidRPr="00111683">
        <w:t>При нажатии кнопки «Согласовать» документ считается согласованным текущим пользователем, и очередь переходит к следующему согласующему.</w:t>
      </w:r>
    </w:p>
    <w:p w14:paraId="77D9453D" w14:textId="77777777" w:rsidR="00111683" w:rsidRPr="00111683" w:rsidRDefault="00111683" w:rsidP="00111683">
      <w:pPr>
        <w:pStyle w:val="ab"/>
      </w:pPr>
      <w:r w:rsidRPr="00111683">
        <w:t>Кнопка «Отклонить» доступна для пользователя в любой момент согласования документа, если соответствующий документу акт не финализирован.</w:t>
      </w:r>
    </w:p>
    <w:p w14:paraId="65422B9F" w14:textId="77777777" w:rsidR="00111683" w:rsidRPr="0015626A" w:rsidRDefault="00111683" w:rsidP="00111683">
      <w:pPr>
        <w:pStyle w:val="ab"/>
      </w:pPr>
      <w:r w:rsidRPr="0015626A">
        <w:t>По завершению этапов акцептования акта возможен переход к процессу финализации. Для этого необходимо:</w:t>
      </w:r>
    </w:p>
    <w:p w14:paraId="36905358" w14:textId="77777777" w:rsidR="00111683" w:rsidRPr="00111683" w:rsidRDefault="00111683">
      <w:pPr>
        <w:pStyle w:val="ab"/>
        <w:numPr>
          <w:ilvl w:val="0"/>
          <w:numId w:val="86"/>
        </w:numPr>
      </w:pPr>
      <w:r w:rsidRPr="00111683">
        <w:t>В реестре согласований выбрать акт, который необходимо финализировать.</w:t>
      </w:r>
    </w:p>
    <w:p w14:paraId="59DA35FA" w14:textId="3696F502" w:rsidR="00111683" w:rsidRPr="00111683" w:rsidRDefault="00111683">
      <w:pPr>
        <w:pStyle w:val="ab"/>
        <w:numPr>
          <w:ilvl w:val="0"/>
          <w:numId w:val="86"/>
        </w:numPr>
      </w:pPr>
      <w:r w:rsidRPr="00111683">
        <w:t>Нажать кнопку «Перейти к акцептованию».</w:t>
      </w:r>
    </w:p>
    <w:p w14:paraId="5FC085A2" w14:textId="4765FAA0" w:rsidR="00111683" w:rsidRPr="0015626A" w:rsidRDefault="00111683" w:rsidP="00FE0EFD">
      <w:pPr>
        <w:pStyle w:val="ab"/>
        <w:numPr>
          <w:ilvl w:val="0"/>
          <w:numId w:val="86"/>
        </w:numPr>
      </w:pPr>
      <w:r w:rsidRPr="00111683">
        <w:t>В окне «Согласующие по согласованию» нажать кнопку «Финализировать»</w:t>
      </w:r>
      <w:r w:rsidR="00FE0EFD">
        <w:t>.</w:t>
      </w:r>
    </w:p>
    <w:p w14:paraId="35ECC732" w14:textId="77777777" w:rsidR="00111683" w:rsidRPr="00111683" w:rsidRDefault="00111683" w:rsidP="00111683">
      <w:pPr>
        <w:pStyle w:val="ab"/>
      </w:pPr>
      <w:r w:rsidRPr="00111683">
        <w:t xml:space="preserve">При переходе акта в статус финализировано (акт, можно отклонить) включается счётчик окончательной финализации. </w:t>
      </w:r>
    </w:p>
    <w:p w14:paraId="63139A8B" w14:textId="21F7D6E6" w:rsidR="00111683" w:rsidRPr="00111683" w:rsidRDefault="00111683" w:rsidP="00E331BD">
      <w:pPr>
        <w:pStyle w:val="ab"/>
      </w:pPr>
      <w:r w:rsidRPr="00111683">
        <w:t>До срабатывания счётчика акт может быть отклонён кнопкой «Отменить финализацию» с целью изменения и повторной отправки на акцептование.</w:t>
      </w:r>
    </w:p>
    <w:p w14:paraId="41C200ED" w14:textId="6C7AF549" w:rsidR="009D252C" w:rsidRDefault="009D252C" w:rsidP="00703C98">
      <w:pPr>
        <w:pStyle w:val="24"/>
        <w:numPr>
          <w:ilvl w:val="1"/>
          <w:numId w:val="150"/>
        </w:numPr>
      </w:pPr>
      <w:bookmarkStart w:id="364" w:name="_Toc20990513"/>
      <w:bookmarkStart w:id="365" w:name="_Toc114146417"/>
      <w:bookmarkStart w:id="366" w:name="_Toc114149755"/>
      <w:bookmarkStart w:id="367" w:name="_Toc114150015"/>
      <w:bookmarkStart w:id="368" w:name="_Toc126226218"/>
      <w:bookmarkStart w:id="369" w:name="_Toc126227379"/>
      <w:r>
        <w:t>Функциональный блок «Паспортизация и НСИ»</w:t>
      </w:r>
      <w:bookmarkEnd w:id="364"/>
      <w:bookmarkEnd w:id="365"/>
      <w:bookmarkEnd w:id="366"/>
      <w:bookmarkEnd w:id="367"/>
      <w:bookmarkEnd w:id="368"/>
      <w:bookmarkEnd w:id="369"/>
    </w:p>
    <w:p w14:paraId="17FD7AA7" w14:textId="26E1A271" w:rsidR="007D51CF" w:rsidRPr="007D51CF" w:rsidRDefault="007D51CF" w:rsidP="007D51CF">
      <w:pPr>
        <w:pStyle w:val="ab"/>
      </w:pPr>
      <w:r w:rsidRPr="007D51CF">
        <w:t xml:space="preserve">Функциональны блок «Паспортизация и НСИ» содержит в себе следующие разделы (см. рисунок </w:t>
      </w:r>
      <w:r w:rsidR="00FE0EFD">
        <w:t>39</w:t>
      </w:r>
      <w:r w:rsidRPr="007D51CF">
        <w:t>):</w:t>
      </w:r>
    </w:p>
    <w:p w14:paraId="7257216C" w14:textId="77777777" w:rsidR="007D51CF" w:rsidRPr="007D51CF" w:rsidRDefault="007D51CF">
      <w:pPr>
        <w:pStyle w:val="ab"/>
        <w:numPr>
          <w:ilvl w:val="0"/>
          <w:numId w:val="87"/>
        </w:numPr>
      </w:pPr>
      <w:r w:rsidRPr="007D51CF">
        <w:t>Справочники и паспорта;</w:t>
      </w:r>
    </w:p>
    <w:p w14:paraId="13AA1463" w14:textId="4633E2E2" w:rsidR="007D51CF" w:rsidRPr="007D51CF" w:rsidRDefault="007D51CF">
      <w:pPr>
        <w:pStyle w:val="ab"/>
        <w:numPr>
          <w:ilvl w:val="0"/>
          <w:numId w:val="87"/>
        </w:numPr>
      </w:pPr>
      <w:r w:rsidRPr="007D51CF">
        <w:t>Структура объектов генерации;</w:t>
      </w:r>
    </w:p>
    <w:p w14:paraId="7EDCE005" w14:textId="59FB3577" w:rsidR="007D51CF" w:rsidRDefault="007D51CF">
      <w:pPr>
        <w:pStyle w:val="ab"/>
        <w:numPr>
          <w:ilvl w:val="0"/>
          <w:numId w:val="87"/>
        </w:numPr>
      </w:pPr>
      <w:r w:rsidRPr="007D51CF">
        <w:t>Списки согласующих.</w:t>
      </w:r>
    </w:p>
    <w:p w14:paraId="74FCC684" w14:textId="52A5D0AE" w:rsidR="0015626A" w:rsidRDefault="0015626A" w:rsidP="0015626A">
      <w:pPr>
        <w:pStyle w:val="ab"/>
        <w:ind w:left="720" w:firstLine="0"/>
      </w:pPr>
    </w:p>
    <w:p w14:paraId="74E4BD17" w14:textId="3F470EBC" w:rsidR="0015626A" w:rsidRPr="007D51CF" w:rsidRDefault="0015626A" w:rsidP="0015626A">
      <w:pPr>
        <w:pStyle w:val="ab"/>
        <w:ind w:left="720" w:firstLine="0"/>
      </w:pPr>
      <w:r w:rsidRPr="007D51CF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B6E77FA" wp14:editId="1D5DE38D">
            <wp:simplePos x="0" y="0"/>
            <wp:positionH relativeFrom="margin">
              <wp:align>center</wp:align>
            </wp:positionH>
            <wp:positionV relativeFrom="page">
              <wp:posOffset>767461</wp:posOffset>
            </wp:positionV>
            <wp:extent cx="1952625" cy="1228725"/>
            <wp:effectExtent l="0" t="0" r="9525" b="9525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20F58B" w14:textId="5F702F07" w:rsidR="007D51CF" w:rsidRPr="007D51CF" w:rsidRDefault="0015626A" w:rsidP="0015626A">
      <w:pPr>
        <w:pStyle w:val="af3"/>
      </w:pPr>
      <w:bookmarkStart w:id="370" w:name="_Toc114146314"/>
      <w:r w:rsidRPr="0015626A">
        <w:t>Рисунок </w:t>
      </w:r>
      <w:r w:rsidR="00FE0EFD">
        <w:t>39</w:t>
      </w:r>
      <w:r w:rsidRPr="0015626A">
        <w:t> — </w:t>
      </w:r>
      <w:r w:rsidR="007D51CF" w:rsidRPr="0015626A">
        <w:t>Раздел «Паспортизация и НСИ»</w:t>
      </w:r>
      <w:bookmarkEnd w:id="370"/>
    </w:p>
    <w:p w14:paraId="5BB799C5" w14:textId="4B7FE7CB" w:rsidR="008A2F8D" w:rsidRDefault="008A2F8D" w:rsidP="00703C98">
      <w:pPr>
        <w:pStyle w:val="30"/>
        <w:numPr>
          <w:ilvl w:val="2"/>
          <w:numId w:val="150"/>
        </w:numPr>
      </w:pPr>
      <w:bookmarkStart w:id="371" w:name="_Toc20990514"/>
      <w:bookmarkStart w:id="372" w:name="_Toc114146418"/>
      <w:bookmarkStart w:id="373" w:name="_Toc114149756"/>
      <w:bookmarkStart w:id="374" w:name="_Toc114150016"/>
      <w:bookmarkStart w:id="375" w:name="_Toc126226219"/>
      <w:bookmarkStart w:id="376" w:name="_Toc126227380"/>
      <w:r>
        <w:t>Структура объектов генерации</w:t>
      </w:r>
      <w:bookmarkEnd w:id="371"/>
      <w:bookmarkEnd w:id="372"/>
      <w:bookmarkEnd w:id="373"/>
      <w:bookmarkEnd w:id="374"/>
      <w:bookmarkEnd w:id="375"/>
      <w:bookmarkEnd w:id="376"/>
    </w:p>
    <w:p w14:paraId="4A70F7A2" w14:textId="1F2DC2D9" w:rsidR="007D51CF" w:rsidRPr="007D51CF" w:rsidRDefault="007D51CF" w:rsidP="007D51CF">
      <w:pPr>
        <w:pStyle w:val="ab"/>
      </w:pPr>
      <w:r w:rsidRPr="007D51CF">
        <w:t xml:space="preserve">В разделе «Структура объектов генерации» представлена общая информация об объектах генерации в иерархическом порядке. Редактирование отображённой информации осуществляется через соответствующий раздел «Справочники и паспорта» при наличии соответствующего доступа. </w:t>
      </w:r>
    </w:p>
    <w:p w14:paraId="10AE52AA" w14:textId="4196BA21" w:rsidR="007D51CF" w:rsidRPr="00576A4B" w:rsidRDefault="007D51CF" w:rsidP="00792A3D">
      <w:pPr>
        <w:pStyle w:val="ab"/>
      </w:pPr>
      <w:r w:rsidRPr="00576A4B">
        <w:t xml:space="preserve">Слева представлено дерево объектов - от объектов генерации до средств измерения, справа - обобщённая информация о выбранном объекте. </w:t>
      </w:r>
    </w:p>
    <w:p w14:paraId="1B60F21A" w14:textId="1F028CB0" w:rsidR="007D51CF" w:rsidRPr="00576A4B" w:rsidRDefault="007D51CF" w:rsidP="00792A3D">
      <w:pPr>
        <w:pStyle w:val="ab"/>
      </w:pPr>
      <w:r w:rsidRPr="00576A4B">
        <w:t xml:space="preserve">Структура дерева объектов представлена на рисунке </w:t>
      </w:r>
      <w:r w:rsidR="00902801">
        <w:t>40</w:t>
      </w:r>
      <w:r w:rsidRPr="00576A4B">
        <w:t>.</w:t>
      </w:r>
    </w:p>
    <w:p w14:paraId="71348F6E" w14:textId="327F80DB" w:rsidR="007D51CF" w:rsidRPr="006B1CBD" w:rsidRDefault="00586E4E" w:rsidP="006B1CBD">
      <w:pPr>
        <w:pStyle w:val="af3"/>
      </w:pPr>
      <w:bookmarkStart w:id="377" w:name="_Toc114146316"/>
      <w:r>
        <w:rPr>
          <w:noProof/>
        </w:rPr>
        <w:drawing>
          <wp:anchor distT="0" distB="0" distL="114300" distR="114300" simplePos="0" relativeHeight="251749376" behindDoc="0" locked="0" layoutInCell="1" allowOverlap="1" wp14:anchorId="63D37E30" wp14:editId="5400F688">
            <wp:simplePos x="0" y="0"/>
            <wp:positionH relativeFrom="column">
              <wp:posOffset>2275205</wp:posOffset>
            </wp:positionH>
            <wp:positionV relativeFrom="paragraph">
              <wp:posOffset>20955</wp:posOffset>
            </wp:positionV>
            <wp:extent cx="2032000" cy="3822700"/>
            <wp:effectExtent l="0" t="0" r="6350" b="6350"/>
            <wp:wrapTopAndBottom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CBD" w:rsidRPr="006B1CBD">
        <w:t>Рисунок </w:t>
      </w:r>
      <w:r w:rsidR="00902801">
        <w:t>40</w:t>
      </w:r>
      <w:r w:rsidR="006B1CBD" w:rsidRPr="006B1CBD">
        <w:t> — </w:t>
      </w:r>
      <w:r w:rsidR="007D51CF" w:rsidRPr="006B1CBD">
        <w:t>Структура дерева объектов</w:t>
      </w:r>
      <w:bookmarkEnd w:id="377"/>
      <w:r w:rsidR="007D51CF" w:rsidRPr="006B1CBD">
        <w:t xml:space="preserve"> </w:t>
      </w:r>
    </w:p>
    <w:p w14:paraId="086F73D0" w14:textId="4D8D63E6" w:rsidR="007D51CF" w:rsidRPr="00576A4B" w:rsidRDefault="007D51CF" w:rsidP="00576A4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E90EA" w14:textId="7F55DF2E" w:rsidR="00576A4B" w:rsidRPr="00576A4B" w:rsidRDefault="00586E4E" w:rsidP="006B1CBD">
      <w:pPr>
        <w:pStyle w:val="af3"/>
      </w:pPr>
      <w:bookmarkStart w:id="378" w:name="_Toc114146317"/>
      <w:r>
        <w:rPr>
          <w:noProof/>
        </w:rPr>
        <w:lastRenderedPageBreak/>
        <w:drawing>
          <wp:inline distT="0" distB="0" distL="0" distR="0" wp14:anchorId="07B0682F" wp14:editId="17FE6B32">
            <wp:extent cx="6254750" cy="3829050"/>
            <wp:effectExtent l="0" t="0" r="0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BD" w:rsidRPr="006B1CBD">
        <w:t>Рисунок </w:t>
      </w:r>
      <w:r w:rsidR="00902801">
        <w:t>41</w:t>
      </w:r>
      <w:r w:rsidR="006B1CBD" w:rsidRPr="006B1CBD">
        <w:t> — </w:t>
      </w:r>
      <w:r w:rsidR="007D51CF" w:rsidRPr="006B1CBD">
        <w:t>Карточка объекта «Магистраль»</w:t>
      </w:r>
      <w:bookmarkEnd w:id="378"/>
    </w:p>
    <w:p w14:paraId="04EC3F80" w14:textId="519A64BA" w:rsidR="007D51CF" w:rsidRPr="007D51CF" w:rsidRDefault="007D51CF" w:rsidP="00792A3D">
      <w:pPr>
        <w:pStyle w:val="ab"/>
      </w:pPr>
      <w:r w:rsidRPr="00576A4B">
        <w:t>Справа от принципиальной схемы (при наличии) находятся кнопки управления просмотром: позиционирование, изменение масштаба</w:t>
      </w:r>
      <w:r w:rsidR="00205458">
        <w:t xml:space="preserve"> (см. рисунок </w:t>
      </w:r>
      <w:r w:rsidR="00902801">
        <w:t>41</w:t>
      </w:r>
      <w:r w:rsidR="00205458">
        <w:t>)</w:t>
      </w:r>
      <w:r w:rsidRPr="00576A4B">
        <w:t>.</w:t>
      </w:r>
    </w:p>
    <w:p w14:paraId="43D603E5" w14:textId="45A59B76" w:rsidR="00CE3E1E" w:rsidRDefault="00CE3E1E" w:rsidP="00703C98">
      <w:pPr>
        <w:pStyle w:val="30"/>
        <w:numPr>
          <w:ilvl w:val="2"/>
          <w:numId w:val="150"/>
        </w:numPr>
      </w:pPr>
      <w:bookmarkStart w:id="379" w:name="_Toc20990515"/>
      <w:bookmarkStart w:id="380" w:name="_Toc114146419"/>
      <w:bookmarkStart w:id="381" w:name="_Toc114149757"/>
      <w:bookmarkStart w:id="382" w:name="_Toc114150017"/>
      <w:bookmarkStart w:id="383" w:name="_Toc126226220"/>
      <w:bookmarkStart w:id="384" w:name="_Toc126227381"/>
      <w:r>
        <w:t>Справочники и паспорта</w:t>
      </w:r>
      <w:bookmarkEnd w:id="379"/>
      <w:bookmarkEnd w:id="380"/>
      <w:bookmarkEnd w:id="381"/>
      <w:bookmarkEnd w:id="382"/>
      <w:bookmarkEnd w:id="383"/>
      <w:bookmarkEnd w:id="384"/>
    </w:p>
    <w:p w14:paraId="151CA659" w14:textId="2B1726A9" w:rsidR="00792A3D" w:rsidRPr="00792A3D" w:rsidRDefault="00792A3D" w:rsidP="00792A3D">
      <w:pPr>
        <w:pStyle w:val="ab"/>
      </w:pPr>
      <w:r w:rsidRPr="00792A3D">
        <w:t>Раздел «Справочники и паспорта» предназначен для хранения и ведения справочной информации системы. Существуют следующие справочники:</w:t>
      </w:r>
    </w:p>
    <w:p w14:paraId="07266EE4" w14:textId="77777777" w:rsidR="00792A3D" w:rsidRPr="00792A3D" w:rsidRDefault="00792A3D" w:rsidP="00792A3D">
      <w:pPr>
        <w:pStyle w:val="ab"/>
      </w:pPr>
      <w:r w:rsidRPr="00792A3D">
        <w:t>1 Объект генерации</w:t>
      </w:r>
    </w:p>
    <w:p w14:paraId="6878CA09" w14:textId="77777777" w:rsidR="00792A3D" w:rsidRPr="00792A3D" w:rsidRDefault="00792A3D">
      <w:pPr>
        <w:pStyle w:val="ab"/>
        <w:numPr>
          <w:ilvl w:val="0"/>
          <w:numId w:val="88"/>
        </w:numPr>
      </w:pPr>
      <w:r w:rsidRPr="00792A3D">
        <w:t>1.1 Тип объекта генерации</w:t>
      </w:r>
    </w:p>
    <w:p w14:paraId="7CEBB7B9" w14:textId="77777777" w:rsidR="00792A3D" w:rsidRPr="00792A3D" w:rsidRDefault="00792A3D">
      <w:pPr>
        <w:pStyle w:val="ab"/>
        <w:numPr>
          <w:ilvl w:val="0"/>
          <w:numId w:val="88"/>
        </w:numPr>
      </w:pPr>
      <w:r w:rsidRPr="00792A3D">
        <w:t>1.2 Основное топливо</w:t>
      </w:r>
    </w:p>
    <w:p w14:paraId="79F42918" w14:textId="77777777" w:rsidR="00792A3D" w:rsidRPr="00792A3D" w:rsidRDefault="00792A3D">
      <w:pPr>
        <w:pStyle w:val="ab"/>
        <w:numPr>
          <w:ilvl w:val="0"/>
          <w:numId w:val="88"/>
        </w:numPr>
      </w:pPr>
      <w:r w:rsidRPr="00792A3D">
        <w:t>1.3 Потери и коэффициенты</w:t>
      </w:r>
    </w:p>
    <w:p w14:paraId="26D96559" w14:textId="77777777" w:rsidR="00792A3D" w:rsidRPr="00792A3D" w:rsidRDefault="00792A3D">
      <w:pPr>
        <w:pStyle w:val="ab"/>
        <w:numPr>
          <w:ilvl w:val="0"/>
          <w:numId w:val="88"/>
        </w:numPr>
      </w:pPr>
      <w:r w:rsidRPr="00792A3D">
        <w:t>1.4 Летний/зимний период</w:t>
      </w:r>
    </w:p>
    <w:p w14:paraId="7D11C2E6" w14:textId="77777777" w:rsidR="00792A3D" w:rsidRPr="00792A3D" w:rsidRDefault="00792A3D" w:rsidP="00792A3D">
      <w:pPr>
        <w:pStyle w:val="ab"/>
      </w:pPr>
      <w:r w:rsidRPr="00792A3D">
        <w:t>2 Магистраль</w:t>
      </w:r>
    </w:p>
    <w:p w14:paraId="2D6EDAE8" w14:textId="77777777" w:rsidR="00792A3D" w:rsidRPr="00792A3D" w:rsidRDefault="00792A3D">
      <w:pPr>
        <w:pStyle w:val="ab"/>
        <w:numPr>
          <w:ilvl w:val="0"/>
          <w:numId w:val="89"/>
        </w:numPr>
      </w:pPr>
      <w:r w:rsidRPr="00792A3D">
        <w:t>2.1 Тип магистрали</w:t>
      </w:r>
    </w:p>
    <w:p w14:paraId="10D0B8BF" w14:textId="77777777" w:rsidR="00792A3D" w:rsidRPr="00792A3D" w:rsidRDefault="00792A3D">
      <w:pPr>
        <w:pStyle w:val="ab"/>
        <w:numPr>
          <w:ilvl w:val="0"/>
          <w:numId w:val="89"/>
        </w:numPr>
      </w:pPr>
      <w:r w:rsidRPr="00792A3D">
        <w:t>2.2 Вид теплосистемы</w:t>
      </w:r>
    </w:p>
    <w:p w14:paraId="324C2F49" w14:textId="77777777" w:rsidR="00792A3D" w:rsidRPr="00792A3D" w:rsidRDefault="00792A3D">
      <w:pPr>
        <w:pStyle w:val="ab"/>
        <w:numPr>
          <w:ilvl w:val="0"/>
          <w:numId w:val="89"/>
        </w:numPr>
      </w:pPr>
      <w:r w:rsidRPr="00792A3D">
        <w:t>2.3 Тип теплосистемы</w:t>
      </w:r>
    </w:p>
    <w:p w14:paraId="2FBECA54" w14:textId="77777777" w:rsidR="00792A3D" w:rsidRPr="00792A3D" w:rsidRDefault="00792A3D">
      <w:pPr>
        <w:pStyle w:val="ab"/>
        <w:numPr>
          <w:ilvl w:val="0"/>
          <w:numId w:val="89"/>
        </w:numPr>
      </w:pPr>
      <w:r w:rsidRPr="00792A3D">
        <w:t>2.4 Назначение магистрали</w:t>
      </w:r>
    </w:p>
    <w:p w14:paraId="4564C4F1" w14:textId="77777777" w:rsidR="00792A3D" w:rsidRPr="00792A3D" w:rsidRDefault="00792A3D">
      <w:pPr>
        <w:pStyle w:val="ab"/>
        <w:numPr>
          <w:ilvl w:val="0"/>
          <w:numId w:val="89"/>
        </w:numPr>
      </w:pPr>
      <w:r w:rsidRPr="00792A3D">
        <w:t>2.5 Направление магистрали</w:t>
      </w:r>
    </w:p>
    <w:p w14:paraId="45E435E1" w14:textId="77777777" w:rsidR="00792A3D" w:rsidRPr="00792A3D" w:rsidRDefault="00792A3D" w:rsidP="00792A3D">
      <w:pPr>
        <w:pStyle w:val="ab"/>
      </w:pPr>
      <w:r w:rsidRPr="00792A3D">
        <w:t>3 Трубопровод</w:t>
      </w:r>
    </w:p>
    <w:p w14:paraId="5EF3DAE5" w14:textId="77777777" w:rsidR="00792A3D" w:rsidRPr="00792A3D" w:rsidRDefault="00792A3D">
      <w:pPr>
        <w:pStyle w:val="ab"/>
        <w:numPr>
          <w:ilvl w:val="0"/>
          <w:numId w:val="90"/>
        </w:numPr>
      </w:pPr>
      <w:r w:rsidRPr="00792A3D">
        <w:t>3.1 Тип трубопровода</w:t>
      </w:r>
    </w:p>
    <w:p w14:paraId="4C215B15" w14:textId="77777777" w:rsidR="00792A3D" w:rsidRPr="00792A3D" w:rsidRDefault="00792A3D">
      <w:pPr>
        <w:pStyle w:val="ab"/>
        <w:numPr>
          <w:ilvl w:val="0"/>
          <w:numId w:val="90"/>
        </w:numPr>
      </w:pPr>
      <w:r w:rsidRPr="00792A3D">
        <w:t>3.2 Измеряемая среда</w:t>
      </w:r>
    </w:p>
    <w:p w14:paraId="36B010F1" w14:textId="77777777" w:rsidR="00792A3D" w:rsidRPr="00792A3D" w:rsidRDefault="00792A3D" w:rsidP="00792A3D">
      <w:pPr>
        <w:pStyle w:val="ab"/>
      </w:pPr>
      <w:r w:rsidRPr="00792A3D">
        <w:t>4 Потребитель</w:t>
      </w:r>
    </w:p>
    <w:p w14:paraId="1B86BF00" w14:textId="77777777" w:rsidR="00792A3D" w:rsidRPr="00792A3D" w:rsidRDefault="00792A3D" w:rsidP="00792A3D">
      <w:pPr>
        <w:pStyle w:val="ab"/>
      </w:pPr>
      <w:r w:rsidRPr="00792A3D">
        <w:t>5 УСПД</w:t>
      </w:r>
    </w:p>
    <w:p w14:paraId="1B5A277D" w14:textId="77777777" w:rsidR="00792A3D" w:rsidRPr="00792A3D" w:rsidRDefault="00792A3D" w:rsidP="00792A3D">
      <w:pPr>
        <w:pStyle w:val="ab"/>
      </w:pPr>
      <w:r w:rsidRPr="00792A3D">
        <w:t>6 Комплект поставки</w:t>
      </w:r>
    </w:p>
    <w:p w14:paraId="6CA99AA2" w14:textId="77777777" w:rsidR="00792A3D" w:rsidRPr="00792A3D" w:rsidRDefault="00792A3D" w:rsidP="00792A3D">
      <w:pPr>
        <w:pStyle w:val="ab"/>
      </w:pPr>
      <w:r w:rsidRPr="00792A3D">
        <w:lastRenderedPageBreak/>
        <w:t>7 Прибор учета</w:t>
      </w:r>
    </w:p>
    <w:p w14:paraId="419E29D8" w14:textId="77777777" w:rsidR="00792A3D" w:rsidRPr="00792A3D" w:rsidRDefault="00792A3D">
      <w:pPr>
        <w:pStyle w:val="ab"/>
        <w:numPr>
          <w:ilvl w:val="0"/>
          <w:numId w:val="91"/>
        </w:numPr>
      </w:pPr>
      <w:r w:rsidRPr="00792A3D">
        <w:t>7.1 Тип прибора учета</w:t>
      </w:r>
    </w:p>
    <w:p w14:paraId="6BB81A02" w14:textId="77777777" w:rsidR="00792A3D" w:rsidRPr="00792A3D" w:rsidRDefault="00792A3D">
      <w:pPr>
        <w:pStyle w:val="ab"/>
        <w:numPr>
          <w:ilvl w:val="0"/>
          <w:numId w:val="91"/>
        </w:numPr>
      </w:pPr>
      <w:r w:rsidRPr="00792A3D">
        <w:t>7.2 Модель прибора учета</w:t>
      </w:r>
    </w:p>
    <w:p w14:paraId="10CAB711" w14:textId="77777777" w:rsidR="00792A3D" w:rsidRPr="00792A3D" w:rsidRDefault="00792A3D" w:rsidP="00792A3D">
      <w:pPr>
        <w:pStyle w:val="ab"/>
      </w:pPr>
      <w:r w:rsidRPr="00792A3D">
        <w:t>8 Средство измерения</w:t>
      </w:r>
    </w:p>
    <w:p w14:paraId="4BDDAFDD" w14:textId="77777777" w:rsidR="00792A3D" w:rsidRPr="00792A3D" w:rsidRDefault="00792A3D">
      <w:pPr>
        <w:pStyle w:val="ab"/>
        <w:numPr>
          <w:ilvl w:val="0"/>
          <w:numId w:val="92"/>
        </w:numPr>
      </w:pPr>
      <w:r w:rsidRPr="00792A3D">
        <w:t>8.1 Штатное состояние</w:t>
      </w:r>
    </w:p>
    <w:p w14:paraId="12B07CF7" w14:textId="77777777" w:rsidR="00792A3D" w:rsidRPr="00792A3D" w:rsidRDefault="00792A3D">
      <w:pPr>
        <w:pStyle w:val="ab"/>
        <w:numPr>
          <w:ilvl w:val="0"/>
          <w:numId w:val="92"/>
        </w:numPr>
      </w:pPr>
      <w:r w:rsidRPr="00792A3D">
        <w:t>8.2 Техническое состояние</w:t>
      </w:r>
    </w:p>
    <w:p w14:paraId="17B6D4BE" w14:textId="77777777" w:rsidR="00792A3D" w:rsidRPr="00792A3D" w:rsidRDefault="00792A3D">
      <w:pPr>
        <w:pStyle w:val="ab"/>
        <w:numPr>
          <w:ilvl w:val="0"/>
          <w:numId w:val="92"/>
        </w:numPr>
      </w:pPr>
      <w:r w:rsidRPr="00792A3D">
        <w:t>8.3 Тип средства измерения</w:t>
      </w:r>
    </w:p>
    <w:p w14:paraId="5C0C3BA9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8.3.1 Области измерения</w:t>
      </w:r>
    </w:p>
    <w:p w14:paraId="5C59BCE7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8.3.2 Наименование типа СИ</w:t>
      </w:r>
    </w:p>
    <w:p w14:paraId="79B0C314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8.3.3 Категория СИ</w:t>
      </w:r>
    </w:p>
    <w:p w14:paraId="0D38DC51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8.3.4 Конструктивное использование</w:t>
      </w:r>
    </w:p>
    <w:p w14:paraId="5968C140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8.3.5 Вид клейм</w:t>
      </w:r>
    </w:p>
    <w:p w14:paraId="22CAAC70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8.3.6 Виды драгметаллов</w:t>
      </w:r>
    </w:p>
    <w:p w14:paraId="544605A6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8.3.7 Виды расходных материалов</w:t>
      </w:r>
    </w:p>
    <w:p w14:paraId="1D539DA7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8.3.8 Вид МК</w:t>
      </w:r>
    </w:p>
    <w:p w14:paraId="2BD3DC2C" w14:textId="77777777" w:rsidR="00792A3D" w:rsidRPr="00792A3D" w:rsidRDefault="00792A3D">
      <w:pPr>
        <w:pStyle w:val="ab"/>
        <w:numPr>
          <w:ilvl w:val="1"/>
          <w:numId w:val="93"/>
        </w:numPr>
      </w:pPr>
      <w:r w:rsidRPr="00792A3D">
        <w:t>8.3.9 Измеряемый параметр</w:t>
      </w:r>
    </w:p>
    <w:p w14:paraId="79B248EA" w14:textId="77777777" w:rsidR="00792A3D" w:rsidRPr="00792A3D" w:rsidRDefault="00792A3D">
      <w:pPr>
        <w:pStyle w:val="ab"/>
        <w:numPr>
          <w:ilvl w:val="2"/>
          <w:numId w:val="94"/>
        </w:numPr>
      </w:pPr>
      <w:r w:rsidRPr="00792A3D">
        <w:t>8.3.9.1 Измеряемая величина</w:t>
      </w:r>
    </w:p>
    <w:p w14:paraId="47A43D68" w14:textId="77777777" w:rsidR="00792A3D" w:rsidRPr="00792A3D" w:rsidRDefault="00792A3D">
      <w:pPr>
        <w:pStyle w:val="ab"/>
        <w:numPr>
          <w:ilvl w:val="2"/>
          <w:numId w:val="94"/>
        </w:numPr>
      </w:pPr>
      <w:r w:rsidRPr="00792A3D">
        <w:t>8.3.9.2 Среда измерения</w:t>
      </w:r>
    </w:p>
    <w:p w14:paraId="02D49720" w14:textId="77777777" w:rsidR="00792A3D" w:rsidRPr="00792A3D" w:rsidRDefault="00792A3D">
      <w:pPr>
        <w:pStyle w:val="ab"/>
        <w:numPr>
          <w:ilvl w:val="2"/>
          <w:numId w:val="94"/>
        </w:numPr>
      </w:pPr>
      <w:r w:rsidRPr="00792A3D">
        <w:t>8.3.9.3 Форма представления</w:t>
      </w:r>
    </w:p>
    <w:p w14:paraId="30B66005" w14:textId="77777777" w:rsidR="00792A3D" w:rsidRPr="00792A3D" w:rsidRDefault="00792A3D">
      <w:pPr>
        <w:pStyle w:val="ab"/>
        <w:numPr>
          <w:ilvl w:val="2"/>
          <w:numId w:val="94"/>
        </w:numPr>
      </w:pPr>
      <w:r w:rsidRPr="00792A3D">
        <w:t>8.3.9.4 Назначение измерений</w:t>
      </w:r>
    </w:p>
    <w:p w14:paraId="5F8E7EE7" w14:textId="77777777" w:rsidR="00792A3D" w:rsidRPr="00792A3D" w:rsidRDefault="00792A3D" w:rsidP="00792A3D">
      <w:pPr>
        <w:pStyle w:val="ab"/>
      </w:pPr>
      <w:r w:rsidRPr="00792A3D">
        <w:t>9 Узел учета</w:t>
      </w:r>
    </w:p>
    <w:p w14:paraId="78A741A6" w14:textId="77777777" w:rsidR="00792A3D" w:rsidRPr="00792A3D" w:rsidRDefault="00792A3D" w:rsidP="00792A3D">
      <w:pPr>
        <w:pStyle w:val="ab"/>
      </w:pPr>
      <w:r w:rsidRPr="00792A3D">
        <w:t>10 Согласования</w:t>
      </w:r>
    </w:p>
    <w:p w14:paraId="438E866C" w14:textId="77777777" w:rsidR="00792A3D" w:rsidRPr="00792A3D" w:rsidRDefault="00792A3D">
      <w:pPr>
        <w:pStyle w:val="ab"/>
        <w:numPr>
          <w:ilvl w:val="0"/>
          <w:numId w:val="95"/>
        </w:numPr>
      </w:pPr>
      <w:r w:rsidRPr="00792A3D">
        <w:t>10.1 Представители для согласования</w:t>
      </w:r>
    </w:p>
    <w:p w14:paraId="4DC7C6A8" w14:textId="06700AF9" w:rsidR="00792A3D" w:rsidRPr="00792A3D" w:rsidRDefault="00792A3D">
      <w:pPr>
        <w:pStyle w:val="ab"/>
        <w:numPr>
          <w:ilvl w:val="0"/>
          <w:numId w:val="95"/>
        </w:numPr>
      </w:pPr>
      <w:r w:rsidRPr="00792A3D">
        <w:t>10.2 Должности для согласования</w:t>
      </w:r>
    </w:p>
    <w:p w14:paraId="3A39F5EC" w14:textId="7534574E" w:rsidR="00603332" w:rsidRDefault="00603332" w:rsidP="00703C98">
      <w:pPr>
        <w:pStyle w:val="42"/>
        <w:numPr>
          <w:ilvl w:val="3"/>
          <w:numId w:val="150"/>
        </w:numPr>
      </w:pPr>
      <w:bookmarkStart w:id="385" w:name="_Toc20990516"/>
      <w:bookmarkStart w:id="386" w:name="_Toc114146420"/>
      <w:bookmarkStart w:id="387" w:name="_Toc114149758"/>
      <w:bookmarkStart w:id="388" w:name="_Toc114150018"/>
      <w:bookmarkStart w:id="389" w:name="_Toc126226221"/>
      <w:bookmarkStart w:id="390" w:name="_Toc126227382"/>
      <w:r>
        <w:t>Просмотр справочника</w:t>
      </w:r>
      <w:bookmarkEnd w:id="385"/>
      <w:bookmarkEnd w:id="386"/>
      <w:bookmarkEnd w:id="387"/>
      <w:bookmarkEnd w:id="388"/>
      <w:bookmarkEnd w:id="389"/>
      <w:bookmarkEnd w:id="390"/>
    </w:p>
    <w:p w14:paraId="178EB382" w14:textId="468C710C" w:rsidR="00251AD1" w:rsidRPr="00251AD1" w:rsidRDefault="00251AD1" w:rsidP="00251AD1">
      <w:pPr>
        <w:pStyle w:val="ab"/>
      </w:pPr>
      <w:r w:rsidRPr="00251AD1">
        <w:t>Для просмотра справочника необходимо выбрать его в дереве объектов слева, кликнув на него левой кнопкой мыш</w:t>
      </w:r>
      <w:r w:rsidR="00902801">
        <w:t>и.</w:t>
      </w:r>
    </w:p>
    <w:p w14:paraId="6DF9BB5C" w14:textId="306148E4" w:rsidR="00603332" w:rsidRDefault="00603332" w:rsidP="00703C98">
      <w:pPr>
        <w:pStyle w:val="42"/>
        <w:numPr>
          <w:ilvl w:val="3"/>
          <w:numId w:val="150"/>
        </w:numPr>
      </w:pPr>
      <w:bookmarkStart w:id="391" w:name="_Toc20990517"/>
      <w:bookmarkStart w:id="392" w:name="_Toc114146421"/>
      <w:bookmarkStart w:id="393" w:name="_Toc114149759"/>
      <w:bookmarkStart w:id="394" w:name="_Toc114150019"/>
      <w:bookmarkStart w:id="395" w:name="_Toc126226222"/>
      <w:bookmarkStart w:id="396" w:name="_Toc126227383"/>
      <w:r>
        <w:t>Редактирование справочника</w:t>
      </w:r>
      <w:bookmarkEnd w:id="391"/>
      <w:bookmarkEnd w:id="392"/>
      <w:bookmarkEnd w:id="393"/>
      <w:bookmarkEnd w:id="394"/>
      <w:bookmarkEnd w:id="395"/>
      <w:bookmarkEnd w:id="396"/>
    </w:p>
    <w:p w14:paraId="6CBF0905" w14:textId="37B4D686" w:rsidR="00251AD1" w:rsidRPr="00251AD1" w:rsidRDefault="00251AD1" w:rsidP="00251AD1">
      <w:pPr>
        <w:pStyle w:val="ab"/>
      </w:pPr>
      <w:bookmarkStart w:id="397" w:name="_Toc20990518"/>
      <w:r w:rsidRPr="00251AD1">
        <w:t xml:space="preserve">Для редактирования значения справочника (при наличии соответствующих прав) необходимо кликнуть на соответствующую строку в реестре полей справочника левой кнопкой мыши. Затем в открывшемся окне необходимо изменить необходимые параметры и нажать кнопку «Сохранить» (см. рисунок </w:t>
      </w:r>
      <w:r w:rsidR="00902801">
        <w:t>42</w:t>
      </w:r>
      <w:r w:rsidRPr="00251AD1">
        <w:t xml:space="preserve">). </w:t>
      </w:r>
    </w:p>
    <w:p w14:paraId="77C9FEB9" w14:textId="732FEAB3" w:rsidR="00251AD1" w:rsidRPr="00251AD1" w:rsidRDefault="00251AD1" w:rsidP="00251AD1">
      <w:pPr>
        <w:pStyle w:val="ab"/>
      </w:pPr>
      <w:r w:rsidRPr="00251AD1">
        <w:t>Для удаления значения справочника необходимо кликнуть на соответствующую строку в реестре полей справочника левой кнопкой мыши и нажать кнопку «Удалить».</w:t>
      </w:r>
    </w:p>
    <w:p w14:paraId="05B1467C" w14:textId="4C9CB272" w:rsidR="00251AD1" w:rsidRDefault="00D857E9" w:rsidP="00251AD1">
      <w:pPr>
        <w:pStyle w:val="ab"/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2789EE87" wp14:editId="3276A910">
            <wp:simplePos x="0" y="0"/>
            <wp:positionH relativeFrom="page">
              <wp:align>center</wp:align>
            </wp:positionH>
            <wp:positionV relativeFrom="paragraph">
              <wp:posOffset>370205</wp:posOffset>
            </wp:positionV>
            <wp:extent cx="3143250" cy="4286250"/>
            <wp:effectExtent l="0" t="0" r="0" b="0"/>
            <wp:wrapTopAndBottom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AD1" w:rsidRPr="00251AD1">
        <w:t>При ошибочном вводе значения - кнопка "Отмена".</w:t>
      </w:r>
    </w:p>
    <w:p w14:paraId="3969356D" w14:textId="60033F11" w:rsidR="00251AD1" w:rsidRPr="00205458" w:rsidRDefault="00205458" w:rsidP="00D857E9">
      <w:pPr>
        <w:pStyle w:val="af3"/>
      </w:pPr>
      <w:bookmarkStart w:id="398" w:name="_Toc114146320"/>
      <w:r w:rsidRPr="00205458">
        <w:t>Рисунок </w:t>
      </w:r>
      <w:r w:rsidR="00902801">
        <w:t>42</w:t>
      </w:r>
      <w:r w:rsidRPr="00205458">
        <w:t> — </w:t>
      </w:r>
      <w:r w:rsidR="00251AD1" w:rsidRPr="00205458">
        <w:t>Редактирование значения справочника</w:t>
      </w:r>
      <w:bookmarkEnd w:id="398"/>
    </w:p>
    <w:p w14:paraId="0C620A0D" w14:textId="219A523D" w:rsidR="00603332" w:rsidRDefault="00603332" w:rsidP="00590A22">
      <w:pPr>
        <w:pStyle w:val="42"/>
        <w:numPr>
          <w:ilvl w:val="3"/>
          <w:numId w:val="152"/>
        </w:numPr>
      </w:pPr>
      <w:bookmarkStart w:id="399" w:name="_Toc114146422"/>
      <w:bookmarkStart w:id="400" w:name="_Toc114149760"/>
      <w:bookmarkStart w:id="401" w:name="_Toc114150020"/>
      <w:bookmarkStart w:id="402" w:name="_Toc126226223"/>
      <w:bookmarkStart w:id="403" w:name="_Toc126227384"/>
      <w:r>
        <w:t>Создание справочника</w:t>
      </w:r>
      <w:bookmarkEnd w:id="397"/>
      <w:bookmarkEnd w:id="399"/>
      <w:bookmarkEnd w:id="400"/>
      <w:bookmarkEnd w:id="401"/>
      <w:bookmarkEnd w:id="402"/>
      <w:bookmarkEnd w:id="403"/>
    </w:p>
    <w:p w14:paraId="0C55EF77" w14:textId="5EDD037A" w:rsidR="00251AD1" w:rsidRPr="00251AD1" w:rsidRDefault="00251AD1" w:rsidP="00251AD1">
      <w:pPr>
        <w:pStyle w:val="ab"/>
      </w:pPr>
      <w:r w:rsidRPr="00251AD1">
        <w:t>Для создания новой строки с данными справочника (при наличии соответствующих прав) необходимо зайти в соответствующий справочник и нажать кнопку «Создать» в верхнем правом углу экрана.</w:t>
      </w:r>
    </w:p>
    <w:p w14:paraId="6819672F" w14:textId="251DC384" w:rsidR="00251AD1" w:rsidRPr="00205458" w:rsidRDefault="00251AD1" w:rsidP="007A38E0">
      <w:pPr>
        <w:pStyle w:val="ab"/>
      </w:pPr>
      <w:r w:rsidRPr="00251AD1">
        <w:t>В новом окне ввести данные в справочник</w:t>
      </w:r>
      <w:r w:rsidR="007A38E0">
        <w:t>.</w:t>
      </w:r>
    </w:p>
    <w:p w14:paraId="00A805ED" w14:textId="28B551A2" w:rsidR="00251AD1" w:rsidRPr="00251AD1" w:rsidRDefault="00251AD1" w:rsidP="006906AE">
      <w:pPr>
        <w:pStyle w:val="ab"/>
      </w:pPr>
      <w:r w:rsidRPr="00251AD1">
        <w:t>Для сохранения введенных данных справочника необходимо нажать кнопку «Сохранить», и новое значение отобразится в реестре полей соответствующего справочника, для отмены изменений – кнопку «Удалить» или «Отмена».</w:t>
      </w:r>
    </w:p>
    <w:p w14:paraId="6E109EDD" w14:textId="7E1472E6" w:rsidR="00603332" w:rsidRDefault="00603332" w:rsidP="00590A22">
      <w:pPr>
        <w:pStyle w:val="42"/>
        <w:numPr>
          <w:ilvl w:val="3"/>
          <w:numId w:val="152"/>
        </w:numPr>
      </w:pPr>
      <w:bookmarkStart w:id="404" w:name="_Toc20990519"/>
      <w:bookmarkStart w:id="405" w:name="_Toc114146423"/>
      <w:bookmarkStart w:id="406" w:name="_Toc114149761"/>
      <w:bookmarkStart w:id="407" w:name="_Toc114150021"/>
      <w:bookmarkStart w:id="408" w:name="_Toc126226224"/>
      <w:bookmarkStart w:id="409" w:name="_Toc126227385"/>
      <w:r>
        <w:t>Экспорт справочника</w:t>
      </w:r>
      <w:bookmarkEnd w:id="404"/>
      <w:bookmarkEnd w:id="405"/>
      <w:bookmarkEnd w:id="406"/>
      <w:bookmarkEnd w:id="407"/>
      <w:bookmarkEnd w:id="408"/>
      <w:bookmarkEnd w:id="409"/>
    </w:p>
    <w:p w14:paraId="75B82462" w14:textId="7F774856" w:rsidR="00603332" w:rsidRPr="00603332" w:rsidRDefault="00A0703A" w:rsidP="00603332">
      <w:pPr>
        <w:pStyle w:val="ab"/>
      </w:pPr>
      <w:r>
        <w:t>Существует возможность выгрузки значений справочника: для этого необходимо нажать на кнопку «Экспорт»</w:t>
      </w:r>
      <w:r w:rsidR="00603332">
        <w:t xml:space="preserve"> в верхнем правом углу экрана, в результате чего откроется окно сохранения файла, где необходимо выбрать место сохранения и название файла. Файл справочника сохраняется в формате </w:t>
      </w:r>
      <w:r w:rsidR="00603332" w:rsidRPr="00603332">
        <w:t>.</w:t>
      </w:r>
      <w:r w:rsidR="00603332">
        <w:rPr>
          <w:lang w:val="en-US"/>
        </w:rPr>
        <w:t>xml</w:t>
      </w:r>
      <w:r w:rsidR="00603332" w:rsidRPr="00603332">
        <w:t>.</w:t>
      </w:r>
    </w:p>
    <w:p w14:paraId="18B1B0D9" w14:textId="080D7573" w:rsidR="00603332" w:rsidRDefault="00603332" w:rsidP="00590A22">
      <w:pPr>
        <w:pStyle w:val="42"/>
        <w:numPr>
          <w:ilvl w:val="3"/>
          <w:numId w:val="152"/>
        </w:numPr>
      </w:pPr>
      <w:bookmarkStart w:id="410" w:name="_Toc20990520"/>
      <w:bookmarkStart w:id="411" w:name="_Toc114146424"/>
      <w:bookmarkStart w:id="412" w:name="_Toc114149762"/>
      <w:bookmarkStart w:id="413" w:name="_Toc114150022"/>
      <w:bookmarkStart w:id="414" w:name="_Toc126226225"/>
      <w:bookmarkStart w:id="415" w:name="_Toc126227386"/>
      <w:r>
        <w:t>Импорт справочника</w:t>
      </w:r>
      <w:bookmarkEnd w:id="410"/>
      <w:bookmarkEnd w:id="411"/>
      <w:bookmarkEnd w:id="412"/>
      <w:bookmarkEnd w:id="413"/>
      <w:bookmarkEnd w:id="414"/>
      <w:bookmarkEnd w:id="415"/>
    </w:p>
    <w:p w14:paraId="2B821D87" w14:textId="5654DB4C" w:rsidR="00603332" w:rsidRPr="00603332" w:rsidRDefault="00603332" w:rsidP="00603332">
      <w:pPr>
        <w:pStyle w:val="ab"/>
      </w:pPr>
      <w:r>
        <w:t xml:space="preserve">Для </w:t>
      </w:r>
      <w:r w:rsidRPr="00603332">
        <w:t>импорта</w:t>
      </w:r>
      <w:r>
        <w:t xml:space="preserve"> справочника </w:t>
      </w:r>
      <w:r w:rsidR="00053035">
        <w:t xml:space="preserve">(при наличии соответствующих прав) </w:t>
      </w:r>
      <w:r>
        <w:t xml:space="preserve">необходимо нажать кнопку «Импорт» в верхнем правом углу экрана, в результате чего откроется окно </w:t>
      </w:r>
      <w:r>
        <w:lastRenderedPageBreak/>
        <w:t xml:space="preserve">загрузки файла, где необходимо выбрать файл. Файл справочника должен в формате </w:t>
      </w:r>
      <w:r w:rsidRPr="00603332">
        <w:t>.</w:t>
      </w:r>
      <w:r>
        <w:rPr>
          <w:lang w:val="en-US"/>
        </w:rPr>
        <w:t>xml</w:t>
      </w:r>
      <w:r>
        <w:t xml:space="preserve"> и не превышать размер 200 Мб</w:t>
      </w:r>
      <w:r w:rsidRPr="00603332">
        <w:t>.</w:t>
      </w:r>
    </w:p>
    <w:p w14:paraId="7188D730" w14:textId="1F08CD6D" w:rsidR="00603332" w:rsidRDefault="00603332" w:rsidP="00590A22">
      <w:pPr>
        <w:pStyle w:val="42"/>
        <w:numPr>
          <w:ilvl w:val="3"/>
          <w:numId w:val="152"/>
        </w:numPr>
      </w:pPr>
      <w:bookmarkStart w:id="416" w:name="_Toc20990521"/>
      <w:bookmarkStart w:id="417" w:name="_Toc114146425"/>
      <w:bookmarkStart w:id="418" w:name="_Toc114149763"/>
      <w:bookmarkStart w:id="419" w:name="_Toc114150023"/>
      <w:bookmarkStart w:id="420" w:name="_Toc126226226"/>
      <w:bookmarkStart w:id="421" w:name="_Toc126227387"/>
      <w:r>
        <w:t>Печать справочника</w:t>
      </w:r>
      <w:bookmarkEnd w:id="416"/>
      <w:bookmarkEnd w:id="417"/>
      <w:bookmarkEnd w:id="418"/>
      <w:bookmarkEnd w:id="419"/>
      <w:bookmarkEnd w:id="420"/>
      <w:bookmarkEnd w:id="421"/>
    </w:p>
    <w:p w14:paraId="76DFFE82" w14:textId="5D5E7958" w:rsidR="00603332" w:rsidRDefault="00603332" w:rsidP="00603332">
      <w:pPr>
        <w:pStyle w:val="ab"/>
      </w:pPr>
      <w:r w:rsidRPr="00861946">
        <w:t xml:space="preserve">Печать </w:t>
      </w:r>
      <w:r>
        <w:t>справочников</w:t>
      </w:r>
      <w:r w:rsidRPr="00861946">
        <w:t xml:space="preserve"> осуществляется стандартной возможностью браузера.</w:t>
      </w:r>
      <w:r>
        <w:t xml:space="preserve"> </w:t>
      </w:r>
    </w:p>
    <w:p w14:paraId="1A9F7A86" w14:textId="4F097770" w:rsidR="00A5246D" w:rsidRDefault="00A5246D" w:rsidP="00590A22">
      <w:pPr>
        <w:pStyle w:val="30"/>
        <w:numPr>
          <w:ilvl w:val="2"/>
          <w:numId w:val="152"/>
        </w:numPr>
      </w:pPr>
      <w:bookmarkStart w:id="422" w:name="_Toc114146426"/>
      <w:bookmarkStart w:id="423" w:name="_Toc114149764"/>
      <w:bookmarkStart w:id="424" w:name="_Toc114150024"/>
      <w:bookmarkStart w:id="425" w:name="_Toc20990522"/>
      <w:bookmarkStart w:id="426" w:name="_Toc126226227"/>
      <w:bookmarkStart w:id="427" w:name="_Toc126227388"/>
      <w:r w:rsidRPr="00A5246D">
        <w:t>Работа со списками согласующих</w:t>
      </w:r>
      <w:bookmarkEnd w:id="422"/>
      <w:bookmarkEnd w:id="423"/>
      <w:bookmarkEnd w:id="424"/>
      <w:bookmarkEnd w:id="426"/>
      <w:bookmarkEnd w:id="427"/>
    </w:p>
    <w:p w14:paraId="4678C650" w14:textId="77777777" w:rsidR="00F655AD" w:rsidRPr="00F655AD" w:rsidRDefault="00F655AD" w:rsidP="00B44532">
      <w:pPr>
        <w:pStyle w:val="ab"/>
      </w:pPr>
      <w:r w:rsidRPr="00F655AD">
        <w:t xml:space="preserve">Каждый расчёт замещающих значений, введенный вручную, а также акт необходимо согласовывать с перечнем должностных лиц, который указан в списке согласующих. </w:t>
      </w:r>
    </w:p>
    <w:p w14:paraId="5D8471DF" w14:textId="672FC1B4" w:rsidR="00F655AD" w:rsidRPr="00F655AD" w:rsidRDefault="00F655AD" w:rsidP="00B44532">
      <w:pPr>
        <w:pStyle w:val="ab"/>
      </w:pPr>
      <w:r w:rsidRPr="00F655AD">
        <w:t xml:space="preserve">Для начала работы со списками необходимо перейти в функциональный блок «Паспортизация и НСИ» и выбрать «Списки согласующих». </w:t>
      </w:r>
    </w:p>
    <w:p w14:paraId="5B73A99C" w14:textId="37D31A7B" w:rsidR="00A5246D" w:rsidRDefault="00A5246D" w:rsidP="00590A22">
      <w:pPr>
        <w:pStyle w:val="42"/>
        <w:numPr>
          <w:ilvl w:val="3"/>
          <w:numId w:val="152"/>
        </w:numPr>
      </w:pPr>
      <w:bookmarkStart w:id="428" w:name="_Toc114146427"/>
      <w:bookmarkStart w:id="429" w:name="_Toc114149765"/>
      <w:bookmarkStart w:id="430" w:name="_Toc114150025"/>
      <w:bookmarkStart w:id="431" w:name="_Toc126226228"/>
      <w:bookmarkStart w:id="432" w:name="_Toc126227389"/>
      <w:r w:rsidRPr="00A5246D">
        <w:t>Фильтры реестра списков согласующих</w:t>
      </w:r>
      <w:bookmarkEnd w:id="428"/>
      <w:bookmarkEnd w:id="429"/>
      <w:bookmarkEnd w:id="430"/>
      <w:bookmarkEnd w:id="431"/>
      <w:bookmarkEnd w:id="432"/>
    </w:p>
    <w:p w14:paraId="668EFA01" w14:textId="50E11627" w:rsidR="00F655AD" w:rsidRPr="00F655AD" w:rsidRDefault="00F655AD" w:rsidP="00B44532">
      <w:pPr>
        <w:pStyle w:val="ab"/>
      </w:pPr>
      <w:r w:rsidRPr="00F655AD">
        <w:t>Для просмотра списков согласующих актов или расч</w:t>
      </w:r>
      <w:r w:rsidR="006821C1">
        <w:t>ё</w:t>
      </w:r>
      <w:r w:rsidRPr="00F655AD">
        <w:t>тов замещающих значений необходимо выбрать сохраненный фильтр из выпадающего списка либо выбрать параметры фильтров, нажав на кнопку «Параметры фильтра».</w:t>
      </w:r>
    </w:p>
    <w:p w14:paraId="1619D61A" w14:textId="77777777" w:rsidR="00F655AD" w:rsidRPr="00F655AD" w:rsidRDefault="00F655AD" w:rsidP="00B44532">
      <w:pPr>
        <w:pStyle w:val="ab"/>
      </w:pPr>
      <w:r w:rsidRPr="00F655AD">
        <w:t>Для эффективного поиска в реестре списков согласующих предусмотрены следующие фильтры:</w:t>
      </w:r>
    </w:p>
    <w:p w14:paraId="78375FD6" w14:textId="77777777" w:rsidR="00F655AD" w:rsidRPr="00F655AD" w:rsidRDefault="00F655AD" w:rsidP="00B44532">
      <w:pPr>
        <w:pStyle w:val="ab"/>
        <w:numPr>
          <w:ilvl w:val="0"/>
          <w:numId w:val="96"/>
        </w:numPr>
      </w:pPr>
      <w:r w:rsidRPr="00F655AD">
        <w:t>объект – выбор объекта генерации из списка;</w:t>
      </w:r>
    </w:p>
    <w:p w14:paraId="7F647E03" w14:textId="77777777" w:rsidR="00F655AD" w:rsidRPr="00F655AD" w:rsidRDefault="00F655AD" w:rsidP="00B44532">
      <w:pPr>
        <w:pStyle w:val="ab"/>
        <w:numPr>
          <w:ilvl w:val="0"/>
          <w:numId w:val="96"/>
        </w:numPr>
      </w:pPr>
      <w:r w:rsidRPr="00F655AD">
        <w:t>магистраль/трубопровод – выбор магистрали, паропровода или трубопровода подпитки объекта генерации из списка, становится активным после выбора объекта генерации;</w:t>
      </w:r>
    </w:p>
    <w:p w14:paraId="4D43413C" w14:textId="77777777" w:rsidR="00F655AD" w:rsidRPr="00F655AD" w:rsidRDefault="00F655AD" w:rsidP="00B44532">
      <w:pPr>
        <w:pStyle w:val="ab"/>
        <w:numPr>
          <w:ilvl w:val="0"/>
          <w:numId w:val="96"/>
        </w:numPr>
      </w:pPr>
      <w:r w:rsidRPr="00F655AD">
        <w:t>тип документа - выбор из списка:</w:t>
      </w:r>
    </w:p>
    <w:p w14:paraId="282A7649" w14:textId="51587616" w:rsidR="00F655AD" w:rsidRPr="00F655AD" w:rsidRDefault="00F655AD" w:rsidP="00B44532">
      <w:pPr>
        <w:pStyle w:val="ab"/>
        <w:numPr>
          <w:ilvl w:val="1"/>
          <w:numId w:val="96"/>
        </w:numPr>
      </w:pPr>
      <w:r w:rsidRPr="00F655AD">
        <w:t>расч</w:t>
      </w:r>
      <w:r w:rsidR="006821C1">
        <w:t>ё</w:t>
      </w:r>
      <w:r w:rsidRPr="00F655AD">
        <w:t>т замещающих значений;</w:t>
      </w:r>
    </w:p>
    <w:p w14:paraId="0008A00C" w14:textId="77777777" w:rsidR="00F655AD" w:rsidRPr="00F655AD" w:rsidRDefault="00F655AD" w:rsidP="00B44532">
      <w:pPr>
        <w:pStyle w:val="ab"/>
        <w:numPr>
          <w:ilvl w:val="1"/>
          <w:numId w:val="96"/>
        </w:numPr>
      </w:pPr>
      <w:r w:rsidRPr="00F655AD">
        <w:t>акты.</w:t>
      </w:r>
    </w:p>
    <w:p w14:paraId="65F09172" w14:textId="77777777" w:rsidR="00F655AD" w:rsidRPr="00F655AD" w:rsidRDefault="00F655AD" w:rsidP="00B44532">
      <w:pPr>
        <w:pStyle w:val="ab"/>
        <w:numPr>
          <w:ilvl w:val="0"/>
          <w:numId w:val="96"/>
        </w:numPr>
      </w:pPr>
      <w:r w:rsidRPr="00F655AD">
        <w:t xml:space="preserve">расчётный период – выбор расчётного периода для формирования списка соответствующих документов, возможно выбрать текущий расчётный период, закрытый расчётный период: </w:t>
      </w:r>
    </w:p>
    <w:p w14:paraId="5908BF3F" w14:textId="77777777" w:rsidR="00F655AD" w:rsidRPr="00F655AD" w:rsidRDefault="00F655AD" w:rsidP="00B44532">
      <w:pPr>
        <w:pStyle w:val="ab"/>
        <w:numPr>
          <w:ilvl w:val="1"/>
          <w:numId w:val="97"/>
        </w:numPr>
      </w:pPr>
      <w:r w:rsidRPr="00F655AD">
        <w:t>при выборе закрытого расчётного периода открывается календарь с выбором прошедшего месяца;</w:t>
      </w:r>
    </w:p>
    <w:p w14:paraId="3F9DAC87" w14:textId="77777777" w:rsidR="00F655AD" w:rsidRPr="00F655AD" w:rsidRDefault="00F655AD" w:rsidP="00B44532">
      <w:pPr>
        <w:pStyle w:val="ab"/>
        <w:numPr>
          <w:ilvl w:val="1"/>
          <w:numId w:val="98"/>
        </w:numPr>
      </w:pPr>
      <w:r w:rsidRPr="00F655AD">
        <w:t>при выборе текущего расчётного периода устанавливается временной диапазон с 1 числа по текущее число текущего месяца.</w:t>
      </w:r>
    </w:p>
    <w:p w14:paraId="0D43A7AA" w14:textId="2A5DA3A6" w:rsidR="00F655AD" w:rsidRPr="00F655AD" w:rsidRDefault="00F655AD" w:rsidP="00B44532">
      <w:pPr>
        <w:pStyle w:val="ab"/>
      </w:pPr>
      <w:r w:rsidRPr="00F655AD">
        <w:t>После выбора всех фильтров необходимо нажать кнопку «Применить фильтр». В результате сформируется список всех соответствующих фильтру документов (реестр списков согласующих)</w:t>
      </w:r>
      <w:r w:rsidR="007A38E0">
        <w:t>.</w:t>
      </w:r>
    </w:p>
    <w:p w14:paraId="633C0CAA" w14:textId="2D7CEE1B" w:rsidR="00F655AD" w:rsidRPr="00F655AD" w:rsidRDefault="00F655AD" w:rsidP="00205458">
      <w:pPr>
        <w:pStyle w:val="ab"/>
      </w:pPr>
      <w:r w:rsidRPr="00F655AD">
        <w:t>Создание, редактирование и удаление фильтров аналогично Создание, редактирование и удаление фильтров раздела Работа с ведомостями.</w:t>
      </w:r>
    </w:p>
    <w:p w14:paraId="107A24DB" w14:textId="008E6434" w:rsidR="00A5246D" w:rsidRDefault="00A5246D" w:rsidP="00590A22">
      <w:pPr>
        <w:pStyle w:val="42"/>
        <w:numPr>
          <w:ilvl w:val="2"/>
          <w:numId w:val="150"/>
        </w:numPr>
      </w:pPr>
      <w:bookmarkStart w:id="433" w:name="_Toc114146428"/>
      <w:bookmarkStart w:id="434" w:name="_Toc114149766"/>
      <w:bookmarkStart w:id="435" w:name="_Toc114150026"/>
      <w:bookmarkStart w:id="436" w:name="_Toc126226229"/>
      <w:bookmarkStart w:id="437" w:name="_Toc126227390"/>
      <w:r w:rsidRPr="00A5246D">
        <w:t>Реестр списков согласующих</w:t>
      </w:r>
      <w:bookmarkEnd w:id="433"/>
      <w:bookmarkEnd w:id="434"/>
      <w:bookmarkEnd w:id="435"/>
      <w:bookmarkEnd w:id="436"/>
      <w:bookmarkEnd w:id="437"/>
    </w:p>
    <w:p w14:paraId="3ACABE6F" w14:textId="015865ED" w:rsidR="00F655AD" w:rsidRPr="00F655AD" w:rsidRDefault="00F655AD" w:rsidP="00B44532">
      <w:pPr>
        <w:pStyle w:val="ab"/>
      </w:pPr>
      <w:r w:rsidRPr="00F655AD">
        <w:t>Реестр списков согласующих содержит поля:</w:t>
      </w:r>
    </w:p>
    <w:p w14:paraId="0EF87F2B" w14:textId="77777777" w:rsidR="00F655AD" w:rsidRPr="00F655AD" w:rsidRDefault="00F655AD" w:rsidP="00B44532">
      <w:pPr>
        <w:pStyle w:val="ab"/>
        <w:numPr>
          <w:ilvl w:val="0"/>
          <w:numId w:val="99"/>
        </w:numPr>
      </w:pPr>
      <w:r w:rsidRPr="00F655AD">
        <w:t xml:space="preserve">№ </w:t>
      </w:r>
      <w:proofErr w:type="spellStart"/>
      <w:r w:rsidRPr="00F655AD">
        <w:t>п.п</w:t>
      </w:r>
      <w:proofErr w:type="spellEnd"/>
      <w:r w:rsidRPr="00F655AD">
        <w:t>;</w:t>
      </w:r>
    </w:p>
    <w:p w14:paraId="6E335C1A" w14:textId="77777777" w:rsidR="00F655AD" w:rsidRPr="00F655AD" w:rsidRDefault="00F655AD" w:rsidP="00B44532">
      <w:pPr>
        <w:pStyle w:val="ab"/>
        <w:numPr>
          <w:ilvl w:val="0"/>
          <w:numId w:val="99"/>
        </w:numPr>
      </w:pPr>
      <w:r w:rsidRPr="00F655AD">
        <w:t xml:space="preserve">время обновления; </w:t>
      </w:r>
    </w:p>
    <w:p w14:paraId="43613639" w14:textId="77777777" w:rsidR="00F655AD" w:rsidRPr="00F655AD" w:rsidRDefault="00F655AD" w:rsidP="00B44532">
      <w:pPr>
        <w:pStyle w:val="ab"/>
        <w:numPr>
          <w:ilvl w:val="0"/>
          <w:numId w:val="99"/>
        </w:numPr>
      </w:pPr>
      <w:r w:rsidRPr="00F655AD">
        <w:lastRenderedPageBreak/>
        <w:t xml:space="preserve">тип документа; </w:t>
      </w:r>
    </w:p>
    <w:p w14:paraId="036A0E64" w14:textId="77777777" w:rsidR="00F655AD" w:rsidRPr="00F655AD" w:rsidRDefault="00F655AD" w:rsidP="00B44532">
      <w:pPr>
        <w:pStyle w:val="ab"/>
        <w:numPr>
          <w:ilvl w:val="0"/>
          <w:numId w:val="99"/>
        </w:numPr>
      </w:pPr>
      <w:r w:rsidRPr="00F655AD">
        <w:t>объект генерации;</w:t>
      </w:r>
    </w:p>
    <w:p w14:paraId="79DB4384" w14:textId="374AF394" w:rsidR="00F655AD" w:rsidRPr="00F655AD" w:rsidRDefault="00F655AD" w:rsidP="00B44532">
      <w:pPr>
        <w:pStyle w:val="ab"/>
        <w:numPr>
          <w:ilvl w:val="0"/>
          <w:numId w:val="99"/>
        </w:numPr>
      </w:pPr>
      <w:r w:rsidRPr="00F655AD">
        <w:t>наименование списка.</w:t>
      </w:r>
    </w:p>
    <w:p w14:paraId="5FABA372" w14:textId="6EA365D4" w:rsidR="00F655AD" w:rsidRPr="00F655AD" w:rsidRDefault="00F655AD" w:rsidP="00B44532">
      <w:pPr>
        <w:pStyle w:val="ab"/>
      </w:pPr>
      <w:r w:rsidRPr="00F655AD">
        <w:t>В реестре списков есть возможность сортировки по столбцам, для этого необходимо нажать на значок сортировки возле названия столбца.</w:t>
      </w:r>
    </w:p>
    <w:p w14:paraId="56AA2BA6" w14:textId="6F54FA89" w:rsidR="00F655AD" w:rsidRPr="00F655AD" w:rsidRDefault="00F655AD" w:rsidP="00B44532">
      <w:pPr>
        <w:pStyle w:val="ab"/>
      </w:pPr>
      <w:r w:rsidRPr="00F655AD">
        <w:t xml:space="preserve">Также пользователю доступен выбор отображаемых столбцов, для этого необходимо нажать на кнопку «Столбцы» в правом верхнем углу экрана и выбрать необходимые (см. рисунок </w:t>
      </w:r>
      <w:r w:rsidR="007A38E0">
        <w:t>43</w:t>
      </w:r>
      <w:r w:rsidRPr="00F655AD">
        <w:t>).</w:t>
      </w:r>
    </w:p>
    <w:p w14:paraId="595953F9" w14:textId="47D3C256" w:rsidR="00F655AD" w:rsidRPr="00F655AD" w:rsidRDefault="00F655AD" w:rsidP="00B44532">
      <w:pPr>
        <w:pStyle w:val="ab"/>
        <w:jc w:val="center"/>
      </w:pPr>
      <w:r w:rsidRPr="00F655AD">
        <w:rPr>
          <w:noProof/>
        </w:rPr>
        <w:drawing>
          <wp:inline distT="0" distB="0" distL="0" distR="0" wp14:anchorId="7AF8EDE1" wp14:editId="07970627">
            <wp:extent cx="1847850" cy="1000125"/>
            <wp:effectExtent l="0" t="0" r="0" b="9525"/>
            <wp:docPr id="106" name="Рисунок 10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D852" w14:textId="64269976" w:rsidR="00F655AD" w:rsidRPr="00205458" w:rsidRDefault="00205458" w:rsidP="00205458">
      <w:pPr>
        <w:pStyle w:val="af3"/>
      </w:pPr>
      <w:bookmarkStart w:id="438" w:name="_Toc114146326"/>
      <w:r w:rsidRPr="00205458">
        <w:t>Рисунок </w:t>
      </w:r>
      <w:r w:rsidR="007A38E0">
        <w:t>43</w:t>
      </w:r>
      <w:r w:rsidRPr="00205458">
        <w:t> — </w:t>
      </w:r>
      <w:r w:rsidR="00F655AD" w:rsidRPr="00205458">
        <w:t>Выбор отображаемых столбцов</w:t>
      </w:r>
      <w:bookmarkEnd w:id="438"/>
    </w:p>
    <w:p w14:paraId="10A19BF8" w14:textId="1F25260F" w:rsidR="00A5246D" w:rsidRDefault="00A5246D" w:rsidP="00590A22">
      <w:pPr>
        <w:pStyle w:val="42"/>
        <w:numPr>
          <w:ilvl w:val="3"/>
          <w:numId w:val="150"/>
        </w:numPr>
      </w:pPr>
      <w:bookmarkStart w:id="439" w:name="_Toc114146429"/>
      <w:bookmarkStart w:id="440" w:name="_Toc114149767"/>
      <w:bookmarkStart w:id="441" w:name="_Toc114150027"/>
      <w:bookmarkStart w:id="442" w:name="_Toc126226230"/>
      <w:bookmarkStart w:id="443" w:name="_Toc126227391"/>
      <w:r w:rsidRPr="00A5246D">
        <w:t>Создание списка согласующих</w:t>
      </w:r>
      <w:bookmarkEnd w:id="439"/>
      <w:bookmarkEnd w:id="440"/>
      <w:bookmarkEnd w:id="441"/>
      <w:bookmarkEnd w:id="442"/>
      <w:bookmarkEnd w:id="443"/>
    </w:p>
    <w:p w14:paraId="61237C84" w14:textId="091BDA47" w:rsidR="00C031AE" w:rsidRPr="00C031AE" w:rsidRDefault="00C031AE" w:rsidP="00B44532">
      <w:pPr>
        <w:pStyle w:val="ab"/>
      </w:pPr>
      <w:r w:rsidRPr="00C031AE">
        <w:t xml:space="preserve">Для создания нового списка согласующих необходимо в реестре нажать на кнопку «Добавить» в верхнем правом углу экрана (см. рисунок </w:t>
      </w:r>
      <w:r w:rsidR="007A38E0">
        <w:t>44</w:t>
      </w:r>
      <w:r w:rsidRPr="00C031AE">
        <w:t>).</w:t>
      </w:r>
    </w:p>
    <w:p w14:paraId="296CC47F" w14:textId="1576BB21" w:rsidR="00C031AE" w:rsidRPr="00C031AE" w:rsidRDefault="00C031AE" w:rsidP="00B44532">
      <w:pPr>
        <w:pStyle w:val="ab"/>
        <w:ind w:firstLine="0"/>
      </w:pPr>
      <w:r w:rsidRPr="00C031AE">
        <w:rPr>
          <w:noProof/>
        </w:rPr>
        <w:drawing>
          <wp:anchor distT="0" distB="0" distL="114300" distR="114300" simplePos="0" relativeHeight="251732992" behindDoc="0" locked="0" layoutInCell="1" allowOverlap="1" wp14:anchorId="26A2EE82" wp14:editId="06F596A4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6301105" cy="1351915"/>
            <wp:effectExtent l="0" t="0" r="4445" b="635"/>
            <wp:wrapTopAndBottom/>
            <wp:docPr id="115" name="Рисунок 1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B0F3B" w14:textId="368749AE" w:rsidR="00C031AE" w:rsidRPr="00205458" w:rsidRDefault="00205458" w:rsidP="00205458">
      <w:pPr>
        <w:pStyle w:val="af3"/>
      </w:pPr>
      <w:bookmarkStart w:id="444" w:name="_Toc114146327"/>
      <w:r w:rsidRPr="00205458">
        <w:t>Рисунок </w:t>
      </w:r>
      <w:r w:rsidR="007A38E0">
        <w:t>44</w:t>
      </w:r>
      <w:r w:rsidRPr="00205458">
        <w:t> — </w:t>
      </w:r>
      <w:r w:rsidR="00C031AE" w:rsidRPr="00205458">
        <w:t>Создание нового списка согласующих</w:t>
      </w:r>
      <w:bookmarkEnd w:id="444"/>
    </w:p>
    <w:p w14:paraId="3F443522" w14:textId="1C57E43B" w:rsidR="00C031AE" w:rsidRPr="00C031AE" w:rsidRDefault="00C031AE" w:rsidP="00B44532">
      <w:pPr>
        <w:pStyle w:val="ab"/>
      </w:pPr>
      <w:r w:rsidRPr="00C031AE">
        <w:t xml:space="preserve">В результате выполненного действия появится окно «Настройка списка» (см. рисунок </w:t>
      </w:r>
      <w:r w:rsidR="007A38E0">
        <w:t>45</w:t>
      </w:r>
      <w:r w:rsidRPr="00C031AE">
        <w:t>), где необходимо заполнить поля:</w:t>
      </w:r>
    </w:p>
    <w:p w14:paraId="36B72601" w14:textId="77777777" w:rsidR="00C031AE" w:rsidRPr="00C031AE" w:rsidRDefault="00C031AE" w:rsidP="00B44532">
      <w:pPr>
        <w:pStyle w:val="ab"/>
        <w:numPr>
          <w:ilvl w:val="0"/>
          <w:numId w:val="100"/>
        </w:numPr>
      </w:pPr>
      <w:r w:rsidRPr="00C031AE">
        <w:t>наименование списка;</w:t>
      </w:r>
    </w:p>
    <w:p w14:paraId="2B39C73C" w14:textId="77777777" w:rsidR="00C031AE" w:rsidRPr="00C031AE" w:rsidRDefault="00C031AE" w:rsidP="00B44532">
      <w:pPr>
        <w:pStyle w:val="ab"/>
        <w:numPr>
          <w:ilvl w:val="0"/>
          <w:numId w:val="100"/>
        </w:numPr>
      </w:pPr>
      <w:r w:rsidRPr="00C031AE">
        <w:t>объект генерации (выбор из списка);</w:t>
      </w:r>
    </w:p>
    <w:p w14:paraId="629D1E97" w14:textId="77777777" w:rsidR="00C031AE" w:rsidRPr="00C031AE" w:rsidRDefault="00C031AE" w:rsidP="00B44532">
      <w:pPr>
        <w:pStyle w:val="ab"/>
        <w:numPr>
          <w:ilvl w:val="0"/>
          <w:numId w:val="100"/>
        </w:numPr>
      </w:pPr>
      <w:r w:rsidRPr="00C031AE">
        <w:t>документ (выбор из значений):</w:t>
      </w:r>
    </w:p>
    <w:p w14:paraId="40AB5FDF" w14:textId="0BEA21C3" w:rsidR="00C031AE" w:rsidRPr="00C031AE" w:rsidRDefault="00C031AE" w:rsidP="00B44532">
      <w:pPr>
        <w:pStyle w:val="ab"/>
        <w:numPr>
          <w:ilvl w:val="1"/>
          <w:numId w:val="100"/>
        </w:numPr>
      </w:pPr>
      <w:r w:rsidRPr="00C031AE">
        <w:t>ручной расч</w:t>
      </w:r>
      <w:r w:rsidR="006821C1">
        <w:t>ё</w:t>
      </w:r>
      <w:r w:rsidRPr="00C031AE">
        <w:t>т замещающих значений;</w:t>
      </w:r>
    </w:p>
    <w:p w14:paraId="0989BFC3" w14:textId="77777777" w:rsidR="00C031AE" w:rsidRPr="00C031AE" w:rsidRDefault="00C031AE" w:rsidP="00B44532">
      <w:pPr>
        <w:pStyle w:val="ab"/>
        <w:numPr>
          <w:ilvl w:val="1"/>
          <w:numId w:val="100"/>
        </w:numPr>
      </w:pPr>
      <w:r w:rsidRPr="00C031AE">
        <w:t>акт.</w:t>
      </w:r>
    </w:p>
    <w:p w14:paraId="048E55D7" w14:textId="09551C0E" w:rsidR="00C031AE" w:rsidRPr="00C031AE" w:rsidRDefault="00C031AE" w:rsidP="00B44532">
      <w:pPr>
        <w:pStyle w:val="ab"/>
      </w:pPr>
      <w:r w:rsidRPr="00C031AE">
        <w:t>При выборе документа - ручной расч</w:t>
      </w:r>
      <w:r w:rsidR="006821C1">
        <w:t>ё</w:t>
      </w:r>
      <w:r w:rsidRPr="00C031AE">
        <w:t xml:space="preserve">т замещающих значений - необходимо заполнить поля (см. рисунок </w:t>
      </w:r>
      <w:r w:rsidR="007A38E0">
        <w:t>45</w:t>
      </w:r>
      <w:r w:rsidRPr="00C031AE">
        <w:t>):</w:t>
      </w:r>
    </w:p>
    <w:p w14:paraId="637FBCD8" w14:textId="77777777" w:rsidR="00C031AE" w:rsidRPr="00C031AE" w:rsidRDefault="00C031AE" w:rsidP="00B44532">
      <w:pPr>
        <w:pStyle w:val="ab"/>
        <w:numPr>
          <w:ilvl w:val="0"/>
          <w:numId w:val="101"/>
        </w:numPr>
      </w:pPr>
      <w:r w:rsidRPr="00C031AE">
        <w:t>магистраль;</w:t>
      </w:r>
    </w:p>
    <w:p w14:paraId="367C9CF6" w14:textId="3809391D" w:rsidR="00C031AE" w:rsidRPr="00C031AE" w:rsidRDefault="00C031AE" w:rsidP="00B44532">
      <w:pPr>
        <w:pStyle w:val="ab"/>
        <w:numPr>
          <w:ilvl w:val="0"/>
          <w:numId w:val="101"/>
        </w:numPr>
      </w:pPr>
      <w:r w:rsidRPr="00C031AE">
        <w:t>расч</w:t>
      </w:r>
      <w:r w:rsidR="006821C1">
        <w:t>ё</w:t>
      </w:r>
      <w:r w:rsidRPr="00C031AE">
        <w:t>тный период.</w:t>
      </w:r>
    </w:p>
    <w:p w14:paraId="659E51D2" w14:textId="47E822B9" w:rsidR="00C031AE" w:rsidRPr="00C031AE" w:rsidRDefault="00C031AE" w:rsidP="00B44532">
      <w:pPr>
        <w:pStyle w:val="ab"/>
      </w:pPr>
      <w:r w:rsidRPr="00C031AE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53A4A826" wp14:editId="183F5AC3">
            <wp:simplePos x="0" y="0"/>
            <wp:positionH relativeFrom="margin">
              <wp:posOffset>1367155</wp:posOffset>
            </wp:positionH>
            <wp:positionV relativeFrom="paragraph">
              <wp:posOffset>287655</wp:posOffset>
            </wp:positionV>
            <wp:extent cx="2657475" cy="3914775"/>
            <wp:effectExtent l="0" t="0" r="9525" b="9525"/>
            <wp:wrapTopAndBottom/>
            <wp:docPr id="114" name="Рисунок 1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5D7EF" w14:textId="4570D76E" w:rsidR="00C031AE" w:rsidRPr="00D8534A" w:rsidRDefault="00D8534A" w:rsidP="00D8534A">
      <w:pPr>
        <w:pStyle w:val="af3"/>
      </w:pPr>
      <w:bookmarkStart w:id="445" w:name="_Toc114146328"/>
      <w:r w:rsidRPr="00D8534A">
        <w:t>Рисунок </w:t>
      </w:r>
      <w:r w:rsidR="007A38E0">
        <w:t>45</w:t>
      </w:r>
      <w:r w:rsidRPr="00D8534A">
        <w:t> — </w:t>
      </w:r>
      <w:r w:rsidR="00C031AE" w:rsidRPr="00D8534A">
        <w:t>Настройка списка для ручного расч</w:t>
      </w:r>
      <w:r w:rsidR="006821C1">
        <w:t>ё</w:t>
      </w:r>
      <w:r w:rsidR="00C031AE" w:rsidRPr="00D8534A">
        <w:t>та замещающих значений</w:t>
      </w:r>
      <w:bookmarkEnd w:id="445"/>
    </w:p>
    <w:p w14:paraId="2C299BDB" w14:textId="77F13598" w:rsidR="00C031AE" w:rsidRPr="00C031AE" w:rsidRDefault="00C031AE" w:rsidP="00B44532">
      <w:pPr>
        <w:pStyle w:val="ab"/>
      </w:pPr>
      <w:r w:rsidRPr="00C031AE">
        <w:t xml:space="preserve">При выборе документа - акт- необходимо заполнить поля (см. рисунок </w:t>
      </w:r>
      <w:r w:rsidR="007A38E0">
        <w:t>46</w:t>
      </w:r>
      <w:r w:rsidRPr="00C031AE">
        <w:t>):</w:t>
      </w:r>
    </w:p>
    <w:p w14:paraId="534CE498" w14:textId="77777777" w:rsidR="00C031AE" w:rsidRPr="00C031AE" w:rsidRDefault="00C031AE" w:rsidP="00B44532">
      <w:pPr>
        <w:pStyle w:val="ab"/>
        <w:numPr>
          <w:ilvl w:val="0"/>
          <w:numId w:val="102"/>
        </w:numPr>
      </w:pPr>
      <w:r w:rsidRPr="00C031AE">
        <w:t xml:space="preserve">тип списка (выбор из значений): </w:t>
      </w:r>
    </w:p>
    <w:p w14:paraId="47EA725C" w14:textId="77777777" w:rsidR="00C031AE" w:rsidRPr="00C031AE" w:rsidRDefault="00C031AE" w:rsidP="00B44532">
      <w:pPr>
        <w:pStyle w:val="ab"/>
        <w:numPr>
          <w:ilvl w:val="1"/>
          <w:numId w:val="102"/>
        </w:numPr>
      </w:pPr>
      <w:r w:rsidRPr="00C031AE">
        <w:t>список согласующих/акцептующих;</w:t>
      </w:r>
    </w:p>
    <w:p w14:paraId="083216C8" w14:textId="77777777" w:rsidR="00C031AE" w:rsidRPr="00C031AE" w:rsidRDefault="00C031AE" w:rsidP="00B44532">
      <w:pPr>
        <w:pStyle w:val="ab"/>
        <w:numPr>
          <w:ilvl w:val="1"/>
          <w:numId w:val="102"/>
        </w:numPr>
      </w:pPr>
      <w:r w:rsidRPr="00C031AE">
        <w:t>список подписантов.</w:t>
      </w:r>
    </w:p>
    <w:p w14:paraId="04A0A497" w14:textId="74A60149" w:rsidR="00C031AE" w:rsidRPr="00C031AE" w:rsidRDefault="00C031AE" w:rsidP="00B44532">
      <w:pPr>
        <w:pStyle w:val="ab"/>
        <w:numPr>
          <w:ilvl w:val="0"/>
          <w:numId w:val="102"/>
        </w:numPr>
      </w:pPr>
      <w:r w:rsidRPr="00C031AE">
        <w:t>расч</w:t>
      </w:r>
      <w:r w:rsidR="006821C1">
        <w:t>ё</w:t>
      </w:r>
      <w:r w:rsidRPr="00C031AE">
        <w:t>тный период.</w:t>
      </w:r>
    </w:p>
    <w:p w14:paraId="21D6F598" w14:textId="32BD628B" w:rsidR="00C031AE" w:rsidRPr="00C031AE" w:rsidRDefault="00C031AE" w:rsidP="00B44532">
      <w:pPr>
        <w:pStyle w:val="ab"/>
        <w:jc w:val="center"/>
      </w:pPr>
      <w:r w:rsidRPr="00C031AE">
        <w:rPr>
          <w:noProof/>
        </w:rPr>
        <w:drawing>
          <wp:inline distT="0" distB="0" distL="0" distR="0" wp14:anchorId="6ED3991C" wp14:editId="392B7082">
            <wp:extent cx="2895600" cy="3829050"/>
            <wp:effectExtent l="0" t="0" r="0" b="0"/>
            <wp:docPr id="113" name="Рисунок 1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9FA9" w14:textId="481A66FF" w:rsidR="00C031AE" w:rsidRPr="00D8534A" w:rsidRDefault="00D8534A" w:rsidP="00D8534A">
      <w:pPr>
        <w:pStyle w:val="af3"/>
      </w:pPr>
      <w:bookmarkStart w:id="446" w:name="_Toc114146329"/>
      <w:r w:rsidRPr="00D8534A">
        <w:lastRenderedPageBreak/>
        <w:t>Рисунок </w:t>
      </w:r>
      <w:r w:rsidR="007A38E0">
        <w:t>46</w:t>
      </w:r>
      <w:r w:rsidRPr="00D8534A">
        <w:t> — </w:t>
      </w:r>
      <w:r w:rsidR="00C031AE" w:rsidRPr="00D8534A">
        <w:t>Настройка списка для акта</w:t>
      </w:r>
      <w:bookmarkEnd w:id="446"/>
    </w:p>
    <w:p w14:paraId="5031EF42" w14:textId="624EE5DD" w:rsidR="00C031AE" w:rsidRPr="00C031AE" w:rsidRDefault="00C031AE" w:rsidP="00B44532">
      <w:pPr>
        <w:pStyle w:val="ab"/>
      </w:pPr>
      <w:r w:rsidRPr="00C031AE">
        <w:t>При заполнении расч</w:t>
      </w:r>
      <w:r w:rsidR="006821C1">
        <w:t>ё</w:t>
      </w:r>
      <w:r w:rsidRPr="00C031AE">
        <w:t>тного периода необходимо указать месяц и год начала и окончания расч</w:t>
      </w:r>
      <w:r w:rsidR="006821C1">
        <w:t>ё</w:t>
      </w:r>
      <w:r w:rsidRPr="00C031AE">
        <w:t xml:space="preserve">тного периода. </w:t>
      </w:r>
    </w:p>
    <w:p w14:paraId="26B4A127" w14:textId="386A8EF4" w:rsidR="00C031AE" w:rsidRPr="00C031AE" w:rsidRDefault="00C031AE" w:rsidP="00B44532">
      <w:pPr>
        <w:pStyle w:val="ab"/>
      </w:pPr>
      <w:r w:rsidRPr="00C031AE">
        <w:t xml:space="preserve">Далее необходимо добавить согласующих в список, для чего нужно нажать кнопку «Добавить согласующего» в окне настроек, в результате появится блок согласующего, в котором нужно заполнить поля (см. рисунок </w:t>
      </w:r>
      <w:r w:rsidR="007A38E0">
        <w:t>47</w:t>
      </w:r>
      <w:r w:rsidRPr="00C031AE">
        <w:t xml:space="preserve">): </w:t>
      </w:r>
    </w:p>
    <w:p w14:paraId="7A971767" w14:textId="77777777" w:rsidR="00C031AE" w:rsidRPr="00C031AE" w:rsidRDefault="00C031AE" w:rsidP="00B44532">
      <w:pPr>
        <w:pStyle w:val="ab"/>
        <w:numPr>
          <w:ilvl w:val="0"/>
          <w:numId w:val="103"/>
        </w:numPr>
      </w:pPr>
      <w:r w:rsidRPr="00C031AE">
        <w:t>представитель (выбор из списка);</w:t>
      </w:r>
    </w:p>
    <w:p w14:paraId="1169BA24" w14:textId="77777777" w:rsidR="00C031AE" w:rsidRPr="00C031AE" w:rsidRDefault="00C031AE" w:rsidP="00B44532">
      <w:pPr>
        <w:pStyle w:val="ab"/>
        <w:numPr>
          <w:ilvl w:val="0"/>
          <w:numId w:val="103"/>
        </w:numPr>
      </w:pPr>
      <w:r w:rsidRPr="00C031AE">
        <w:t>ФИО (выбор из списка);</w:t>
      </w:r>
    </w:p>
    <w:p w14:paraId="2016A3F6" w14:textId="77777777" w:rsidR="00C031AE" w:rsidRPr="00C031AE" w:rsidRDefault="00C031AE" w:rsidP="00B44532">
      <w:pPr>
        <w:pStyle w:val="ab"/>
        <w:numPr>
          <w:ilvl w:val="0"/>
          <w:numId w:val="103"/>
        </w:numPr>
      </w:pPr>
      <w:r w:rsidRPr="00C031AE">
        <w:t>должность (выбор из списка);</w:t>
      </w:r>
    </w:p>
    <w:p w14:paraId="1F9CE6A4" w14:textId="77777777" w:rsidR="00C031AE" w:rsidRPr="00C031AE" w:rsidRDefault="00C031AE" w:rsidP="00B44532">
      <w:pPr>
        <w:pStyle w:val="ab"/>
        <w:numPr>
          <w:ilvl w:val="0"/>
          <w:numId w:val="103"/>
        </w:numPr>
      </w:pPr>
      <w:r w:rsidRPr="00C031AE">
        <w:t>очередность – номер в последовательности согласующих. Если разные пользователи имеют одинаковую очередность, то они согласуют документ параллельно, не зависимо друг от друга;</w:t>
      </w:r>
    </w:p>
    <w:p w14:paraId="6148E5FC" w14:textId="77777777" w:rsidR="00C031AE" w:rsidRPr="00C031AE" w:rsidRDefault="00C031AE" w:rsidP="00B44532">
      <w:pPr>
        <w:pStyle w:val="ab"/>
        <w:numPr>
          <w:ilvl w:val="0"/>
          <w:numId w:val="103"/>
        </w:numPr>
      </w:pPr>
      <w:r w:rsidRPr="00C031AE">
        <w:t>группа – объединение согласующих лиц в рамках одной организации.</w:t>
      </w:r>
    </w:p>
    <w:p w14:paraId="44ABEE88" w14:textId="77777777" w:rsidR="00C031AE" w:rsidRPr="00C031AE" w:rsidRDefault="00C031AE" w:rsidP="00B44532">
      <w:pPr>
        <w:pStyle w:val="ab"/>
      </w:pPr>
      <w:r w:rsidRPr="00C031AE">
        <w:t>Для каждого согласующего необходимо добавить отдельный блок. Дублирование согласующих не допускается.</w:t>
      </w:r>
    </w:p>
    <w:p w14:paraId="12EAA629" w14:textId="77777777" w:rsidR="00C031AE" w:rsidRPr="00C031AE" w:rsidRDefault="00C031AE" w:rsidP="00B44532">
      <w:pPr>
        <w:pStyle w:val="ab"/>
      </w:pPr>
      <w:r w:rsidRPr="00C031AE">
        <w:t>При выборе типа списка «Список подписантов акта» выбор очередности и групп согласующих не производится.</w:t>
      </w:r>
    </w:p>
    <w:p w14:paraId="4EF522B3" w14:textId="77777777" w:rsidR="00C031AE" w:rsidRPr="00C031AE" w:rsidRDefault="00C031AE" w:rsidP="00B44532">
      <w:pPr>
        <w:pStyle w:val="ab"/>
      </w:pPr>
      <w:r w:rsidRPr="00C031AE">
        <w:t>Для сохранения настроек необходимо нажать кнопку «Сохранить», для отмены изменений – кнопку «Удалить» или «Отмена».</w:t>
      </w:r>
    </w:p>
    <w:p w14:paraId="320A8BD3" w14:textId="2FE5F49C" w:rsidR="00C031AE" w:rsidRPr="00C031AE" w:rsidRDefault="00C031AE" w:rsidP="00B44532">
      <w:pPr>
        <w:pStyle w:val="ab"/>
      </w:pPr>
      <w:r w:rsidRPr="00C031AE"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6A5C92C" wp14:editId="475C29FE">
            <wp:simplePos x="0" y="0"/>
            <wp:positionH relativeFrom="column">
              <wp:posOffset>1433830</wp:posOffset>
            </wp:positionH>
            <wp:positionV relativeFrom="paragraph">
              <wp:posOffset>802005</wp:posOffset>
            </wp:positionV>
            <wp:extent cx="3657600" cy="4943475"/>
            <wp:effectExtent l="0" t="0" r="0" b="9525"/>
            <wp:wrapTopAndBottom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031AE">
        <w:t>По завершению этапов согласования/акцептования документа внесение изменений в список согласующих или удаление согласующего из списка не допускается. Необходимо создать новый список согласующих.</w:t>
      </w:r>
    </w:p>
    <w:p w14:paraId="6F31DD05" w14:textId="5D0FC134" w:rsidR="00C031AE" w:rsidRPr="00D8534A" w:rsidRDefault="00D8534A" w:rsidP="00D8534A">
      <w:pPr>
        <w:pStyle w:val="af3"/>
      </w:pPr>
      <w:bookmarkStart w:id="447" w:name="_Toc114146330"/>
      <w:r w:rsidRPr="00D8534A">
        <w:t>Рисунок </w:t>
      </w:r>
      <w:r w:rsidR="007A38E0">
        <w:t>47</w:t>
      </w:r>
      <w:r w:rsidRPr="00D8534A">
        <w:t> — </w:t>
      </w:r>
      <w:r w:rsidR="00C031AE" w:rsidRPr="00D8534A">
        <w:t>Добавление согласующих в список</w:t>
      </w:r>
      <w:bookmarkEnd w:id="447"/>
    </w:p>
    <w:p w14:paraId="6A03B5B1" w14:textId="16967C26" w:rsidR="00A5246D" w:rsidRDefault="00A5246D" w:rsidP="00590A22">
      <w:pPr>
        <w:pStyle w:val="42"/>
        <w:numPr>
          <w:ilvl w:val="3"/>
          <w:numId w:val="150"/>
        </w:numPr>
      </w:pPr>
      <w:bookmarkStart w:id="448" w:name="_Toc114146430"/>
      <w:bookmarkStart w:id="449" w:name="_Toc114149768"/>
      <w:bookmarkStart w:id="450" w:name="_Toc114150028"/>
      <w:bookmarkStart w:id="451" w:name="_Toc126226231"/>
      <w:bookmarkStart w:id="452" w:name="_Toc126227392"/>
      <w:r w:rsidRPr="00A5246D">
        <w:t>Просмотр и редактирование списка согласующих</w:t>
      </w:r>
      <w:bookmarkEnd w:id="448"/>
      <w:bookmarkEnd w:id="449"/>
      <w:bookmarkEnd w:id="450"/>
      <w:bookmarkEnd w:id="451"/>
      <w:bookmarkEnd w:id="452"/>
    </w:p>
    <w:p w14:paraId="076DB753" w14:textId="4AE8506D" w:rsidR="00C14352" w:rsidRPr="00C14352" w:rsidRDefault="00C14352" w:rsidP="00C14352">
      <w:pPr>
        <w:pStyle w:val="ab"/>
      </w:pPr>
      <w:r w:rsidRPr="00C14352">
        <w:t xml:space="preserve">Для просмотра и редактирования списка согласующих необходимо дважды кликнуть на строку со списком согласующих в реестре списков левой кнопкой мыши, в результате чего откроется окно «Настройка списка согласующих» (см. рисунок </w:t>
      </w:r>
      <w:proofErr w:type="gramStart"/>
      <w:r w:rsidR="007A38E0">
        <w:t>48-49</w:t>
      </w:r>
      <w:proofErr w:type="gramEnd"/>
      <w:r w:rsidRPr="00C14352">
        <w:t>).</w:t>
      </w:r>
    </w:p>
    <w:p w14:paraId="171E957D" w14:textId="79B9AB11" w:rsidR="00C14352" w:rsidRPr="00C14352" w:rsidRDefault="00D857E9" w:rsidP="00C14352">
      <w:pPr>
        <w:spacing w:after="0" w:line="240" w:lineRule="auto"/>
        <w:ind w:left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5B4BEF" wp14:editId="0CE64A36">
            <wp:extent cx="5949950" cy="495300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A7F1" w14:textId="5839B1A3" w:rsidR="00C14352" w:rsidRPr="00D8534A" w:rsidRDefault="00D8534A" w:rsidP="00D8534A">
      <w:pPr>
        <w:pStyle w:val="af3"/>
      </w:pPr>
      <w:bookmarkStart w:id="453" w:name="_Toc114146331"/>
      <w:r w:rsidRPr="00D8534A">
        <w:t>Рисунок </w:t>
      </w:r>
      <w:r w:rsidR="007A38E0">
        <w:t>48</w:t>
      </w:r>
      <w:r w:rsidRPr="00D8534A">
        <w:t> — </w:t>
      </w:r>
      <w:r w:rsidR="00C14352" w:rsidRPr="00D8534A">
        <w:t>Реестр списка согласующих</w:t>
      </w:r>
      <w:bookmarkEnd w:id="453"/>
    </w:p>
    <w:p w14:paraId="098C7FA0" w14:textId="3CFCA6D8" w:rsidR="00C14352" w:rsidRPr="00C14352" w:rsidRDefault="00C14352" w:rsidP="00C1435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14352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8E0E995" wp14:editId="28360F7B">
            <wp:extent cx="4029075" cy="49434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E401" w14:textId="21520979" w:rsidR="00C14352" w:rsidRPr="00D8534A" w:rsidRDefault="00D8534A" w:rsidP="00D8534A">
      <w:pPr>
        <w:pStyle w:val="af3"/>
      </w:pPr>
      <w:bookmarkStart w:id="454" w:name="_Toc114146332"/>
      <w:r w:rsidRPr="00D8534A">
        <w:t>Рисунок </w:t>
      </w:r>
      <w:r w:rsidR="007A38E0">
        <w:t>49</w:t>
      </w:r>
      <w:r w:rsidRPr="00D8534A">
        <w:t> — </w:t>
      </w:r>
      <w:r w:rsidR="00C14352" w:rsidRPr="00D8534A">
        <w:t>Окно «Настройка списка согласующих»</w:t>
      </w:r>
      <w:bookmarkEnd w:id="454"/>
    </w:p>
    <w:p w14:paraId="661FF41F" w14:textId="77777777" w:rsidR="00C14352" w:rsidRPr="00C14352" w:rsidRDefault="00C14352" w:rsidP="00C14352">
      <w:pPr>
        <w:pStyle w:val="ab"/>
      </w:pPr>
      <w:r w:rsidRPr="00C14352">
        <w:t xml:space="preserve">В окне «Настройка списка согласующих» можно изменить необходимые параметры и сохранить их, нажав на кнопку «Сохранить». </w:t>
      </w:r>
    </w:p>
    <w:p w14:paraId="72E5298B" w14:textId="77777777" w:rsidR="00C14352" w:rsidRPr="00C14352" w:rsidRDefault="00C14352" w:rsidP="00C14352">
      <w:pPr>
        <w:pStyle w:val="ab"/>
      </w:pPr>
      <w:r w:rsidRPr="00C14352">
        <w:t xml:space="preserve">Для отмены изменений необходимо нажать на кнопку «Отменить». </w:t>
      </w:r>
    </w:p>
    <w:p w14:paraId="5C77A2FE" w14:textId="77777777" w:rsidR="00C14352" w:rsidRPr="00C14352" w:rsidRDefault="00C14352" w:rsidP="00C14352">
      <w:pPr>
        <w:pStyle w:val="ab"/>
      </w:pPr>
      <w:r w:rsidRPr="00C14352">
        <w:t>Для удаления существующего списка необходимо нажать кнопку «Удалить».</w:t>
      </w:r>
    </w:p>
    <w:p w14:paraId="26258C8E" w14:textId="6342248C" w:rsidR="00C14352" w:rsidRPr="00C14352" w:rsidRDefault="00C14352" w:rsidP="00C14352">
      <w:pPr>
        <w:pStyle w:val="ab"/>
      </w:pPr>
      <w:r w:rsidRPr="00C14352">
        <w:t xml:space="preserve">Работа в этом окне подробно описана в разделе </w:t>
      </w:r>
      <w:r>
        <w:t>«Создание списков согласующих».</w:t>
      </w:r>
    </w:p>
    <w:p w14:paraId="3BE49B9D" w14:textId="3A78C185" w:rsidR="009D252C" w:rsidRDefault="009D252C" w:rsidP="00590A22">
      <w:pPr>
        <w:pStyle w:val="24"/>
        <w:numPr>
          <w:ilvl w:val="1"/>
          <w:numId w:val="150"/>
        </w:numPr>
      </w:pPr>
      <w:bookmarkStart w:id="455" w:name="_Toc114146431"/>
      <w:bookmarkStart w:id="456" w:name="_Toc114149769"/>
      <w:bookmarkStart w:id="457" w:name="_Toc114150029"/>
      <w:bookmarkStart w:id="458" w:name="_Toc126226232"/>
      <w:bookmarkStart w:id="459" w:name="_Toc126227393"/>
      <w:r>
        <w:t>Функциональный блок «</w:t>
      </w:r>
      <w:r w:rsidR="00842E5B">
        <w:t>Аналитика и отч</w:t>
      </w:r>
      <w:r w:rsidR="00FD447D">
        <w:t>ё</w:t>
      </w:r>
      <w:r w:rsidR="00842E5B">
        <w:t>тность</w:t>
      </w:r>
      <w:r>
        <w:t>»</w:t>
      </w:r>
      <w:bookmarkEnd w:id="425"/>
      <w:bookmarkEnd w:id="455"/>
      <w:bookmarkEnd w:id="456"/>
      <w:bookmarkEnd w:id="457"/>
      <w:bookmarkEnd w:id="458"/>
      <w:bookmarkEnd w:id="459"/>
    </w:p>
    <w:p w14:paraId="3FE9D78A" w14:textId="25D9C325" w:rsidR="00F9798A" w:rsidRDefault="00F9798A" w:rsidP="009D252C">
      <w:pPr>
        <w:pStyle w:val="ab"/>
      </w:pPr>
      <w:r>
        <w:t>Функциональный блок «Аналитика и отч</w:t>
      </w:r>
      <w:r w:rsidR="00FD447D">
        <w:t>ё</w:t>
      </w:r>
      <w:r>
        <w:t>тность» состоит из разделов</w:t>
      </w:r>
      <w:r w:rsidR="00BD485C">
        <w:t xml:space="preserve"> (см. рисунок </w:t>
      </w:r>
      <w:r w:rsidR="007A38E0">
        <w:t>50</w:t>
      </w:r>
      <w:r w:rsidR="00BD485C">
        <w:t>)</w:t>
      </w:r>
      <w:r>
        <w:t>:</w:t>
      </w:r>
    </w:p>
    <w:p w14:paraId="5A387CD7" w14:textId="6F9A6684" w:rsidR="00F9798A" w:rsidRDefault="00F9798A">
      <w:pPr>
        <w:pStyle w:val="afffd"/>
        <w:numPr>
          <w:ilvl w:val="1"/>
          <w:numId w:val="104"/>
        </w:numPr>
        <w:ind w:left="0" w:firstLine="426"/>
        <w:jc w:val="left"/>
      </w:pPr>
      <w:r>
        <w:t>Регламентная отчётность;</w:t>
      </w:r>
    </w:p>
    <w:p w14:paraId="0998F38B" w14:textId="5032D6D1" w:rsidR="00BD485C" w:rsidRDefault="00F9798A">
      <w:pPr>
        <w:pStyle w:val="afffd"/>
        <w:numPr>
          <w:ilvl w:val="1"/>
          <w:numId w:val="104"/>
        </w:numPr>
        <w:ind w:left="0" w:firstLine="426"/>
        <w:jc w:val="left"/>
      </w:pPr>
      <w:r>
        <w:t>Реестр отчётов.</w:t>
      </w:r>
    </w:p>
    <w:p w14:paraId="673FA8CF" w14:textId="2A5E21F0" w:rsidR="00C14352" w:rsidRPr="00D8534A" w:rsidRDefault="00D8534A" w:rsidP="00D8534A">
      <w:pPr>
        <w:pStyle w:val="af3"/>
      </w:pPr>
      <w:bookmarkStart w:id="460" w:name="_Toc114146333"/>
      <w:r w:rsidRPr="00D8534A">
        <w:lastRenderedPageBreak/>
        <w:t>Рисунок </w:t>
      </w:r>
      <w:r w:rsidR="007A38E0">
        <w:t>50</w:t>
      </w:r>
      <w:r w:rsidRPr="00D8534A">
        <w:t> — </w:t>
      </w:r>
      <w:r w:rsidR="00BD485C" w:rsidRPr="00D8534A">
        <w:rPr>
          <w:noProof/>
        </w:rPr>
        <w:drawing>
          <wp:anchor distT="0" distB="0" distL="114300" distR="114300" simplePos="0" relativeHeight="251735040" behindDoc="0" locked="0" layoutInCell="1" allowOverlap="1" wp14:anchorId="2D734FDA" wp14:editId="4A42C436">
            <wp:simplePos x="0" y="0"/>
            <wp:positionH relativeFrom="margin">
              <wp:posOffset>2446020</wp:posOffset>
            </wp:positionH>
            <wp:positionV relativeFrom="paragraph">
              <wp:posOffset>19050</wp:posOffset>
            </wp:positionV>
            <wp:extent cx="2028825" cy="1238250"/>
            <wp:effectExtent l="0" t="0" r="9525" b="0"/>
            <wp:wrapTopAndBottom/>
            <wp:docPr id="119" name="Рисунок 1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352" w:rsidRPr="00D8534A">
        <w:t>Блок "Аналитика и отчётность"</w:t>
      </w:r>
      <w:bookmarkEnd w:id="460"/>
    </w:p>
    <w:p w14:paraId="0B1C5368" w14:textId="1424BB07" w:rsidR="00F9798A" w:rsidRDefault="00F9798A" w:rsidP="00590A22">
      <w:pPr>
        <w:pStyle w:val="30"/>
        <w:numPr>
          <w:ilvl w:val="2"/>
          <w:numId w:val="150"/>
        </w:numPr>
      </w:pPr>
      <w:bookmarkStart w:id="461" w:name="_Toc20990523"/>
      <w:bookmarkStart w:id="462" w:name="_Toc114146432"/>
      <w:bookmarkStart w:id="463" w:name="_Toc114149770"/>
      <w:bookmarkStart w:id="464" w:name="_Toc114150030"/>
      <w:bookmarkStart w:id="465" w:name="_Toc126226233"/>
      <w:bookmarkStart w:id="466" w:name="_Toc126227394"/>
      <w:r>
        <w:t>Раздел «</w:t>
      </w:r>
      <w:r w:rsidR="007A2877">
        <w:t>Реестр</w:t>
      </w:r>
      <w:r>
        <w:t xml:space="preserve"> отч</w:t>
      </w:r>
      <w:r w:rsidR="007A2877">
        <w:t>ё</w:t>
      </w:r>
      <w:r>
        <w:t>тов»</w:t>
      </w:r>
      <w:bookmarkEnd w:id="461"/>
      <w:bookmarkEnd w:id="462"/>
      <w:bookmarkEnd w:id="463"/>
      <w:bookmarkEnd w:id="464"/>
      <w:bookmarkEnd w:id="465"/>
      <w:bookmarkEnd w:id="466"/>
    </w:p>
    <w:p w14:paraId="1320E33F" w14:textId="4E4631DC" w:rsidR="007A2877" w:rsidRDefault="00F9798A" w:rsidP="007A38E0">
      <w:pPr>
        <w:pStyle w:val="ab"/>
      </w:pPr>
      <w:r>
        <w:t>Раздел</w:t>
      </w:r>
      <w:r w:rsidR="00F26C35">
        <w:t xml:space="preserve"> «</w:t>
      </w:r>
      <w:r w:rsidR="007A2877">
        <w:t xml:space="preserve">Реестр </w:t>
      </w:r>
      <w:r w:rsidR="009D252C">
        <w:t>отч</w:t>
      </w:r>
      <w:r w:rsidR="007A2877">
        <w:t>ё</w:t>
      </w:r>
      <w:r w:rsidR="009D252C">
        <w:t>тов</w:t>
      </w:r>
      <w:r w:rsidR="00F26C35">
        <w:t>»</w:t>
      </w:r>
      <w:r w:rsidR="009D252C">
        <w:t xml:space="preserve"> предназначен для формирования и сохранения настроек отч</w:t>
      </w:r>
      <w:r w:rsidR="007A2877">
        <w:t>ё</w:t>
      </w:r>
      <w:r w:rsidR="009D252C">
        <w:t xml:space="preserve">тов. При выборе данного раздела открывается </w:t>
      </w:r>
      <w:r w:rsidR="007A2877">
        <w:t>окно</w:t>
      </w:r>
      <w:r w:rsidR="007A38E0">
        <w:t>, и</w:t>
      </w:r>
      <w:r w:rsidR="007A2877">
        <w:t xml:space="preserve">нтерфейс </w:t>
      </w:r>
      <w:r w:rsidR="007A38E0">
        <w:t>которого</w:t>
      </w:r>
      <w:r w:rsidR="007A2877">
        <w:t xml:space="preserve"> состоит из блоков:</w:t>
      </w:r>
    </w:p>
    <w:p w14:paraId="4F89BA1D" w14:textId="40D6E19B" w:rsidR="007A2877" w:rsidRDefault="007A2877">
      <w:pPr>
        <w:pStyle w:val="ab"/>
        <w:numPr>
          <w:ilvl w:val="0"/>
          <w:numId w:val="105"/>
        </w:numPr>
      </w:pPr>
      <w:r>
        <w:t>блок управления отчётами;</w:t>
      </w:r>
    </w:p>
    <w:p w14:paraId="0E99DB6B" w14:textId="6D47396E" w:rsidR="007A2877" w:rsidRDefault="007A2877">
      <w:pPr>
        <w:pStyle w:val="ab"/>
        <w:numPr>
          <w:ilvl w:val="0"/>
          <w:numId w:val="105"/>
        </w:numPr>
      </w:pPr>
      <w:r>
        <w:t>дерево отчётов;</w:t>
      </w:r>
    </w:p>
    <w:p w14:paraId="60732C84" w14:textId="26785E01" w:rsidR="007A2877" w:rsidRDefault="007A2877">
      <w:pPr>
        <w:pStyle w:val="ab"/>
        <w:numPr>
          <w:ilvl w:val="0"/>
          <w:numId w:val="105"/>
        </w:numPr>
      </w:pPr>
      <w:r>
        <w:t>блок просмотра отчёта.</w:t>
      </w:r>
    </w:p>
    <w:p w14:paraId="0944304C" w14:textId="3DA90ABC" w:rsidR="00902C7A" w:rsidRDefault="007A2877" w:rsidP="00590A22">
      <w:pPr>
        <w:pStyle w:val="42"/>
        <w:numPr>
          <w:ilvl w:val="3"/>
          <w:numId w:val="150"/>
        </w:numPr>
      </w:pPr>
      <w:bookmarkStart w:id="467" w:name="_Toc20990524"/>
      <w:bookmarkStart w:id="468" w:name="_Toc114146433"/>
      <w:bookmarkStart w:id="469" w:name="_Toc114149771"/>
      <w:bookmarkStart w:id="470" w:name="_Toc114150031"/>
      <w:bookmarkStart w:id="471" w:name="_Toc126226234"/>
      <w:bookmarkStart w:id="472" w:name="_Toc126227395"/>
      <w:r>
        <w:t>Блок управления отчётами</w:t>
      </w:r>
      <w:bookmarkEnd w:id="467"/>
      <w:bookmarkEnd w:id="468"/>
      <w:bookmarkEnd w:id="469"/>
      <w:bookmarkEnd w:id="470"/>
      <w:bookmarkEnd w:id="471"/>
      <w:bookmarkEnd w:id="472"/>
    </w:p>
    <w:p w14:paraId="17BF7C8A" w14:textId="06688D99" w:rsidR="009D252C" w:rsidRDefault="009D45BF" w:rsidP="00BD485C">
      <w:pPr>
        <w:pStyle w:val="ab"/>
      </w:pPr>
      <w:r>
        <w:t xml:space="preserve">Блок управления отчётами (см. рисунок </w:t>
      </w:r>
      <w:r w:rsidR="007A38E0">
        <w:t>51</w:t>
      </w:r>
      <w:r>
        <w:t>) содержит компоненты:</w:t>
      </w:r>
    </w:p>
    <w:p w14:paraId="4651697E" w14:textId="03263643" w:rsidR="009D45BF" w:rsidRDefault="009D45BF">
      <w:pPr>
        <w:pStyle w:val="ab"/>
        <w:numPr>
          <w:ilvl w:val="0"/>
          <w:numId w:val="106"/>
        </w:numPr>
      </w:pPr>
      <w:r>
        <w:t>строка поиска отчётов;</w:t>
      </w:r>
    </w:p>
    <w:p w14:paraId="5EACAB2B" w14:textId="6261215A" w:rsidR="009D45BF" w:rsidRDefault="009D45BF">
      <w:pPr>
        <w:pStyle w:val="ab"/>
        <w:numPr>
          <w:ilvl w:val="0"/>
          <w:numId w:val="106"/>
        </w:numPr>
      </w:pPr>
      <w:r>
        <w:t>кнопка «Новый отчёт»;</w:t>
      </w:r>
    </w:p>
    <w:p w14:paraId="434972A1" w14:textId="4368E3BD" w:rsidR="009D45BF" w:rsidRDefault="009D45BF">
      <w:pPr>
        <w:pStyle w:val="ab"/>
        <w:numPr>
          <w:ilvl w:val="0"/>
          <w:numId w:val="106"/>
        </w:numPr>
      </w:pPr>
      <w:r>
        <w:t>кнопка «Экспорт»;</w:t>
      </w:r>
    </w:p>
    <w:p w14:paraId="29F5B449" w14:textId="22D27AD8" w:rsidR="009D45BF" w:rsidRDefault="009D45BF">
      <w:pPr>
        <w:pStyle w:val="ab"/>
        <w:numPr>
          <w:ilvl w:val="0"/>
          <w:numId w:val="106"/>
        </w:numPr>
      </w:pPr>
      <w:r>
        <w:t>кнопка «Печать».</w:t>
      </w:r>
    </w:p>
    <w:p w14:paraId="375781F2" w14:textId="07252643" w:rsidR="009D45BF" w:rsidRDefault="006A4A36" w:rsidP="009D45BF">
      <w:pPr>
        <w:pStyle w:val="af4"/>
      </w:pPr>
      <w:r>
        <w:rPr>
          <w:noProof/>
        </w:rPr>
        <w:drawing>
          <wp:inline distT="0" distB="0" distL="0" distR="0" wp14:anchorId="3739861F" wp14:editId="35330DD2">
            <wp:extent cx="5843905" cy="285040"/>
            <wp:effectExtent l="0" t="0" r="0" b="127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05615" cy="2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E92E" w14:textId="57B194AB" w:rsidR="009D45BF" w:rsidRPr="00D8534A" w:rsidRDefault="00D8534A" w:rsidP="00D8534A">
      <w:pPr>
        <w:pStyle w:val="af3"/>
      </w:pPr>
      <w:bookmarkStart w:id="473" w:name="_Toc114146335"/>
      <w:r w:rsidRPr="00D8534A">
        <w:t>Рисунок </w:t>
      </w:r>
      <w:r w:rsidR="007A38E0">
        <w:t>51</w:t>
      </w:r>
      <w:r w:rsidRPr="00D8534A">
        <w:t> — </w:t>
      </w:r>
      <w:r w:rsidR="009D45BF" w:rsidRPr="00D8534A">
        <w:t>Блок управления отчётами</w:t>
      </w:r>
      <w:bookmarkEnd w:id="473"/>
    </w:p>
    <w:p w14:paraId="10BEDEC1" w14:textId="52A15A0F" w:rsidR="009D45BF" w:rsidRDefault="009D45BF" w:rsidP="009D45BF">
      <w:pPr>
        <w:pStyle w:val="ab"/>
      </w:pPr>
      <w:r>
        <w:t>Строка поиска отчётов служит для поиска отчётов по ключевому слову. Найденные отч</w:t>
      </w:r>
      <w:r w:rsidR="00FD447D">
        <w:t>ё</w:t>
      </w:r>
      <w:r>
        <w:t>ты отображаются в дереве отчётов (</w:t>
      </w:r>
      <w:r w:rsidR="000250EC">
        <w:t>раздел</w:t>
      </w:r>
      <w:r>
        <w:t xml:space="preserve"> </w:t>
      </w:r>
      <w:r w:rsidR="00D8534A">
        <w:t>Дерево отчётов</w:t>
      </w:r>
      <w:r>
        <w:t>).</w:t>
      </w:r>
    </w:p>
    <w:p w14:paraId="6FF08CB6" w14:textId="54931EC0" w:rsidR="00D05112" w:rsidRDefault="00D05112" w:rsidP="00D05112">
      <w:pPr>
        <w:pStyle w:val="ab"/>
      </w:pPr>
      <w:r>
        <w:t xml:space="preserve">Печать отчёта осуществляется стандартной возможностью браузера. </w:t>
      </w:r>
    </w:p>
    <w:p w14:paraId="479A334C" w14:textId="7941188D" w:rsidR="00BD485C" w:rsidRPr="00BD485C" w:rsidRDefault="00D05112" w:rsidP="00BD485C">
      <w:pPr>
        <w:pStyle w:val="ab"/>
      </w:pPr>
      <w:r>
        <w:t xml:space="preserve">Экспорт отчёта возможен в форматы </w:t>
      </w:r>
      <w:r w:rsidRPr="004A3203">
        <w:t>.</w:t>
      </w:r>
      <w:r>
        <w:rPr>
          <w:lang w:val="en-US"/>
        </w:rPr>
        <w:t>pdf</w:t>
      </w:r>
      <w:r w:rsidRPr="004A3203">
        <w:t xml:space="preserve"> </w:t>
      </w:r>
      <w:r>
        <w:t xml:space="preserve">и </w:t>
      </w:r>
      <w:r w:rsidRPr="004A3203">
        <w:t>.</w:t>
      </w:r>
      <w:r>
        <w:rPr>
          <w:lang w:val="en-US"/>
        </w:rPr>
        <w:t>xlsx</w:t>
      </w:r>
      <w:r>
        <w:t xml:space="preserve">. </w:t>
      </w:r>
      <w:bookmarkStart w:id="474" w:name="_Ref531958555"/>
      <w:bookmarkStart w:id="475" w:name="_Toc20990525"/>
      <w:r w:rsidR="00BD485C" w:rsidRPr="00BD485C">
        <w:t>Для экспорта отчёта необходимо:</w:t>
      </w:r>
    </w:p>
    <w:p w14:paraId="01AEC859" w14:textId="5B21479C" w:rsidR="00BD485C" w:rsidRPr="00BD485C" w:rsidRDefault="00BD485C">
      <w:pPr>
        <w:pStyle w:val="ab"/>
        <w:numPr>
          <w:ilvl w:val="0"/>
          <w:numId w:val="107"/>
        </w:numPr>
      </w:pPr>
      <w:r w:rsidRPr="00BD485C">
        <w:t>Нажать кнопку "</w:t>
      </w:r>
      <w:r w:rsidR="000250EC" w:rsidRPr="00BD485C">
        <w:t>Экспорт</w:t>
      </w:r>
      <w:r w:rsidRPr="00BD485C">
        <w:t>" в верхнем правом углу экрана.</w:t>
      </w:r>
    </w:p>
    <w:p w14:paraId="2948BABA" w14:textId="77777777" w:rsidR="00BD485C" w:rsidRPr="00BD485C" w:rsidRDefault="00BD485C">
      <w:pPr>
        <w:pStyle w:val="ab"/>
        <w:numPr>
          <w:ilvl w:val="0"/>
          <w:numId w:val="107"/>
        </w:numPr>
      </w:pPr>
      <w:r w:rsidRPr="00BD485C">
        <w:t xml:space="preserve">Выбрать из выпадающего списка нужный формат. </w:t>
      </w:r>
    </w:p>
    <w:p w14:paraId="6630347B" w14:textId="0C03B875" w:rsidR="00BD485C" w:rsidRPr="00BD485C" w:rsidRDefault="000250EC">
      <w:pPr>
        <w:pStyle w:val="ab"/>
        <w:numPr>
          <w:ilvl w:val="0"/>
          <w:numId w:val="107"/>
        </w:numPr>
      </w:pPr>
      <w:r w:rsidRPr="00BD485C">
        <w:rPr>
          <w:noProof/>
        </w:rPr>
        <w:drawing>
          <wp:anchor distT="0" distB="0" distL="114300" distR="114300" simplePos="0" relativeHeight="251736064" behindDoc="0" locked="0" layoutInCell="1" allowOverlap="1" wp14:anchorId="0F4E9BA8" wp14:editId="72DEE002">
            <wp:simplePos x="0" y="0"/>
            <wp:positionH relativeFrom="column">
              <wp:posOffset>2805430</wp:posOffset>
            </wp:positionH>
            <wp:positionV relativeFrom="paragraph">
              <wp:posOffset>344805</wp:posOffset>
            </wp:positionV>
            <wp:extent cx="762000" cy="990600"/>
            <wp:effectExtent l="0" t="0" r="0" b="0"/>
            <wp:wrapTopAndBottom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85C" w:rsidRPr="00BD485C">
        <w:t>В новом окне сохранения файла выбрать место сохранения и название файла.</w:t>
      </w:r>
    </w:p>
    <w:p w14:paraId="625A4B64" w14:textId="6722FBA9" w:rsidR="00BD485C" w:rsidRPr="00D8534A" w:rsidRDefault="00D8534A" w:rsidP="00D8534A">
      <w:pPr>
        <w:pStyle w:val="af3"/>
      </w:pPr>
      <w:bookmarkStart w:id="476" w:name="_Toc114146336"/>
      <w:r w:rsidRPr="00D8534A">
        <w:t>Рисунок </w:t>
      </w:r>
      <w:r w:rsidR="007A38E0">
        <w:t>52</w:t>
      </w:r>
      <w:r w:rsidRPr="00D8534A">
        <w:t> — </w:t>
      </w:r>
      <w:r w:rsidR="000250EC" w:rsidRPr="00D8534A">
        <w:t>Экспорт отчёта</w:t>
      </w:r>
      <w:bookmarkEnd w:id="476"/>
    </w:p>
    <w:p w14:paraId="70CCDB09" w14:textId="77777777" w:rsidR="00BD485C" w:rsidRPr="00BD485C" w:rsidRDefault="00BD485C" w:rsidP="00BD485C">
      <w:pPr>
        <w:pStyle w:val="ab"/>
      </w:pPr>
      <w:r w:rsidRPr="00BD485C">
        <w:t>Для построения отчёта с новыми настройками необходимо:</w:t>
      </w:r>
    </w:p>
    <w:p w14:paraId="7DFBDDC1" w14:textId="77777777" w:rsidR="00BD485C" w:rsidRPr="00BD485C" w:rsidRDefault="00BD485C">
      <w:pPr>
        <w:pStyle w:val="ab"/>
        <w:numPr>
          <w:ilvl w:val="0"/>
          <w:numId w:val="108"/>
        </w:numPr>
      </w:pPr>
      <w:r w:rsidRPr="00BD485C">
        <w:t>Нажать кнопку "Новый отчёт".</w:t>
      </w:r>
    </w:p>
    <w:p w14:paraId="71314296" w14:textId="649B5436" w:rsidR="00BD485C" w:rsidRPr="00BD485C" w:rsidRDefault="00BD485C" w:rsidP="00B9323C">
      <w:pPr>
        <w:pStyle w:val="ab"/>
        <w:numPr>
          <w:ilvl w:val="0"/>
          <w:numId w:val="108"/>
        </w:numPr>
      </w:pPr>
      <w:r w:rsidRPr="00BD485C">
        <w:lastRenderedPageBreak/>
        <w:t>В новом окне создания/редактирования отчёта возможно формирование (изменение) отч</w:t>
      </w:r>
      <w:r w:rsidR="00FD447D">
        <w:t>ё</w:t>
      </w:r>
      <w:r w:rsidRPr="00BD485C">
        <w:t>та (работа с окном описана в разделе</w:t>
      </w:r>
      <w:r w:rsidR="000250EC">
        <w:t xml:space="preserve"> </w:t>
      </w:r>
      <w:r w:rsidR="00B9323C">
        <w:t>Блок «Настройки отчёта»</w:t>
      </w:r>
      <w:r w:rsidRPr="00BD485C">
        <w:t>).</w:t>
      </w:r>
    </w:p>
    <w:p w14:paraId="25F7A726" w14:textId="188CC90B" w:rsidR="00B5425C" w:rsidRDefault="00B5425C" w:rsidP="00590A22">
      <w:pPr>
        <w:pStyle w:val="42"/>
        <w:numPr>
          <w:ilvl w:val="3"/>
          <w:numId w:val="150"/>
        </w:numPr>
      </w:pPr>
      <w:bookmarkStart w:id="477" w:name="_Toc114146434"/>
      <w:bookmarkStart w:id="478" w:name="_Toc114149772"/>
      <w:bookmarkStart w:id="479" w:name="_Toc114150032"/>
      <w:bookmarkStart w:id="480" w:name="_Toc126226235"/>
      <w:bookmarkStart w:id="481" w:name="_Toc126227396"/>
      <w:r>
        <w:t>Дерево отчётов</w:t>
      </w:r>
      <w:bookmarkEnd w:id="474"/>
      <w:bookmarkEnd w:id="475"/>
      <w:bookmarkEnd w:id="477"/>
      <w:bookmarkEnd w:id="478"/>
      <w:bookmarkEnd w:id="479"/>
      <w:bookmarkEnd w:id="480"/>
      <w:bookmarkEnd w:id="481"/>
    </w:p>
    <w:p w14:paraId="5982FCF2" w14:textId="657E6F68" w:rsidR="000250EC" w:rsidRPr="000250EC" w:rsidRDefault="000250EC" w:rsidP="000250EC">
      <w:pPr>
        <w:pStyle w:val="ab"/>
      </w:pPr>
      <w:r w:rsidRPr="000250EC">
        <w:t xml:space="preserve">Дерево отчётов (см. рисунок </w:t>
      </w:r>
      <w:r w:rsidR="007A38E0">
        <w:t>5</w:t>
      </w:r>
      <w:r w:rsidR="00B9323C">
        <w:t>3</w:t>
      </w:r>
      <w:r w:rsidRPr="000250EC">
        <w:t>) включает в себя группы:</w:t>
      </w:r>
    </w:p>
    <w:p w14:paraId="112EAB68" w14:textId="77777777" w:rsidR="000250EC" w:rsidRPr="000250EC" w:rsidRDefault="000250EC">
      <w:pPr>
        <w:pStyle w:val="ab"/>
        <w:numPr>
          <w:ilvl w:val="0"/>
          <w:numId w:val="109"/>
        </w:numPr>
      </w:pPr>
      <w:r w:rsidRPr="000250EC">
        <w:t>избранные: отчёты, добавленные в этот список конкретным пользователям или группам пользователей администратором системы;</w:t>
      </w:r>
    </w:p>
    <w:p w14:paraId="46725FF1" w14:textId="77777777" w:rsidR="000250EC" w:rsidRPr="000250EC" w:rsidRDefault="000250EC">
      <w:pPr>
        <w:pStyle w:val="ab"/>
        <w:numPr>
          <w:ilvl w:val="0"/>
          <w:numId w:val="109"/>
        </w:numPr>
      </w:pPr>
      <w:r w:rsidRPr="000250EC">
        <w:t>личные отчёты: отчёты, добавленные в этот список конкретным пользователем и доступные только ему;</w:t>
      </w:r>
    </w:p>
    <w:p w14:paraId="2CD76C01" w14:textId="713AD426" w:rsidR="000250EC" w:rsidRPr="000250EC" w:rsidRDefault="000250EC">
      <w:pPr>
        <w:pStyle w:val="ab"/>
        <w:numPr>
          <w:ilvl w:val="0"/>
          <w:numId w:val="109"/>
        </w:numPr>
      </w:pPr>
      <w:r w:rsidRPr="000250EC">
        <w:t>публичные отчёты: отчёты, добавленные в этот список администратором системы и доступные всем пользователям; также отчёт можно сделать публичным, выбрав данную опцию в блоке «Настройки отчёта</w:t>
      </w:r>
      <w:r w:rsidR="000F4557" w:rsidRPr="000F4557">
        <w:t>».</w:t>
      </w:r>
    </w:p>
    <w:p w14:paraId="5F5738D4" w14:textId="78E9A90B" w:rsidR="000250EC" w:rsidRPr="000250EC" w:rsidRDefault="000F4557" w:rsidP="000250EC">
      <w:pPr>
        <w:pStyle w:val="ab"/>
      </w:pPr>
      <w:r w:rsidRPr="000250EC">
        <w:rPr>
          <w:noProof/>
        </w:rPr>
        <w:drawing>
          <wp:anchor distT="0" distB="0" distL="114300" distR="114300" simplePos="0" relativeHeight="251738112" behindDoc="0" locked="0" layoutInCell="1" allowOverlap="1" wp14:anchorId="496C5F42" wp14:editId="20A21F2E">
            <wp:simplePos x="0" y="0"/>
            <wp:positionH relativeFrom="column">
              <wp:posOffset>2243455</wp:posOffset>
            </wp:positionH>
            <wp:positionV relativeFrom="paragraph">
              <wp:posOffset>249555</wp:posOffset>
            </wp:positionV>
            <wp:extent cx="2124075" cy="2581275"/>
            <wp:effectExtent l="0" t="0" r="9525" b="9525"/>
            <wp:wrapTopAndBottom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2C0E62" w14:textId="07647157" w:rsidR="000250EC" w:rsidRPr="00B9323C" w:rsidRDefault="00B9323C" w:rsidP="00B9323C">
      <w:pPr>
        <w:pStyle w:val="af3"/>
      </w:pPr>
      <w:bookmarkStart w:id="482" w:name="_Toc114146338"/>
      <w:r w:rsidRPr="00B9323C">
        <w:t>Рисунок </w:t>
      </w:r>
      <w:fldSimple w:instr=" SEQ Рисунок \* ARABIC \* MERGEFORMAT ">
        <w:r w:rsidR="007A38E0">
          <w:rPr>
            <w:noProof/>
          </w:rPr>
          <w:t>5</w:t>
        </w:r>
        <w:r w:rsidR="00B970A4">
          <w:rPr>
            <w:noProof/>
          </w:rPr>
          <w:t>3</w:t>
        </w:r>
      </w:fldSimple>
      <w:r w:rsidRPr="00B9323C">
        <w:t> — </w:t>
      </w:r>
      <w:r w:rsidR="000250EC" w:rsidRPr="00B9323C">
        <w:t>Дерево отчётов</w:t>
      </w:r>
      <w:bookmarkEnd w:id="482"/>
    </w:p>
    <w:p w14:paraId="253098A0" w14:textId="3C3EA117" w:rsidR="000250EC" w:rsidRPr="000250EC" w:rsidRDefault="000250EC" w:rsidP="000250EC">
      <w:pPr>
        <w:pStyle w:val="ab"/>
      </w:pPr>
      <w:r w:rsidRPr="000250EC">
        <w:t>Для удаления отчёта необходимо нажать иконку «Корзина</w:t>
      </w:r>
      <w:r w:rsidR="000F4557" w:rsidRPr="000250EC">
        <w:t>».</w:t>
      </w:r>
    </w:p>
    <w:p w14:paraId="545BEF7E" w14:textId="653EA312" w:rsidR="000250EC" w:rsidRPr="000250EC" w:rsidRDefault="000250EC" w:rsidP="000250EC">
      <w:pPr>
        <w:pStyle w:val="ab"/>
      </w:pPr>
      <w:r w:rsidRPr="000250EC">
        <w:t>Для редактирования отчёта необходимо нажать иконку «Карандаш</w:t>
      </w:r>
      <w:r w:rsidR="000F4557" w:rsidRPr="000250EC">
        <w:t>»,</w:t>
      </w:r>
      <w:r w:rsidRPr="000250EC">
        <w:t xml:space="preserve"> откроется окно редактирования отчёта.</w:t>
      </w:r>
    </w:p>
    <w:p w14:paraId="16B31E5C" w14:textId="4FF7DDA6" w:rsidR="000250EC" w:rsidRPr="000250EC" w:rsidRDefault="000250EC" w:rsidP="00B9323C">
      <w:pPr>
        <w:pStyle w:val="ab"/>
      </w:pPr>
      <w:r w:rsidRPr="000250EC">
        <w:t>Для добавления отчёта в группу «Избранные» необходимо нажать иконку «Звездочка».</w:t>
      </w:r>
    </w:p>
    <w:p w14:paraId="27FB6643" w14:textId="77777777" w:rsidR="00B5425C" w:rsidRDefault="00B5425C" w:rsidP="00590A22">
      <w:pPr>
        <w:pStyle w:val="42"/>
        <w:numPr>
          <w:ilvl w:val="3"/>
          <w:numId w:val="150"/>
        </w:numPr>
      </w:pPr>
      <w:bookmarkStart w:id="483" w:name="_Ref531958687"/>
      <w:bookmarkStart w:id="484" w:name="_Toc20990526"/>
      <w:bookmarkStart w:id="485" w:name="_Toc114146435"/>
      <w:bookmarkStart w:id="486" w:name="_Toc114149773"/>
      <w:bookmarkStart w:id="487" w:name="_Toc114150033"/>
      <w:bookmarkStart w:id="488" w:name="_Toc126226236"/>
      <w:bookmarkStart w:id="489" w:name="_Toc126227397"/>
      <w:r>
        <w:t>Блок просмотра отчёта</w:t>
      </w:r>
      <w:bookmarkEnd w:id="483"/>
      <w:bookmarkEnd w:id="484"/>
      <w:bookmarkEnd w:id="485"/>
      <w:bookmarkEnd w:id="486"/>
      <w:bookmarkEnd w:id="487"/>
      <w:bookmarkEnd w:id="488"/>
      <w:bookmarkEnd w:id="489"/>
    </w:p>
    <w:p w14:paraId="728EDDF2" w14:textId="6D88D2E8" w:rsidR="00B5425C" w:rsidRDefault="00B5425C" w:rsidP="00B5425C">
      <w:pPr>
        <w:pStyle w:val="ab"/>
      </w:pPr>
      <w:r>
        <w:t xml:space="preserve">В блоке просмотра отчёта отображается </w:t>
      </w:r>
      <w:r w:rsidR="00853411">
        <w:t>заданное представление отч</w:t>
      </w:r>
      <w:r w:rsidR="00FD447D">
        <w:t>ё</w:t>
      </w:r>
      <w:r w:rsidR="00853411">
        <w:t>та</w:t>
      </w:r>
      <w:r>
        <w:t xml:space="preserve"> (см. рисунок</w:t>
      </w:r>
      <w:r w:rsidR="001C4D84">
        <w:t xml:space="preserve"> </w:t>
      </w:r>
      <w:r w:rsidR="007A38E0">
        <w:t>54</w:t>
      </w:r>
      <w:r>
        <w:t>).</w:t>
      </w:r>
    </w:p>
    <w:p w14:paraId="6DE5834C" w14:textId="3F981A89" w:rsidR="00B5425C" w:rsidRDefault="00853411" w:rsidP="00B5425C">
      <w:pPr>
        <w:pStyle w:val="af4"/>
      </w:pPr>
      <w:r>
        <w:rPr>
          <w:noProof/>
        </w:rPr>
        <w:lastRenderedPageBreak/>
        <w:drawing>
          <wp:inline distT="0" distB="0" distL="0" distR="0" wp14:anchorId="493EC260" wp14:editId="4D1A8CDE">
            <wp:extent cx="3747686" cy="3595482"/>
            <wp:effectExtent l="0" t="0" r="571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53110" cy="360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C04D" w14:textId="6D6763C1" w:rsidR="00B5425C" w:rsidRPr="00B9323C" w:rsidRDefault="00B9323C" w:rsidP="00B9323C">
      <w:pPr>
        <w:pStyle w:val="af3"/>
      </w:pPr>
      <w:bookmarkStart w:id="490" w:name="_Toc114146340"/>
      <w:r w:rsidRPr="00B9323C">
        <w:t>Рисунок </w:t>
      </w:r>
      <w:r w:rsidR="007A38E0">
        <w:t>54</w:t>
      </w:r>
      <w:r w:rsidRPr="00B9323C">
        <w:t> — </w:t>
      </w:r>
      <w:r w:rsidR="00853411" w:rsidRPr="00B9323C">
        <w:t>Б</w:t>
      </w:r>
      <w:r w:rsidR="00B5425C" w:rsidRPr="00B9323C">
        <w:t>лок просмотра отчётов</w:t>
      </w:r>
      <w:bookmarkEnd w:id="490"/>
    </w:p>
    <w:p w14:paraId="3C681448" w14:textId="4C837851" w:rsidR="005934D7" w:rsidRDefault="005934D7" w:rsidP="00590A22">
      <w:pPr>
        <w:pStyle w:val="42"/>
        <w:numPr>
          <w:ilvl w:val="3"/>
          <w:numId w:val="150"/>
        </w:numPr>
      </w:pPr>
      <w:bookmarkStart w:id="491" w:name="_Ref531964054"/>
      <w:bookmarkStart w:id="492" w:name="_Toc20990527"/>
      <w:bookmarkStart w:id="493" w:name="_Toc114146436"/>
      <w:bookmarkStart w:id="494" w:name="_Toc114149774"/>
      <w:bookmarkStart w:id="495" w:name="_Toc114150034"/>
      <w:bookmarkStart w:id="496" w:name="_Toc126226237"/>
      <w:bookmarkStart w:id="497" w:name="_Toc126227398"/>
      <w:r>
        <w:t>Окно создания</w:t>
      </w:r>
      <w:r w:rsidR="004602CE">
        <w:t>/редактирования</w:t>
      </w:r>
      <w:r>
        <w:t xml:space="preserve"> отчёта</w:t>
      </w:r>
      <w:bookmarkEnd w:id="491"/>
      <w:bookmarkEnd w:id="492"/>
      <w:bookmarkEnd w:id="493"/>
      <w:bookmarkEnd w:id="494"/>
      <w:bookmarkEnd w:id="495"/>
      <w:bookmarkEnd w:id="496"/>
      <w:bookmarkEnd w:id="497"/>
    </w:p>
    <w:p w14:paraId="0C437C63" w14:textId="4B955457" w:rsidR="001C4D84" w:rsidRPr="001C4D84" w:rsidRDefault="001C4D84" w:rsidP="001C4D84">
      <w:pPr>
        <w:pStyle w:val="ab"/>
      </w:pPr>
      <w:r w:rsidRPr="001C4D84">
        <w:t xml:space="preserve">Окно «Создание/редактирование отчёта» состоит из четырех блоков (см. рисунок </w:t>
      </w:r>
      <w:r w:rsidR="007A38E0">
        <w:t>55</w:t>
      </w:r>
      <w:r w:rsidRPr="001C4D84">
        <w:t>):</w:t>
      </w:r>
    </w:p>
    <w:p w14:paraId="14078ABB" w14:textId="5892338B" w:rsidR="001C4D84" w:rsidRPr="001C4D84" w:rsidRDefault="001C4D84" w:rsidP="001C4D84">
      <w:pPr>
        <w:pStyle w:val="ab"/>
      </w:pPr>
      <w:r w:rsidRPr="001C4D84">
        <w:rPr>
          <w:noProof/>
        </w:rPr>
        <w:drawing>
          <wp:anchor distT="0" distB="0" distL="114300" distR="114300" simplePos="0" relativeHeight="251740160" behindDoc="0" locked="0" layoutInCell="1" allowOverlap="1" wp14:anchorId="45348E4A" wp14:editId="7DE05866">
            <wp:simplePos x="0" y="0"/>
            <wp:positionH relativeFrom="column">
              <wp:posOffset>271780</wp:posOffset>
            </wp:positionH>
            <wp:positionV relativeFrom="paragraph">
              <wp:posOffset>259080</wp:posOffset>
            </wp:positionV>
            <wp:extent cx="5943600" cy="2733675"/>
            <wp:effectExtent l="0" t="0" r="0" b="9525"/>
            <wp:wrapTopAndBottom/>
            <wp:docPr id="136" name="Рисунок 13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3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61D438" w14:textId="4A8C46A6" w:rsidR="001C4D84" w:rsidRPr="00B9323C" w:rsidRDefault="00B9323C" w:rsidP="00B9323C">
      <w:pPr>
        <w:pStyle w:val="af3"/>
      </w:pPr>
      <w:bookmarkStart w:id="498" w:name="_Toc114146341"/>
      <w:r w:rsidRPr="00B9323C">
        <w:t>Рисунок </w:t>
      </w:r>
      <w:r w:rsidR="007A38E0">
        <w:t>55</w:t>
      </w:r>
      <w:r w:rsidRPr="00B9323C">
        <w:t> — </w:t>
      </w:r>
      <w:r w:rsidR="001C4D84" w:rsidRPr="00B9323C">
        <w:t>Окно «Создание и редактирование отчёта»</w:t>
      </w:r>
      <w:bookmarkEnd w:id="498"/>
    </w:p>
    <w:p w14:paraId="4417293B" w14:textId="77777777" w:rsidR="001C4D84" w:rsidRPr="001C4D84" w:rsidRDefault="001C4D84">
      <w:pPr>
        <w:pStyle w:val="ab"/>
        <w:numPr>
          <w:ilvl w:val="0"/>
          <w:numId w:val="110"/>
        </w:numPr>
      </w:pPr>
      <w:r w:rsidRPr="001C4D84">
        <w:t>доступные поля;</w:t>
      </w:r>
    </w:p>
    <w:p w14:paraId="4795A1D0" w14:textId="77777777" w:rsidR="001C4D84" w:rsidRPr="001C4D84" w:rsidRDefault="001C4D84">
      <w:pPr>
        <w:pStyle w:val="ab"/>
        <w:numPr>
          <w:ilvl w:val="0"/>
          <w:numId w:val="110"/>
        </w:numPr>
      </w:pPr>
      <w:r w:rsidRPr="001C4D84">
        <w:t>отобранные поля;</w:t>
      </w:r>
    </w:p>
    <w:p w14:paraId="526D8792" w14:textId="77777777" w:rsidR="001C4D84" w:rsidRPr="001C4D84" w:rsidRDefault="001C4D84">
      <w:pPr>
        <w:pStyle w:val="ab"/>
        <w:numPr>
          <w:ilvl w:val="0"/>
          <w:numId w:val="110"/>
        </w:numPr>
      </w:pPr>
      <w:r w:rsidRPr="001C4D84">
        <w:t>настройки полей;</w:t>
      </w:r>
    </w:p>
    <w:p w14:paraId="4EF6D22A" w14:textId="77777777" w:rsidR="001C4D84" w:rsidRPr="001C4D84" w:rsidRDefault="001C4D84">
      <w:pPr>
        <w:pStyle w:val="ab"/>
        <w:numPr>
          <w:ilvl w:val="0"/>
          <w:numId w:val="110"/>
        </w:numPr>
      </w:pPr>
      <w:r w:rsidRPr="001C4D84">
        <w:t>предпросмотр;</w:t>
      </w:r>
    </w:p>
    <w:p w14:paraId="6DE98533" w14:textId="77777777" w:rsidR="001C4D84" w:rsidRPr="001C4D84" w:rsidRDefault="001C4D84" w:rsidP="001C4D84">
      <w:pPr>
        <w:pStyle w:val="ab"/>
      </w:pPr>
      <w:r w:rsidRPr="001C4D84">
        <w:t xml:space="preserve">и кнопок управления отчётом: </w:t>
      </w:r>
    </w:p>
    <w:p w14:paraId="32A7DD9B" w14:textId="027F25E6" w:rsidR="001C4D84" w:rsidRPr="001C4D84" w:rsidRDefault="001C4D84">
      <w:pPr>
        <w:pStyle w:val="ab"/>
        <w:numPr>
          <w:ilvl w:val="0"/>
          <w:numId w:val="111"/>
        </w:numPr>
      </w:pPr>
      <w:r w:rsidRPr="001C4D84">
        <w:t xml:space="preserve">«Настройки»: в верхнем правом углу, см. раздел Блок </w:t>
      </w:r>
      <w:r w:rsidR="00B9323C">
        <w:t>«</w:t>
      </w:r>
      <w:r w:rsidRPr="001C4D84">
        <w:t>настройки отчёта</w:t>
      </w:r>
      <w:r w:rsidR="00B9323C">
        <w:t>»</w:t>
      </w:r>
      <w:r w:rsidRPr="001C4D84">
        <w:t>;</w:t>
      </w:r>
    </w:p>
    <w:p w14:paraId="6CED4252" w14:textId="77AEBBC1" w:rsidR="001C4D84" w:rsidRPr="001C4D84" w:rsidRDefault="001C4D84">
      <w:pPr>
        <w:pStyle w:val="ab"/>
        <w:numPr>
          <w:ilvl w:val="0"/>
          <w:numId w:val="111"/>
        </w:numPr>
      </w:pPr>
      <w:r w:rsidRPr="001C4D84">
        <w:lastRenderedPageBreak/>
        <w:t>«Отмена»: в нижнем правом углу, при нажатии на которую настройки полей сбросятся и отобразится окно создания/редактирования отчёт</w:t>
      </w:r>
      <w:r w:rsidR="006B173F">
        <w:t>а</w:t>
      </w:r>
      <w:r w:rsidRPr="001C4D84">
        <w:t>;</w:t>
      </w:r>
    </w:p>
    <w:p w14:paraId="65163AC6" w14:textId="388365DC" w:rsidR="001C4D84" w:rsidRPr="001C4D84" w:rsidRDefault="001C4D84">
      <w:pPr>
        <w:pStyle w:val="ab"/>
        <w:numPr>
          <w:ilvl w:val="0"/>
          <w:numId w:val="111"/>
        </w:numPr>
      </w:pPr>
      <w:r w:rsidRPr="001C4D84">
        <w:t>«Сохранить»: в нижнем правом углу, служит для построения отчёта по заданным в разделе Блок "настройки полей".</w:t>
      </w:r>
    </w:p>
    <w:p w14:paraId="20D9A8DB" w14:textId="62DDA8FE" w:rsidR="001C4D84" w:rsidRPr="001C4D84" w:rsidRDefault="001C4D84">
      <w:pPr>
        <w:pStyle w:val="ab"/>
        <w:numPr>
          <w:ilvl w:val="0"/>
          <w:numId w:val="111"/>
        </w:numPr>
      </w:pPr>
      <w:r w:rsidRPr="001C4D84">
        <w:t>Кнопка «Далее» появляется только, если при создании отчёта был выбран вид представления в виде гистограммы или диаграммы. При нажатии кнопки "Далее" осуществляется переход к детальным настройкам графика/диаграммы (</w:t>
      </w:r>
      <w:r w:rsidR="00AD7F2F" w:rsidRPr="00AD7F2F">
        <w:t xml:space="preserve">раздел </w:t>
      </w:r>
      <w:r w:rsidR="00B611DD">
        <w:t>Окно настройки линейной диаграммы</w:t>
      </w:r>
      <w:r w:rsidRPr="001C4D84">
        <w:t xml:space="preserve">). </w:t>
      </w:r>
    </w:p>
    <w:p w14:paraId="592F94C0" w14:textId="77777777" w:rsidR="001C4D84" w:rsidRPr="001C4D84" w:rsidRDefault="001C4D84" w:rsidP="001C4D84">
      <w:pPr>
        <w:pStyle w:val="ab"/>
      </w:pPr>
      <w:r w:rsidRPr="001C4D84">
        <w:t xml:space="preserve">По умолчанию выбран вид представления «Таблица». </w:t>
      </w:r>
    </w:p>
    <w:p w14:paraId="609A280D" w14:textId="6CA8FA34" w:rsidR="001C4D84" w:rsidRPr="001C4D84" w:rsidRDefault="001C4D84" w:rsidP="00AD7F2F">
      <w:pPr>
        <w:pStyle w:val="ab"/>
      </w:pPr>
      <w:r w:rsidRPr="001C4D84">
        <w:t>Выбор вида представления описан в разделе</w:t>
      </w:r>
      <w:r w:rsidR="00AD7F2F">
        <w:t xml:space="preserve"> </w:t>
      </w:r>
      <w:r w:rsidR="0084341F" w:rsidRPr="0084341F">
        <w:t>Блок «настройки отчёта»</w:t>
      </w:r>
      <w:r w:rsidR="0084341F">
        <w:t>.</w:t>
      </w:r>
    </w:p>
    <w:p w14:paraId="4D3908AF" w14:textId="585E40EA" w:rsidR="00902C7A" w:rsidRDefault="00902C7A" w:rsidP="00590A22">
      <w:pPr>
        <w:pStyle w:val="51"/>
        <w:numPr>
          <w:ilvl w:val="4"/>
          <w:numId w:val="150"/>
        </w:numPr>
      </w:pPr>
      <w:bookmarkStart w:id="499" w:name="_Toc20990528"/>
      <w:bookmarkStart w:id="500" w:name="_Toc114146437"/>
      <w:bookmarkStart w:id="501" w:name="_Toc114149775"/>
      <w:bookmarkStart w:id="502" w:name="_Toc114150035"/>
      <w:bookmarkStart w:id="503" w:name="_Toc126226238"/>
      <w:bookmarkStart w:id="504" w:name="_Toc126227399"/>
      <w:r>
        <w:t>Блок «Доступные поля»</w:t>
      </w:r>
      <w:bookmarkEnd w:id="499"/>
      <w:bookmarkEnd w:id="500"/>
      <w:bookmarkEnd w:id="501"/>
      <w:bookmarkEnd w:id="502"/>
      <w:bookmarkEnd w:id="503"/>
      <w:bookmarkEnd w:id="504"/>
    </w:p>
    <w:p w14:paraId="494454EC" w14:textId="70B19DB8" w:rsidR="00AD7F2F" w:rsidRPr="00AD7F2F" w:rsidRDefault="00AD7F2F" w:rsidP="00AD7F2F">
      <w:pPr>
        <w:pStyle w:val="ab"/>
      </w:pPr>
      <w:r w:rsidRPr="00AD7F2F">
        <w:t>В блоке «Доступные поля» из иерархического дерева выбираются поля, которые планируется использовать в отч</w:t>
      </w:r>
      <w:r w:rsidR="00FD447D">
        <w:t>ё</w:t>
      </w:r>
      <w:r w:rsidRPr="00AD7F2F">
        <w:t xml:space="preserve">те. Поля выбираются с помощью двойного щелчка мыши, после чего поле попадает в блок «Отобранные поля» (см. рисунок </w:t>
      </w:r>
      <w:r w:rsidR="007A38E0">
        <w:t>56</w:t>
      </w:r>
      <w:r w:rsidRPr="00AD7F2F">
        <w:t>).</w:t>
      </w:r>
    </w:p>
    <w:p w14:paraId="5D7AAC49" w14:textId="77777777" w:rsidR="00AD7F2F" w:rsidRPr="00AD7F2F" w:rsidRDefault="00AD7F2F" w:rsidP="00AD7F2F">
      <w:pPr>
        <w:pStyle w:val="ab"/>
      </w:pPr>
      <w:r w:rsidRPr="00AD7F2F">
        <w:t>Иерархия доступных полей:</w:t>
      </w:r>
    </w:p>
    <w:p w14:paraId="46306275" w14:textId="77777777" w:rsidR="00AD7F2F" w:rsidRPr="00AD7F2F" w:rsidRDefault="00AD7F2F">
      <w:pPr>
        <w:pStyle w:val="ab"/>
        <w:numPr>
          <w:ilvl w:val="0"/>
          <w:numId w:val="112"/>
        </w:numPr>
      </w:pPr>
      <w:r w:rsidRPr="00AD7F2F">
        <w:t>коммерческий учет;</w:t>
      </w:r>
    </w:p>
    <w:p w14:paraId="493DF899" w14:textId="77777777" w:rsidR="00AD7F2F" w:rsidRPr="00AD7F2F" w:rsidRDefault="00AD7F2F">
      <w:pPr>
        <w:pStyle w:val="ab"/>
        <w:numPr>
          <w:ilvl w:val="1"/>
          <w:numId w:val="112"/>
        </w:numPr>
      </w:pPr>
      <w:r w:rsidRPr="00AD7F2F">
        <w:t>акты;</w:t>
      </w:r>
    </w:p>
    <w:p w14:paraId="6976D41B" w14:textId="77777777" w:rsidR="00AD7F2F" w:rsidRPr="00AD7F2F" w:rsidRDefault="00AD7F2F">
      <w:pPr>
        <w:pStyle w:val="ab"/>
        <w:numPr>
          <w:ilvl w:val="1"/>
          <w:numId w:val="112"/>
        </w:numPr>
      </w:pPr>
      <w:r w:rsidRPr="00AD7F2F">
        <w:t>протоколы;</w:t>
      </w:r>
    </w:p>
    <w:p w14:paraId="0EB3F770" w14:textId="188057D3" w:rsidR="00AD7F2F" w:rsidRPr="00AD7F2F" w:rsidRDefault="00AD7F2F">
      <w:pPr>
        <w:pStyle w:val="ab"/>
        <w:numPr>
          <w:ilvl w:val="1"/>
          <w:numId w:val="112"/>
        </w:numPr>
      </w:pPr>
      <w:r w:rsidRPr="00AD7F2F">
        <w:t>расч</w:t>
      </w:r>
      <w:r w:rsidR="006821C1">
        <w:t>ё</w:t>
      </w:r>
      <w:r w:rsidRPr="00AD7F2F">
        <w:t>ты замещающих значений;</w:t>
      </w:r>
    </w:p>
    <w:p w14:paraId="29283F2F" w14:textId="77777777" w:rsidR="00AD7F2F" w:rsidRPr="00AD7F2F" w:rsidRDefault="00AD7F2F">
      <w:pPr>
        <w:pStyle w:val="ab"/>
        <w:numPr>
          <w:ilvl w:val="1"/>
          <w:numId w:val="112"/>
        </w:numPr>
      </w:pPr>
      <w:r w:rsidRPr="00AD7F2F">
        <w:t>суточная ведомость;</w:t>
      </w:r>
    </w:p>
    <w:p w14:paraId="080CAA18" w14:textId="77777777" w:rsidR="00AD7F2F" w:rsidRPr="00AD7F2F" w:rsidRDefault="00AD7F2F">
      <w:pPr>
        <w:pStyle w:val="ab"/>
        <w:numPr>
          <w:ilvl w:val="1"/>
          <w:numId w:val="112"/>
        </w:numPr>
      </w:pPr>
      <w:r w:rsidRPr="00AD7F2F">
        <w:t>часовая ведомость</w:t>
      </w:r>
    </w:p>
    <w:p w14:paraId="68E62126" w14:textId="77777777" w:rsidR="00AD7F2F" w:rsidRPr="00AD7F2F" w:rsidRDefault="00AD7F2F">
      <w:pPr>
        <w:pStyle w:val="ab"/>
        <w:numPr>
          <w:ilvl w:val="0"/>
          <w:numId w:val="112"/>
        </w:numPr>
      </w:pPr>
      <w:r w:rsidRPr="00AD7F2F">
        <w:t>НСИ и паспортизация;</w:t>
      </w:r>
    </w:p>
    <w:p w14:paraId="5F92A51D" w14:textId="77777777" w:rsidR="00AD7F2F" w:rsidRPr="00AD7F2F" w:rsidRDefault="00AD7F2F">
      <w:pPr>
        <w:pStyle w:val="ab"/>
        <w:numPr>
          <w:ilvl w:val="1"/>
          <w:numId w:val="112"/>
        </w:numPr>
      </w:pPr>
      <w:r w:rsidRPr="00AD7F2F">
        <w:t>объекты генерации;</w:t>
      </w:r>
    </w:p>
    <w:p w14:paraId="17D54279" w14:textId="77777777" w:rsidR="00AD7F2F" w:rsidRPr="00AD7F2F" w:rsidRDefault="00AD7F2F">
      <w:pPr>
        <w:pStyle w:val="ab"/>
        <w:numPr>
          <w:ilvl w:val="2"/>
          <w:numId w:val="112"/>
        </w:numPr>
      </w:pPr>
      <w:r w:rsidRPr="00AD7F2F">
        <w:t>объекты генерации;</w:t>
      </w:r>
    </w:p>
    <w:p w14:paraId="6B63D5E0" w14:textId="77777777" w:rsidR="00AD7F2F" w:rsidRPr="00AD7F2F" w:rsidRDefault="00AD7F2F">
      <w:pPr>
        <w:pStyle w:val="ab"/>
        <w:numPr>
          <w:ilvl w:val="2"/>
          <w:numId w:val="112"/>
        </w:numPr>
      </w:pPr>
      <w:r w:rsidRPr="00AD7F2F">
        <w:t>потребители;</w:t>
      </w:r>
    </w:p>
    <w:p w14:paraId="7010DBDF" w14:textId="77777777" w:rsidR="00AD7F2F" w:rsidRPr="00AD7F2F" w:rsidRDefault="00AD7F2F">
      <w:pPr>
        <w:pStyle w:val="ab"/>
        <w:numPr>
          <w:ilvl w:val="2"/>
          <w:numId w:val="112"/>
        </w:numPr>
      </w:pPr>
      <w:r w:rsidRPr="00AD7F2F">
        <w:t>тип объекта генерации;</w:t>
      </w:r>
    </w:p>
    <w:p w14:paraId="51CFF09F" w14:textId="77777777" w:rsidR="00AD7F2F" w:rsidRPr="00AD7F2F" w:rsidRDefault="00AD7F2F">
      <w:pPr>
        <w:pStyle w:val="ab"/>
        <w:numPr>
          <w:ilvl w:val="2"/>
          <w:numId w:val="112"/>
        </w:numPr>
      </w:pPr>
      <w:r w:rsidRPr="00AD7F2F">
        <w:t>трубопроводы.</w:t>
      </w:r>
    </w:p>
    <w:p w14:paraId="314EF248" w14:textId="107189E2" w:rsidR="00AD7F2F" w:rsidRPr="00AD7F2F" w:rsidRDefault="00AD7F2F" w:rsidP="00AD7F2F">
      <w:pPr>
        <w:pStyle w:val="ab"/>
      </w:pPr>
      <w:r w:rsidRPr="00AD7F2F">
        <w:t xml:space="preserve">Поле поиска в блоке "Доступные поля" позволяет найти необходимое поле и отображает его в дереве (см. рисунок </w:t>
      </w:r>
      <w:r w:rsidR="007A38E0">
        <w:t>56</w:t>
      </w:r>
      <w:r w:rsidRPr="00AD7F2F">
        <w:t>).</w:t>
      </w:r>
    </w:p>
    <w:p w14:paraId="32ED466C" w14:textId="17BAD33E" w:rsidR="00AD7F2F" w:rsidRPr="0084341F" w:rsidRDefault="0084341F" w:rsidP="0084341F">
      <w:pPr>
        <w:pStyle w:val="af3"/>
      </w:pPr>
      <w:bookmarkStart w:id="505" w:name="_Toc114146342"/>
      <w:r w:rsidRPr="0084341F">
        <w:lastRenderedPageBreak/>
        <w:t>Рисунок </w:t>
      </w:r>
      <w:r w:rsidR="007A38E0">
        <w:t>56</w:t>
      </w:r>
      <w:r w:rsidRPr="0084341F">
        <w:t> — </w:t>
      </w:r>
      <w:r w:rsidR="00AD7F2F" w:rsidRPr="0084341F">
        <w:rPr>
          <w:noProof/>
        </w:rPr>
        <w:drawing>
          <wp:anchor distT="0" distB="0" distL="114300" distR="114300" simplePos="0" relativeHeight="251741184" behindDoc="0" locked="0" layoutInCell="1" allowOverlap="1" wp14:anchorId="7EA98AF2" wp14:editId="6E0C306E">
            <wp:simplePos x="0" y="0"/>
            <wp:positionH relativeFrom="column">
              <wp:posOffset>1824355</wp:posOffset>
            </wp:positionH>
            <wp:positionV relativeFrom="paragraph">
              <wp:posOffset>0</wp:posOffset>
            </wp:positionV>
            <wp:extent cx="2676525" cy="6581775"/>
            <wp:effectExtent l="0" t="0" r="9525" b="9525"/>
            <wp:wrapTopAndBottom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F2F" w:rsidRPr="0084341F">
        <w:t>Блок "Доступные поля"</w:t>
      </w:r>
      <w:bookmarkEnd w:id="505"/>
    </w:p>
    <w:p w14:paraId="657C92E4" w14:textId="0F55DABF" w:rsidR="00902C7A" w:rsidRDefault="00902C7A" w:rsidP="00590A22">
      <w:pPr>
        <w:pStyle w:val="51"/>
        <w:numPr>
          <w:ilvl w:val="4"/>
          <w:numId w:val="150"/>
        </w:numPr>
      </w:pPr>
      <w:bookmarkStart w:id="506" w:name="_Ref532206676"/>
      <w:bookmarkStart w:id="507" w:name="_Toc20990529"/>
      <w:bookmarkStart w:id="508" w:name="_Toc114146438"/>
      <w:bookmarkStart w:id="509" w:name="_Toc114149776"/>
      <w:bookmarkStart w:id="510" w:name="_Toc114150036"/>
      <w:bookmarkStart w:id="511" w:name="_Toc126226239"/>
      <w:bookmarkStart w:id="512" w:name="_Toc126227400"/>
      <w:r>
        <w:t>Блок «Отобранные поля»</w:t>
      </w:r>
      <w:bookmarkEnd w:id="506"/>
      <w:bookmarkEnd w:id="507"/>
      <w:bookmarkEnd w:id="508"/>
      <w:bookmarkEnd w:id="509"/>
      <w:bookmarkEnd w:id="510"/>
      <w:bookmarkEnd w:id="511"/>
      <w:bookmarkEnd w:id="512"/>
    </w:p>
    <w:p w14:paraId="1410BD48" w14:textId="7546AC6A" w:rsidR="00A00EBB" w:rsidRPr="00A00EBB" w:rsidRDefault="00A00EBB" w:rsidP="00A00EBB">
      <w:pPr>
        <w:pStyle w:val="ab"/>
      </w:pPr>
      <w:r w:rsidRPr="00A00EBB">
        <w:t xml:space="preserve">В блоке «Отобранные поля» отображаются все поля, выбранные для построения отчёта из блока «Доступные поля». Также можно настроить параметры отображения отчёта, отметив </w:t>
      </w:r>
      <w:proofErr w:type="spellStart"/>
      <w:r w:rsidRPr="00A00EBB">
        <w:t>чекбокс</w:t>
      </w:r>
      <w:proofErr w:type="spellEnd"/>
      <w:r w:rsidRPr="00A00EBB">
        <w:t xml:space="preserve"> в строке соответствующего поля (см. раздел </w:t>
      </w:r>
      <w:r w:rsidR="008A4BC0" w:rsidRPr="00A00EBB">
        <w:t>Предпросмотр</w:t>
      </w:r>
      <w:r w:rsidRPr="00A00EBB">
        <w:t>):</w:t>
      </w:r>
    </w:p>
    <w:p w14:paraId="613A2761" w14:textId="77777777" w:rsidR="00A00EBB" w:rsidRPr="00A00EBB" w:rsidRDefault="00A00EBB">
      <w:pPr>
        <w:pStyle w:val="ab"/>
        <w:numPr>
          <w:ilvl w:val="0"/>
          <w:numId w:val="113"/>
        </w:numPr>
      </w:pPr>
      <w:r w:rsidRPr="00A00EBB">
        <w:t xml:space="preserve">фильтрация: выбор </w:t>
      </w:r>
      <w:proofErr w:type="spellStart"/>
      <w:r w:rsidRPr="00A00EBB">
        <w:t>чекбокса</w:t>
      </w:r>
      <w:proofErr w:type="spellEnd"/>
      <w:r w:rsidRPr="00A00EBB">
        <w:t xml:space="preserve"> «Фильтрация» позволяет после построения отчёта произвести фильтрацию по этому полю;</w:t>
      </w:r>
    </w:p>
    <w:p w14:paraId="0F05A53C" w14:textId="77777777" w:rsidR="00A00EBB" w:rsidRPr="00A00EBB" w:rsidRDefault="00A00EBB">
      <w:pPr>
        <w:pStyle w:val="ab"/>
        <w:numPr>
          <w:ilvl w:val="0"/>
          <w:numId w:val="113"/>
        </w:numPr>
      </w:pPr>
      <w:r w:rsidRPr="00A00EBB">
        <w:t xml:space="preserve">сортировка: выбор </w:t>
      </w:r>
      <w:proofErr w:type="spellStart"/>
      <w:r w:rsidRPr="00A00EBB">
        <w:t>чекбокса</w:t>
      </w:r>
      <w:proofErr w:type="spellEnd"/>
      <w:r w:rsidRPr="00A00EBB">
        <w:t xml:space="preserve"> «Сортировка» позволяет после построения отчёта произвести сортировку по этому полю.</w:t>
      </w:r>
    </w:p>
    <w:p w14:paraId="66A09EF9" w14:textId="77777777" w:rsidR="00A00EBB" w:rsidRPr="00A00EBB" w:rsidRDefault="00A00EBB" w:rsidP="00A00EBB">
      <w:pPr>
        <w:pStyle w:val="ab"/>
      </w:pPr>
      <w:r w:rsidRPr="00A00EBB">
        <w:t>Для удаления выбранного поля необходимо нажать на иконку «Крестик» в строке соответствующего поля.</w:t>
      </w:r>
    </w:p>
    <w:p w14:paraId="3AFFAECB" w14:textId="77777777" w:rsidR="00A00EBB" w:rsidRPr="00A00EBB" w:rsidRDefault="00A00EBB" w:rsidP="00A00EBB">
      <w:pPr>
        <w:pStyle w:val="ab"/>
      </w:pPr>
      <w:r w:rsidRPr="00A00EBB">
        <w:lastRenderedPageBreak/>
        <w:t>Чтобы отредактировать название поля, необходимо:</w:t>
      </w:r>
    </w:p>
    <w:p w14:paraId="7DE170A4" w14:textId="77777777" w:rsidR="00A00EBB" w:rsidRPr="00A00EBB" w:rsidRDefault="00A00EBB">
      <w:pPr>
        <w:pStyle w:val="ab"/>
        <w:numPr>
          <w:ilvl w:val="0"/>
          <w:numId w:val="114"/>
        </w:numPr>
      </w:pPr>
      <w:r w:rsidRPr="00A00EBB">
        <w:t xml:space="preserve">Навести курсор мыши на строку соответствующего поля, </w:t>
      </w:r>
    </w:p>
    <w:p w14:paraId="4CAB4E0C" w14:textId="41C09972" w:rsidR="00A00EBB" w:rsidRPr="00A00EBB" w:rsidRDefault="00A00EBB">
      <w:pPr>
        <w:pStyle w:val="ab"/>
        <w:numPr>
          <w:ilvl w:val="0"/>
          <w:numId w:val="114"/>
        </w:numPr>
      </w:pPr>
      <w:r w:rsidRPr="00A00EBB">
        <w:t>Нажать на иконку «Карандаш</w:t>
      </w:r>
      <w:r w:rsidR="0084341F" w:rsidRPr="00A00EBB">
        <w:t>»,</w:t>
      </w:r>
      <w:r w:rsidRPr="00A00EBB">
        <w:t xml:space="preserve"> как показано на рисунке </w:t>
      </w:r>
      <w:r w:rsidR="00C55E6F">
        <w:t>57</w:t>
      </w:r>
      <w:r w:rsidRPr="00A00EBB">
        <w:t xml:space="preserve">, </w:t>
      </w:r>
    </w:p>
    <w:p w14:paraId="62DDEF9C" w14:textId="39AE0643" w:rsidR="00A00EBB" w:rsidRPr="00A00EBB" w:rsidRDefault="00A00EBB">
      <w:pPr>
        <w:pStyle w:val="ab"/>
        <w:numPr>
          <w:ilvl w:val="0"/>
          <w:numId w:val="114"/>
        </w:numPr>
      </w:pPr>
      <w:r w:rsidRPr="00A00EBB">
        <w:t xml:space="preserve">Изменить название в поле ввода и нажать на иконку «Галочка» в этой же строке, как показано на рисунке </w:t>
      </w:r>
      <w:r w:rsidR="00C55E6F">
        <w:t>58</w:t>
      </w:r>
      <w:r w:rsidRPr="00A00EBB">
        <w:t>.</w:t>
      </w:r>
    </w:p>
    <w:p w14:paraId="773E17EC" w14:textId="0A3BF035" w:rsidR="00A00EBB" w:rsidRPr="00A00EBB" w:rsidRDefault="00A00EBB" w:rsidP="008A4BC0">
      <w:pPr>
        <w:pStyle w:val="ab"/>
        <w:jc w:val="center"/>
      </w:pPr>
      <w:r w:rsidRPr="00A00EBB">
        <w:rPr>
          <w:noProof/>
        </w:rPr>
        <w:drawing>
          <wp:inline distT="0" distB="0" distL="0" distR="0" wp14:anchorId="3D91BAA4" wp14:editId="122AAD02">
            <wp:extent cx="2571750" cy="1666875"/>
            <wp:effectExtent l="0" t="0" r="0" b="9525"/>
            <wp:docPr id="147" name="Рисунок 1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4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BA4A" w14:textId="2B7EECA6" w:rsidR="00A00EBB" w:rsidRPr="0084341F" w:rsidRDefault="0084341F" w:rsidP="0084341F">
      <w:pPr>
        <w:pStyle w:val="af3"/>
      </w:pPr>
      <w:bookmarkStart w:id="513" w:name="_Toc114146343"/>
      <w:r w:rsidRPr="0084341F">
        <w:t>Рисунок </w:t>
      </w:r>
      <w:r w:rsidR="00C55E6F">
        <w:t>57</w:t>
      </w:r>
      <w:r w:rsidRPr="0084341F">
        <w:t> — </w:t>
      </w:r>
      <w:r w:rsidR="00A00EBB" w:rsidRPr="0084341F">
        <w:t>Редактирование названия поля</w:t>
      </w:r>
      <w:bookmarkEnd w:id="513"/>
    </w:p>
    <w:p w14:paraId="497F5E9B" w14:textId="0DC1EAF4" w:rsidR="00A00EBB" w:rsidRPr="00A00EBB" w:rsidRDefault="00A00EBB" w:rsidP="008A4BC0">
      <w:pPr>
        <w:pStyle w:val="ab"/>
        <w:jc w:val="center"/>
      </w:pPr>
      <w:r w:rsidRPr="00A00EBB">
        <w:rPr>
          <w:noProof/>
        </w:rPr>
        <w:drawing>
          <wp:inline distT="0" distB="0" distL="0" distR="0" wp14:anchorId="1AB201E4" wp14:editId="3FDFF4DF">
            <wp:extent cx="2019300" cy="838200"/>
            <wp:effectExtent l="0" t="0" r="0" b="0"/>
            <wp:docPr id="146" name="Рисунок 1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4337" w14:textId="07CE2D24" w:rsidR="00A00EBB" w:rsidRPr="0084341F" w:rsidRDefault="0084341F" w:rsidP="0084341F">
      <w:pPr>
        <w:pStyle w:val="af3"/>
      </w:pPr>
      <w:bookmarkStart w:id="514" w:name="_Toc114146344"/>
      <w:r w:rsidRPr="0084341F">
        <w:t>Рисунок </w:t>
      </w:r>
      <w:r w:rsidR="00C55E6F">
        <w:t>58</w:t>
      </w:r>
      <w:r w:rsidRPr="0084341F">
        <w:t> — </w:t>
      </w:r>
      <w:r w:rsidR="00A00EBB" w:rsidRPr="0084341F">
        <w:t>Подтверждение редактирования названия поля</w:t>
      </w:r>
      <w:bookmarkEnd w:id="514"/>
    </w:p>
    <w:p w14:paraId="32E865D4" w14:textId="77777777" w:rsidR="00A00EBB" w:rsidRPr="00A00EBB" w:rsidRDefault="00A00EBB" w:rsidP="00A00EBB">
      <w:pPr>
        <w:pStyle w:val="ab"/>
      </w:pPr>
      <w:r w:rsidRPr="00A00EBB">
        <w:t>В блоке «Отобранные поля» существует возможность добавления в отчёт значений, полученных в результате вычисления. Эта функция реализована в «Добавить вычисляемое поле» в блоке «Отобранные поля».</w:t>
      </w:r>
    </w:p>
    <w:p w14:paraId="18974F7C" w14:textId="77777777" w:rsidR="00A00EBB" w:rsidRPr="00A00EBB" w:rsidRDefault="00A00EBB" w:rsidP="00A00EBB">
      <w:pPr>
        <w:pStyle w:val="ab"/>
      </w:pPr>
      <w:r w:rsidRPr="00A00EBB">
        <w:t>Для добавления вычисляемого поля необходимо:</w:t>
      </w:r>
    </w:p>
    <w:p w14:paraId="7FD0F6E0" w14:textId="77777777" w:rsidR="00A00EBB" w:rsidRPr="00A00EBB" w:rsidRDefault="00A00EBB">
      <w:pPr>
        <w:pStyle w:val="ab"/>
        <w:numPr>
          <w:ilvl w:val="0"/>
          <w:numId w:val="115"/>
        </w:numPr>
      </w:pPr>
      <w:r w:rsidRPr="00A00EBB">
        <w:t>В окне «Отобранные поля» выбрать «Добавить вычисляемое поле».</w:t>
      </w:r>
    </w:p>
    <w:p w14:paraId="0E9BDD60" w14:textId="15BC45CA" w:rsidR="00A00EBB" w:rsidRPr="00A00EBB" w:rsidRDefault="00A00EBB">
      <w:pPr>
        <w:pStyle w:val="ab"/>
        <w:numPr>
          <w:ilvl w:val="0"/>
          <w:numId w:val="115"/>
        </w:numPr>
      </w:pPr>
      <w:r w:rsidRPr="00A00EBB">
        <w:t xml:space="preserve">В окне (см. рисунок </w:t>
      </w:r>
      <w:r w:rsidR="00C55E6F">
        <w:t>59</w:t>
      </w:r>
      <w:r w:rsidRPr="00A00EBB">
        <w:t>) ввести название вычисляемого поля.</w:t>
      </w:r>
    </w:p>
    <w:p w14:paraId="0C8851DE" w14:textId="77777777" w:rsidR="00A00EBB" w:rsidRPr="00A00EBB" w:rsidRDefault="00A00EBB">
      <w:pPr>
        <w:pStyle w:val="ab"/>
        <w:numPr>
          <w:ilvl w:val="0"/>
          <w:numId w:val="115"/>
        </w:numPr>
      </w:pPr>
      <w:r w:rsidRPr="00A00EBB">
        <w:t>Выбрать из доступных для вычисления полей показатель1.</w:t>
      </w:r>
    </w:p>
    <w:p w14:paraId="64B968A5" w14:textId="77777777" w:rsidR="00A00EBB" w:rsidRPr="00A00EBB" w:rsidRDefault="00A00EBB">
      <w:pPr>
        <w:pStyle w:val="ab"/>
        <w:numPr>
          <w:ilvl w:val="0"/>
          <w:numId w:val="115"/>
        </w:numPr>
      </w:pPr>
      <w:r w:rsidRPr="00A00EBB">
        <w:t>Выбрать одну из операций: +, -, *, /.</w:t>
      </w:r>
    </w:p>
    <w:p w14:paraId="37F06838" w14:textId="77777777" w:rsidR="00A00EBB" w:rsidRPr="00A00EBB" w:rsidRDefault="00A00EBB">
      <w:pPr>
        <w:pStyle w:val="ab"/>
        <w:numPr>
          <w:ilvl w:val="0"/>
          <w:numId w:val="115"/>
        </w:numPr>
      </w:pPr>
      <w:r w:rsidRPr="00A00EBB">
        <w:t xml:space="preserve">Выбрать из доступных для вычисления полей необходимый показатель 2. </w:t>
      </w:r>
    </w:p>
    <w:p w14:paraId="192FEEC2" w14:textId="48A81508" w:rsidR="00A00EBB" w:rsidRPr="00A00EBB" w:rsidRDefault="006B173F" w:rsidP="006B173F">
      <w:pPr>
        <w:pStyle w:val="ab"/>
        <w:numPr>
          <w:ilvl w:val="0"/>
          <w:numId w:val="115"/>
        </w:numPr>
      </w:pPr>
      <w:r w:rsidRPr="00A00EBB">
        <w:rPr>
          <w:noProof/>
        </w:rPr>
        <w:drawing>
          <wp:anchor distT="0" distB="0" distL="114300" distR="114300" simplePos="0" relativeHeight="251742208" behindDoc="0" locked="0" layoutInCell="1" allowOverlap="1" wp14:anchorId="39FF5947" wp14:editId="05A007B0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2924175" cy="2415540"/>
            <wp:effectExtent l="0" t="0" r="0" b="3810"/>
            <wp:wrapTopAndBottom/>
            <wp:docPr id="144" name="Рисунок 1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4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28" cy="24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EBB" w:rsidRPr="00A00EBB">
        <w:t>Нажать кнопку "ОК".</w:t>
      </w:r>
    </w:p>
    <w:p w14:paraId="5EE7482A" w14:textId="182F31E7" w:rsidR="00A00EBB" w:rsidRPr="0084341F" w:rsidRDefault="0084341F" w:rsidP="0084341F">
      <w:pPr>
        <w:pStyle w:val="af3"/>
      </w:pPr>
      <w:bookmarkStart w:id="515" w:name="_Toc114146345"/>
      <w:r w:rsidRPr="0084341F">
        <w:t>Рисунок </w:t>
      </w:r>
      <w:r w:rsidR="00C55E6F">
        <w:t>59</w:t>
      </w:r>
      <w:r w:rsidRPr="0084341F">
        <w:t> — </w:t>
      </w:r>
      <w:r w:rsidR="00A00EBB" w:rsidRPr="0084341F">
        <w:t>Создание вычисляемого поля</w:t>
      </w:r>
      <w:bookmarkEnd w:id="515"/>
    </w:p>
    <w:p w14:paraId="6BB5841C" w14:textId="76DFB0A0" w:rsidR="00A00EBB" w:rsidRPr="00A00EBB" w:rsidRDefault="00A00EBB" w:rsidP="008A4BC0">
      <w:pPr>
        <w:pStyle w:val="ab"/>
      </w:pPr>
      <w:r w:rsidRPr="00A00EBB">
        <w:lastRenderedPageBreak/>
        <w:t>Порядок удаления или редактирования названия вычисляемого поля аналогичен порядку удаления или редактирования названия отобранному полю.</w:t>
      </w:r>
    </w:p>
    <w:p w14:paraId="7442D9C0" w14:textId="131B0AF2" w:rsidR="00902C7A" w:rsidRDefault="00902C7A" w:rsidP="00590A22">
      <w:pPr>
        <w:pStyle w:val="51"/>
        <w:numPr>
          <w:ilvl w:val="4"/>
          <w:numId w:val="150"/>
        </w:numPr>
      </w:pPr>
      <w:bookmarkStart w:id="516" w:name="_Ref531963308"/>
      <w:bookmarkStart w:id="517" w:name="_Toc20990530"/>
      <w:bookmarkStart w:id="518" w:name="_Toc114146439"/>
      <w:bookmarkStart w:id="519" w:name="_Toc114149777"/>
      <w:bookmarkStart w:id="520" w:name="_Toc114150037"/>
      <w:bookmarkStart w:id="521" w:name="_Toc126226240"/>
      <w:bookmarkStart w:id="522" w:name="_Toc126227401"/>
      <w:r>
        <w:t>Блок «Настройк</w:t>
      </w:r>
      <w:r w:rsidR="00713566">
        <w:t>и</w:t>
      </w:r>
      <w:r>
        <w:t xml:space="preserve"> </w:t>
      </w:r>
      <w:r w:rsidR="00713566">
        <w:t>полей</w:t>
      </w:r>
      <w:r>
        <w:t>»</w:t>
      </w:r>
      <w:bookmarkEnd w:id="516"/>
      <w:bookmarkEnd w:id="517"/>
      <w:bookmarkEnd w:id="518"/>
      <w:bookmarkEnd w:id="519"/>
      <w:bookmarkEnd w:id="520"/>
      <w:bookmarkEnd w:id="521"/>
      <w:bookmarkEnd w:id="522"/>
    </w:p>
    <w:p w14:paraId="25871CBF" w14:textId="47B88926" w:rsidR="008A4BC0" w:rsidRPr="008A4BC0" w:rsidRDefault="008A4BC0" w:rsidP="008A4BC0">
      <w:pPr>
        <w:pStyle w:val="ab"/>
      </w:pPr>
      <w:r w:rsidRPr="008A4BC0">
        <w:t xml:space="preserve">Блок «Настройки полей» (см. рисунок </w:t>
      </w:r>
      <w:r w:rsidR="00C55E6F">
        <w:t>60</w:t>
      </w:r>
      <w:r w:rsidRPr="008A4BC0">
        <w:t>) состоит из четырех вкладок:</w:t>
      </w:r>
    </w:p>
    <w:p w14:paraId="4B668F7F" w14:textId="77777777" w:rsidR="008A4BC0" w:rsidRPr="008A4BC0" w:rsidRDefault="008A4BC0">
      <w:pPr>
        <w:pStyle w:val="ab"/>
        <w:numPr>
          <w:ilvl w:val="0"/>
          <w:numId w:val="116"/>
        </w:numPr>
      </w:pPr>
      <w:r w:rsidRPr="008A4BC0">
        <w:t>Фильтрация;</w:t>
      </w:r>
    </w:p>
    <w:p w14:paraId="389BD93F" w14:textId="77777777" w:rsidR="008A4BC0" w:rsidRPr="008A4BC0" w:rsidRDefault="008A4BC0">
      <w:pPr>
        <w:pStyle w:val="ab"/>
        <w:numPr>
          <w:ilvl w:val="0"/>
          <w:numId w:val="116"/>
        </w:numPr>
      </w:pPr>
      <w:r w:rsidRPr="008A4BC0">
        <w:t>Сортировка;</w:t>
      </w:r>
    </w:p>
    <w:p w14:paraId="4DEA251F" w14:textId="77777777" w:rsidR="008A4BC0" w:rsidRPr="008A4BC0" w:rsidRDefault="008A4BC0">
      <w:pPr>
        <w:pStyle w:val="ab"/>
        <w:numPr>
          <w:ilvl w:val="0"/>
          <w:numId w:val="116"/>
        </w:numPr>
      </w:pPr>
      <w:r w:rsidRPr="008A4BC0">
        <w:t>Группировка;</w:t>
      </w:r>
    </w:p>
    <w:p w14:paraId="2DA7900B" w14:textId="51E8612D" w:rsidR="008A4BC0" w:rsidRPr="008A4BC0" w:rsidRDefault="008A4BC0" w:rsidP="0084341F">
      <w:pPr>
        <w:pStyle w:val="ab"/>
        <w:numPr>
          <w:ilvl w:val="0"/>
          <w:numId w:val="116"/>
        </w:numPr>
      </w:pPr>
      <w:r w:rsidRPr="008A4BC0">
        <w:t>Итоги.</w:t>
      </w:r>
      <w:r w:rsidRPr="008A4BC0">
        <w:rPr>
          <w:noProof/>
        </w:rPr>
        <w:drawing>
          <wp:anchor distT="0" distB="0" distL="114300" distR="114300" simplePos="0" relativeHeight="251743232" behindDoc="0" locked="0" layoutInCell="1" allowOverlap="1" wp14:anchorId="612DFB0C" wp14:editId="319A567F">
            <wp:simplePos x="0" y="0"/>
            <wp:positionH relativeFrom="column">
              <wp:posOffset>224155</wp:posOffset>
            </wp:positionH>
            <wp:positionV relativeFrom="paragraph">
              <wp:posOffset>285750</wp:posOffset>
            </wp:positionV>
            <wp:extent cx="5934075" cy="1495425"/>
            <wp:effectExtent l="0" t="0" r="9525" b="9525"/>
            <wp:wrapTopAndBottom/>
            <wp:docPr id="160" name="Рисунок 1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6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DB8D6" w14:textId="43C20DA9" w:rsidR="008A4BC0" w:rsidRPr="0084341F" w:rsidRDefault="0084341F" w:rsidP="0084341F">
      <w:pPr>
        <w:pStyle w:val="af3"/>
      </w:pPr>
      <w:bookmarkStart w:id="523" w:name="_Toc114146346"/>
      <w:r w:rsidRPr="0084341F">
        <w:t>Рисунок </w:t>
      </w:r>
      <w:r w:rsidR="00C55E6F">
        <w:t>60</w:t>
      </w:r>
      <w:r w:rsidRPr="0084341F">
        <w:t> — </w:t>
      </w:r>
      <w:r w:rsidR="008A4BC0" w:rsidRPr="0084341F">
        <w:t>Блок «Настройки полей»</w:t>
      </w:r>
      <w:bookmarkEnd w:id="523"/>
    </w:p>
    <w:p w14:paraId="10B89E1F" w14:textId="4C0CAB7B" w:rsidR="008A4BC0" w:rsidRPr="008A4BC0" w:rsidRDefault="008A4BC0" w:rsidP="008A4BC0">
      <w:pPr>
        <w:pStyle w:val="ab"/>
      </w:pPr>
      <w:r w:rsidRPr="008A4BC0">
        <w:t xml:space="preserve">Чтобы добавить поле на любую из этих вкладок, нужно с помощью двойного щелчка мыши выбрать необходимое поле в блоке «Отобранные поля». В результате поле отобразится на выбранной вкладке (см. рисунок </w:t>
      </w:r>
      <w:r w:rsidR="00C55E6F">
        <w:t>61</w:t>
      </w:r>
      <w:r w:rsidRPr="008A4BC0">
        <w:t>).</w:t>
      </w:r>
    </w:p>
    <w:p w14:paraId="1596BD77" w14:textId="6D51FDDE" w:rsidR="008A4BC0" w:rsidRPr="008A4BC0" w:rsidRDefault="008A4BC0" w:rsidP="008A4BC0">
      <w:pPr>
        <w:pStyle w:val="ab"/>
      </w:pPr>
      <w:r w:rsidRPr="008A4BC0">
        <w:rPr>
          <w:noProof/>
        </w:rPr>
        <w:drawing>
          <wp:inline distT="0" distB="0" distL="0" distR="0" wp14:anchorId="3C04F711" wp14:editId="75E856AC">
            <wp:extent cx="5934075" cy="105727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9978" w14:textId="1748ACF4" w:rsidR="008A4BC0" w:rsidRPr="008A4BC0" w:rsidRDefault="0084341F" w:rsidP="0084341F">
      <w:pPr>
        <w:pStyle w:val="af3"/>
      </w:pPr>
      <w:bookmarkStart w:id="524" w:name="_Toc114146347"/>
      <w:r w:rsidRPr="0084341F">
        <w:t>Рисунок </w:t>
      </w:r>
      <w:r w:rsidR="00C55E6F">
        <w:t>61</w:t>
      </w:r>
      <w:r w:rsidRPr="0084341F">
        <w:t> — </w:t>
      </w:r>
      <w:r w:rsidR="008A4BC0" w:rsidRPr="0084341F">
        <w:t>Блок «Фильтрация»</w:t>
      </w:r>
      <w:bookmarkEnd w:id="524"/>
    </w:p>
    <w:p w14:paraId="4768FB48" w14:textId="4AC30CE5" w:rsidR="00B56A32" w:rsidRDefault="00B56A32" w:rsidP="00590A22">
      <w:pPr>
        <w:pStyle w:val="60"/>
        <w:numPr>
          <w:ilvl w:val="5"/>
          <w:numId w:val="150"/>
        </w:numPr>
      </w:pPr>
      <w:bookmarkStart w:id="525" w:name="_Toc20990531"/>
      <w:bookmarkStart w:id="526" w:name="_Toc114146440"/>
      <w:bookmarkStart w:id="527" w:name="_Toc114149778"/>
      <w:bookmarkStart w:id="528" w:name="_Toc114150038"/>
      <w:bookmarkStart w:id="529" w:name="_Toc126226241"/>
      <w:bookmarkStart w:id="530" w:name="_Toc126227402"/>
      <w:r>
        <w:t>Фильтрация</w:t>
      </w:r>
      <w:bookmarkEnd w:id="525"/>
      <w:bookmarkEnd w:id="526"/>
      <w:bookmarkEnd w:id="527"/>
      <w:bookmarkEnd w:id="528"/>
      <w:bookmarkEnd w:id="529"/>
      <w:bookmarkEnd w:id="530"/>
    </w:p>
    <w:p w14:paraId="06AEF252" w14:textId="76EDFFDC" w:rsidR="00F87B63" w:rsidRPr="00F87B63" w:rsidRDefault="00F87B63" w:rsidP="00F87B63">
      <w:pPr>
        <w:pStyle w:val="ab"/>
      </w:pPr>
      <w:r w:rsidRPr="00F87B63">
        <w:t xml:space="preserve">Вкладка «Фильтрация» состоит из полей (см. рисунок </w:t>
      </w:r>
      <w:r w:rsidR="00C55E6F">
        <w:t>62</w:t>
      </w:r>
      <w:r w:rsidRPr="00F87B63">
        <w:t>):</w:t>
      </w:r>
    </w:p>
    <w:p w14:paraId="0092E745" w14:textId="77777777" w:rsidR="00F87B63" w:rsidRPr="00F87B63" w:rsidRDefault="00F87B63">
      <w:pPr>
        <w:pStyle w:val="ab"/>
        <w:numPr>
          <w:ilvl w:val="0"/>
          <w:numId w:val="117"/>
        </w:numPr>
      </w:pPr>
      <w:r w:rsidRPr="00F87B63">
        <w:t>поле: наименование выбранного поля;</w:t>
      </w:r>
    </w:p>
    <w:p w14:paraId="1EBEED61" w14:textId="77777777" w:rsidR="00F87B63" w:rsidRPr="00F87B63" w:rsidRDefault="00F87B63">
      <w:pPr>
        <w:pStyle w:val="ab"/>
        <w:numPr>
          <w:ilvl w:val="0"/>
          <w:numId w:val="117"/>
        </w:numPr>
      </w:pPr>
      <w:r w:rsidRPr="00F87B63">
        <w:t>вид сравнения: условие фильтрации, доступно для выбора;</w:t>
      </w:r>
    </w:p>
    <w:p w14:paraId="1DA55545" w14:textId="77777777" w:rsidR="00F87B63" w:rsidRPr="00F87B63" w:rsidRDefault="00F87B63">
      <w:pPr>
        <w:pStyle w:val="ab"/>
        <w:numPr>
          <w:ilvl w:val="0"/>
          <w:numId w:val="117"/>
        </w:numPr>
      </w:pPr>
      <w:r w:rsidRPr="00F87B63">
        <w:t>значение (сравнения), доступно для ввода;</w:t>
      </w:r>
    </w:p>
    <w:p w14:paraId="6AC4EB6D" w14:textId="77777777" w:rsidR="00F87B63" w:rsidRPr="00F87B63" w:rsidRDefault="00F87B63">
      <w:pPr>
        <w:pStyle w:val="ab"/>
        <w:numPr>
          <w:ilvl w:val="0"/>
          <w:numId w:val="117"/>
        </w:numPr>
      </w:pPr>
      <w:r w:rsidRPr="00F87B63">
        <w:t>значение2.</w:t>
      </w:r>
    </w:p>
    <w:p w14:paraId="1F88B55D" w14:textId="77777777" w:rsidR="00F87B63" w:rsidRPr="00F87B63" w:rsidRDefault="00F87B63" w:rsidP="00F87B63">
      <w:pPr>
        <w:pStyle w:val="ab"/>
      </w:pPr>
      <w:r w:rsidRPr="00F87B63">
        <w:t>Доступны для выбора следующие функции для сравнения значений:</w:t>
      </w:r>
    </w:p>
    <w:p w14:paraId="5AA27D49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Содержит;</w:t>
      </w:r>
    </w:p>
    <w:p w14:paraId="26AD44D2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Не содержит;</w:t>
      </w:r>
    </w:p>
    <w:p w14:paraId="6035E3F6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Равно;</w:t>
      </w:r>
    </w:p>
    <w:p w14:paraId="0E772CA3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Меньше;</w:t>
      </w:r>
    </w:p>
    <w:p w14:paraId="0CF81BA5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Больше;</w:t>
      </w:r>
    </w:p>
    <w:p w14:paraId="254945C9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Меньше или равно;</w:t>
      </w:r>
    </w:p>
    <w:p w14:paraId="0706F662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Больше или равно;</w:t>
      </w:r>
    </w:p>
    <w:p w14:paraId="3126B038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lastRenderedPageBreak/>
        <w:t>Между;</w:t>
      </w:r>
    </w:p>
    <w:p w14:paraId="34432B09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Не между;</w:t>
      </w:r>
    </w:p>
    <w:p w14:paraId="0FD6D82E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Задано;</w:t>
      </w:r>
    </w:p>
    <w:p w14:paraId="4030235E" w14:textId="77777777" w:rsidR="00F87B63" w:rsidRPr="00F87B63" w:rsidRDefault="00F87B63">
      <w:pPr>
        <w:pStyle w:val="ab"/>
        <w:numPr>
          <w:ilvl w:val="0"/>
          <w:numId w:val="118"/>
        </w:numPr>
      </w:pPr>
      <w:r w:rsidRPr="00F87B63">
        <w:t>Не задано.</w:t>
      </w:r>
    </w:p>
    <w:p w14:paraId="01BE9693" w14:textId="03B1FDD6" w:rsidR="00F87B63" w:rsidRPr="00F87B63" w:rsidRDefault="0084341F" w:rsidP="0084341F">
      <w:pPr>
        <w:pStyle w:val="ab"/>
      </w:pPr>
      <w:r w:rsidRPr="00F87B63">
        <w:rPr>
          <w:noProof/>
        </w:rPr>
        <w:drawing>
          <wp:anchor distT="0" distB="0" distL="114300" distR="114300" simplePos="0" relativeHeight="251744256" behindDoc="0" locked="0" layoutInCell="1" allowOverlap="1" wp14:anchorId="7B585482" wp14:editId="39CC7212">
            <wp:simplePos x="0" y="0"/>
            <wp:positionH relativeFrom="margin">
              <wp:align>right</wp:align>
            </wp:positionH>
            <wp:positionV relativeFrom="paragraph">
              <wp:posOffset>461950</wp:posOffset>
            </wp:positionV>
            <wp:extent cx="6297930" cy="1057275"/>
            <wp:effectExtent l="0" t="0" r="7620" b="9525"/>
            <wp:wrapTopAndBottom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7B63" w:rsidRPr="00F87B63">
        <w:t>Чтобы удалить выбранные поля, необходимо нажать на иконку «Крестик» в строке соответствующего поля.</w:t>
      </w:r>
    </w:p>
    <w:p w14:paraId="1D981A6B" w14:textId="10FE4A39" w:rsidR="00F87B63" w:rsidRPr="00F87B63" w:rsidRDefault="0084341F" w:rsidP="0084341F">
      <w:pPr>
        <w:pStyle w:val="af3"/>
      </w:pPr>
      <w:bookmarkStart w:id="531" w:name="_Toc114146348"/>
      <w:r w:rsidRPr="0084341F">
        <w:t>Рисунок </w:t>
      </w:r>
      <w:r w:rsidR="00C55E6F">
        <w:t>62</w:t>
      </w:r>
      <w:r w:rsidRPr="0084341F">
        <w:t> — </w:t>
      </w:r>
      <w:r w:rsidR="00F87B63" w:rsidRPr="0084341F">
        <w:t>Блок «Фильтрация»</w:t>
      </w:r>
      <w:bookmarkEnd w:id="531"/>
    </w:p>
    <w:p w14:paraId="28F90CFA" w14:textId="16561445" w:rsidR="00B56A32" w:rsidRDefault="00B56A32" w:rsidP="00590A22">
      <w:pPr>
        <w:pStyle w:val="60"/>
        <w:numPr>
          <w:ilvl w:val="5"/>
          <w:numId w:val="150"/>
        </w:numPr>
      </w:pPr>
      <w:bookmarkStart w:id="532" w:name="_Toc20990532"/>
      <w:bookmarkStart w:id="533" w:name="_Toc114146441"/>
      <w:bookmarkStart w:id="534" w:name="_Toc114149779"/>
      <w:bookmarkStart w:id="535" w:name="_Toc114150039"/>
      <w:bookmarkStart w:id="536" w:name="_Toc126226242"/>
      <w:bookmarkStart w:id="537" w:name="_Toc126227403"/>
      <w:r>
        <w:t>Сортировка</w:t>
      </w:r>
      <w:bookmarkEnd w:id="532"/>
      <w:bookmarkEnd w:id="533"/>
      <w:bookmarkEnd w:id="534"/>
      <w:bookmarkEnd w:id="535"/>
      <w:bookmarkEnd w:id="536"/>
      <w:bookmarkEnd w:id="537"/>
    </w:p>
    <w:p w14:paraId="7D495BC9" w14:textId="62D85A69" w:rsidR="00F87B63" w:rsidRPr="00F87B63" w:rsidRDefault="00F87B63" w:rsidP="00F87B63">
      <w:pPr>
        <w:pStyle w:val="ab"/>
      </w:pPr>
      <w:r w:rsidRPr="00F87B63">
        <w:t xml:space="preserve">Вкладка «Сортировка» (см. рисунок </w:t>
      </w:r>
      <w:r w:rsidR="00C55E6F">
        <w:t>63</w:t>
      </w:r>
      <w:r w:rsidRPr="00F87B63">
        <w:t>) состоит из полей:</w:t>
      </w:r>
    </w:p>
    <w:p w14:paraId="02532469" w14:textId="77777777" w:rsidR="00F87B63" w:rsidRPr="00F87B63" w:rsidRDefault="00F87B63">
      <w:pPr>
        <w:pStyle w:val="ab"/>
        <w:numPr>
          <w:ilvl w:val="0"/>
          <w:numId w:val="119"/>
        </w:numPr>
      </w:pPr>
      <w:r w:rsidRPr="00F87B63">
        <w:t>поле: наименование выбранного поля;</w:t>
      </w:r>
    </w:p>
    <w:p w14:paraId="4AA88352" w14:textId="77777777" w:rsidR="00F87B63" w:rsidRPr="00F87B63" w:rsidRDefault="00F87B63">
      <w:pPr>
        <w:pStyle w:val="ab"/>
        <w:numPr>
          <w:ilvl w:val="0"/>
          <w:numId w:val="119"/>
        </w:numPr>
      </w:pPr>
      <w:r w:rsidRPr="00F87B63">
        <w:t>направление сортировки: возможно выбрать сортировку</w:t>
      </w:r>
    </w:p>
    <w:p w14:paraId="3DC2BCF4" w14:textId="77777777" w:rsidR="00F87B63" w:rsidRPr="00F87B63" w:rsidRDefault="00F87B63">
      <w:pPr>
        <w:pStyle w:val="ab"/>
        <w:numPr>
          <w:ilvl w:val="0"/>
          <w:numId w:val="119"/>
        </w:numPr>
      </w:pPr>
      <w:r w:rsidRPr="00F87B63">
        <w:t>по возрастанию/убыванию.</w:t>
      </w:r>
    </w:p>
    <w:p w14:paraId="72D7B727" w14:textId="77777777" w:rsidR="00F87B63" w:rsidRPr="00F87B63" w:rsidRDefault="00F87B63" w:rsidP="00F87B63">
      <w:pPr>
        <w:pStyle w:val="ab"/>
      </w:pPr>
      <w:r w:rsidRPr="00F87B63">
        <w:t>Чтобы удалить выбранные поля, необходимо нажать на иконку «Крестик» в строке соответствующего поля.</w:t>
      </w:r>
    </w:p>
    <w:p w14:paraId="589A3D31" w14:textId="7D38F6E9" w:rsidR="00F87B63" w:rsidRPr="00F87B63" w:rsidRDefault="00F87B63" w:rsidP="00F87B63">
      <w:pPr>
        <w:pStyle w:val="ab"/>
        <w:ind w:firstLine="0"/>
        <w:jc w:val="left"/>
      </w:pPr>
      <w:r w:rsidRPr="00F87B63">
        <w:rPr>
          <w:noProof/>
        </w:rPr>
        <w:drawing>
          <wp:inline distT="0" distB="0" distL="0" distR="0" wp14:anchorId="3A0F7006" wp14:editId="1DE6F518">
            <wp:extent cx="6320332" cy="1209675"/>
            <wp:effectExtent l="0" t="0" r="4445" b="0"/>
            <wp:docPr id="164" name="Рисунок 1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61" cy="12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48B9" w14:textId="540F6244" w:rsidR="00BB7138" w:rsidRPr="00BB7138" w:rsidRDefault="0084341F" w:rsidP="0084341F">
      <w:pPr>
        <w:pStyle w:val="af3"/>
      </w:pPr>
      <w:bookmarkStart w:id="538" w:name="_Toc114146349"/>
      <w:r w:rsidRPr="0084341F">
        <w:t>Рисунок </w:t>
      </w:r>
      <w:r w:rsidR="00C55E6F">
        <w:t>63</w:t>
      </w:r>
      <w:r w:rsidRPr="0084341F">
        <w:t> — </w:t>
      </w:r>
      <w:r w:rsidR="00F87B63" w:rsidRPr="0084341F">
        <w:t>Блок «Сортировка»</w:t>
      </w:r>
      <w:bookmarkEnd w:id="538"/>
    </w:p>
    <w:p w14:paraId="400F341A" w14:textId="62428A8A" w:rsidR="00B56A32" w:rsidRDefault="00B56A32" w:rsidP="00590A22">
      <w:pPr>
        <w:pStyle w:val="60"/>
        <w:numPr>
          <w:ilvl w:val="5"/>
          <w:numId w:val="150"/>
        </w:numPr>
      </w:pPr>
      <w:bookmarkStart w:id="539" w:name="_Toc20990533"/>
      <w:bookmarkStart w:id="540" w:name="_Toc114146442"/>
      <w:bookmarkStart w:id="541" w:name="_Toc114149780"/>
      <w:bookmarkStart w:id="542" w:name="_Toc114150040"/>
      <w:bookmarkStart w:id="543" w:name="_Toc126226243"/>
      <w:bookmarkStart w:id="544" w:name="_Toc126227404"/>
      <w:r>
        <w:t>Группировка</w:t>
      </w:r>
      <w:bookmarkEnd w:id="539"/>
      <w:bookmarkEnd w:id="540"/>
      <w:bookmarkEnd w:id="541"/>
      <w:bookmarkEnd w:id="542"/>
      <w:bookmarkEnd w:id="543"/>
      <w:bookmarkEnd w:id="544"/>
    </w:p>
    <w:p w14:paraId="6B50D603" w14:textId="2083287A" w:rsidR="00F87B63" w:rsidRPr="00F87B63" w:rsidRDefault="00F87B63" w:rsidP="00F87B63">
      <w:pPr>
        <w:pStyle w:val="ab"/>
      </w:pPr>
      <w:bookmarkStart w:id="545" w:name="_Toc20990534"/>
      <w:r w:rsidRPr="00F87B63">
        <w:t xml:space="preserve">Вкладка «Группировка» (см. рисунок </w:t>
      </w:r>
      <w:r w:rsidR="00C55E6F">
        <w:t>64</w:t>
      </w:r>
      <w:r w:rsidRPr="00F87B63">
        <w:t xml:space="preserve">) состоит из поля «Группируемые поля», которое содержит наименования полей для группировки. </w:t>
      </w:r>
    </w:p>
    <w:p w14:paraId="172F2B4D" w14:textId="77777777" w:rsidR="00F87B63" w:rsidRPr="00F87B63" w:rsidRDefault="00F87B63" w:rsidP="00F87B63">
      <w:pPr>
        <w:pStyle w:val="ab"/>
      </w:pPr>
      <w:r w:rsidRPr="00F87B63">
        <w:t>Чтобы удалить выбранные поля, необходимо нажать на иконку «Крестик» в строке соответствующего поля.</w:t>
      </w:r>
    </w:p>
    <w:p w14:paraId="079CE658" w14:textId="6742D938" w:rsidR="00F87B63" w:rsidRPr="00F87B63" w:rsidRDefault="00F87B63" w:rsidP="00F87B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B63">
        <w:rPr>
          <w:noProof/>
          <w:lang w:eastAsia="ru-RU"/>
        </w:rPr>
        <w:drawing>
          <wp:inline distT="0" distB="0" distL="0" distR="0" wp14:anchorId="71BC9945" wp14:editId="1AEDE0A8">
            <wp:extent cx="6305550" cy="914400"/>
            <wp:effectExtent l="0" t="0" r="0" b="0"/>
            <wp:docPr id="165" name="Рисунок 16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6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6861" w14:textId="16C30934" w:rsidR="00F87B63" w:rsidRPr="0084341F" w:rsidRDefault="0084341F" w:rsidP="0084341F">
      <w:pPr>
        <w:pStyle w:val="af3"/>
      </w:pPr>
      <w:bookmarkStart w:id="546" w:name="_Toc114146350"/>
      <w:r w:rsidRPr="0084341F">
        <w:t>Рисунок </w:t>
      </w:r>
      <w:r w:rsidR="00C55E6F">
        <w:t>64</w:t>
      </w:r>
      <w:r w:rsidRPr="0084341F">
        <w:t> — </w:t>
      </w:r>
      <w:r w:rsidR="00F87B63" w:rsidRPr="0084341F">
        <w:t>Блок «Группировка»</w:t>
      </w:r>
      <w:bookmarkEnd w:id="546"/>
    </w:p>
    <w:p w14:paraId="2DCB081F" w14:textId="146DFC71" w:rsidR="00B56A32" w:rsidRDefault="00B56A32" w:rsidP="00590A22">
      <w:pPr>
        <w:pStyle w:val="60"/>
        <w:numPr>
          <w:ilvl w:val="5"/>
          <w:numId w:val="150"/>
        </w:numPr>
      </w:pPr>
      <w:bookmarkStart w:id="547" w:name="_Toc114146443"/>
      <w:bookmarkStart w:id="548" w:name="_Toc114149781"/>
      <w:bookmarkStart w:id="549" w:name="_Toc114150041"/>
      <w:bookmarkStart w:id="550" w:name="_Toc126226244"/>
      <w:bookmarkStart w:id="551" w:name="_Toc126227405"/>
      <w:r>
        <w:t>Итоги</w:t>
      </w:r>
      <w:bookmarkEnd w:id="545"/>
      <w:bookmarkEnd w:id="547"/>
      <w:bookmarkEnd w:id="548"/>
      <w:bookmarkEnd w:id="549"/>
      <w:bookmarkEnd w:id="550"/>
      <w:bookmarkEnd w:id="551"/>
    </w:p>
    <w:p w14:paraId="5122AE82" w14:textId="090D9461" w:rsidR="00AE4936" w:rsidRPr="00AE4936" w:rsidRDefault="00AE4936" w:rsidP="00AE4936">
      <w:pPr>
        <w:pStyle w:val="ab"/>
      </w:pPr>
      <w:r w:rsidRPr="00AE4936">
        <w:t xml:space="preserve">Вкладка «Итоги» (см. рисунок </w:t>
      </w:r>
      <w:r w:rsidR="00C55E6F">
        <w:t>65</w:t>
      </w:r>
      <w:r w:rsidRPr="00AE4936">
        <w:t>) состоит из полей:</w:t>
      </w:r>
    </w:p>
    <w:p w14:paraId="3A8D9D80" w14:textId="77777777" w:rsidR="00AE4936" w:rsidRPr="00AE4936" w:rsidRDefault="00AE4936">
      <w:pPr>
        <w:pStyle w:val="ab"/>
        <w:numPr>
          <w:ilvl w:val="0"/>
          <w:numId w:val="120"/>
        </w:numPr>
      </w:pPr>
      <w:r w:rsidRPr="00AE4936">
        <w:t>Поле: наименование выбранного поля;</w:t>
      </w:r>
    </w:p>
    <w:p w14:paraId="65DFFD08" w14:textId="77777777" w:rsidR="00AE4936" w:rsidRPr="00AE4936" w:rsidRDefault="00AE4936">
      <w:pPr>
        <w:pStyle w:val="ab"/>
        <w:numPr>
          <w:ilvl w:val="0"/>
          <w:numId w:val="120"/>
        </w:numPr>
      </w:pPr>
      <w:r w:rsidRPr="00AE4936">
        <w:lastRenderedPageBreak/>
        <w:t>Функция агрегации (над выбранными полями).</w:t>
      </w:r>
    </w:p>
    <w:p w14:paraId="5CFB0B53" w14:textId="77777777" w:rsidR="00AE4936" w:rsidRPr="00AE4936" w:rsidRDefault="00AE4936" w:rsidP="00AE4936">
      <w:pPr>
        <w:pStyle w:val="ab"/>
      </w:pPr>
      <w:r w:rsidRPr="00AE4936">
        <w:t>Доступны для выбора следующие функции агрегации:</w:t>
      </w:r>
    </w:p>
    <w:p w14:paraId="25EE4CD1" w14:textId="77777777" w:rsidR="00AE4936" w:rsidRPr="00AE4936" w:rsidRDefault="00AE4936">
      <w:pPr>
        <w:pStyle w:val="ab"/>
        <w:numPr>
          <w:ilvl w:val="0"/>
          <w:numId w:val="121"/>
        </w:numPr>
      </w:pPr>
      <w:r w:rsidRPr="00AE4936">
        <w:t>Сумма;</w:t>
      </w:r>
    </w:p>
    <w:p w14:paraId="4205A35A" w14:textId="77777777" w:rsidR="00AE4936" w:rsidRPr="00AE4936" w:rsidRDefault="00AE4936">
      <w:pPr>
        <w:pStyle w:val="ab"/>
        <w:numPr>
          <w:ilvl w:val="0"/>
          <w:numId w:val="121"/>
        </w:numPr>
      </w:pPr>
      <w:r w:rsidRPr="00AE4936">
        <w:t>Среднее;</w:t>
      </w:r>
    </w:p>
    <w:p w14:paraId="6D587ABA" w14:textId="77777777" w:rsidR="00AE4936" w:rsidRPr="00AE4936" w:rsidRDefault="00AE4936">
      <w:pPr>
        <w:pStyle w:val="ab"/>
        <w:numPr>
          <w:ilvl w:val="0"/>
          <w:numId w:val="121"/>
        </w:numPr>
      </w:pPr>
      <w:r w:rsidRPr="00AE4936">
        <w:t>Минимум;</w:t>
      </w:r>
    </w:p>
    <w:p w14:paraId="766912E6" w14:textId="77777777" w:rsidR="00AE4936" w:rsidRPr="00AE4936" w:rsidRDefault="00AE4936">
      <w:pPr>
        <w:pStyle w:val="ab"/>
        <w:numPr>
          <w:ilvl w:val="0"/>
          <w:numId w:val="121"/>
        </w:numPr>
      </w:pPr>
      <w:r w:rsidRPr="00AE4936">
        <w:t>Максимум;</w:t>
      </w:r>
    </w:p>
    <w:p w14:paraId="3806FFF6" w14:textId="77777777" w:rsidR="00AE4936" w:rsidRPr="00AE4936" w:rsidRDefault="00AE4936">
      <w:pPr>
        <w:pStyle w:val="ab"/>
        <w:numPr>
          <w:ilvl w:val="0"/>
          <w:numId w:val="121"/>
        </w:numPr>
      </w:pPr>
      <w:r w:rsidRPr="00AE4936">
        <w:t>Количество.</w:t>
      </w:r>
    </w:p>
    <w:p w14:paraId="7F964453" w14:textId="77777777" w:rsidR="00AE4936" w:rsidRPr="00AE4936" w:rsidRDefault="00AE4936" w:rsidP="00AE4936">
      <w:pPr>
        <w:pStyle w:val="ab"/>
      </w:pPr>
      <w:r w:rsidRPr="00AE4936">
        <w:t>Чтобы удалить выбранные поля, необходимо нажать на иконку в строке соответствующего поля.</w:t>
      </w:r>
    </w:p>
    <w:p w14:paraId="42C81AB0" w14:textId="732C8798" w:rsidR="00AE4936" w:rsidRPr="00AE4936" w:rsidRDefault="00AE4936" w:rsidP="00AE4936">
      <w:pPr>
        <w:pStyle w:val="ab"/>
        <w:ind w:firstLine="0"/>
      </w:pPr>
      <w:r w:rsidRPr="00AE4936">
        <w:rPr>
          <w:noProof/>
        </w:rPr>
        <w:drawing>
          <wp:inline distT="0" distB="0" distL="0" distR="0" wp14:anchorId="39F0420D" wp14:editId="4BA8635E">
            <wp:extent cx="6296025" cy="1990725"/>
            <wp:effectExtent l="0" t="0" r="9525" b="9525"/>
            <wp:docPr id="167" name="Рисунок 16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A3FE9" w14:textId="6818C8FB" w:rsidR="00F87B63" w:rsidRPr="0084341F" w:rsidRDefault="0084341F" w:rsidP="0084341F">
      <w:pPr>
        <w:pStyle w:val="af3"/>
      </w:pPr>
      <w:bookmarkStart w:id="552" w:name="_Toc114146351"/>
      <w:r w:rsidRPr="0084341F">
        <w:t>Рисунок </w:t>
      </w:r>
      <w:r w:rsidR="00C55E6F">
        <w:t>65</w:t>
      </w:r>
      <w:r w:rsidRPr="0084341F">
        <w:t> — </w:t>
      </w:r>
      <w:r w:rsidR="00AE4936" w:rsidRPr="0084341F">
        <w:t>Блок «Итоги»</w:t>
      </w:r>
      <w:bookmarkEnd w:id="552"/>
    </w:p>
    <w:p w14:paraId="3839D40F" w14:textId="58F67C0C" w:rsidR="00B56A32" w:rsidRDefault="00B56A32" w:rsidP="00590A22">
      <w:pPr>
        <w:pStyle w:val="51"/>
        <w:numPr>
          <w:ilvl w:val="4"/>
          <w:numId w:val="150"/>
        </w:numPr>
      </w:pPr>
      <w:bookmarkStart w:id="553" w:name="_Ref531965871"/>
      <w:bookmarkStart w:id="554" w:name="_Toc20990535"/>
      <w:bookmarkStart w:id="555" w:name="_Toc114146444"/>
      <w:bookmarkStart w:id="556" w:name="_Toc114149782"/>
      <w:bookmarkStart w:id="557" w:name="_Toc114150042"/>
      <w:bookmarkStart w:id="558" w:name="_Toc126226245"/>
      <w:bookmarkStart w:id="559" w:name="_Toc126227406"/>
      <w:r>
        <w:t>Предпросмотр</w:t>
      </w:r>
      <w:bookmarkEnd w:id="553"/>
      <w:bookmarkEnd w:id="554"/>
      <w:bookmarkEnd w:id="555"/>
      <w:bookmarkEnd w:id="556"/>
      <w:bookmarkEnd w:id="557"/>
      <w:bookmarkEnd w:id="558"/>
      <w:bookmarkEnd w:id="559"/>
    </w:p>
    <w:p w14:paraId="24719253" w14:textId="77DD6392" w:rsidR="00AE4936" w:rsidRPr="00AE4936" w:rsidRDefault="00AE4936" w:rsidP="00AE4936">
      <w:pPr>
        <w:pStyle w:val="ab"/>
      </w:pPr>
      <w:r w:rsidRPr="00AE4936">
        <w:t xml:space="preserve">Предпросмотр отчёта формируется автоматически при изменении настройки полей (см. рисунок </w:t>
      </w:r>
      <w:r w:rsidR="00C55E6F">
        <w:t>66</w:t>
      </w:r>
      <w:r w:rsidRPr="00AE4936">
        <w:t>).</w:t>
      </w:r>
    </w:p>
    <w:p w14:paraId="34074635" w14:textId="2FF3BEDC" w:rsidR="00AE4936" w:rsidRPr="00AE4936" w:rsidRDefault="00AE4936" w:rsidP="00AE4936">
      <w:pPr>
        <w:ind w:left="284"/>
        <w:rPr>
          <w:rFonts w:ascii="Times New Roman" w:hAnsi="Times New Roman" w:cs="Times New Roman"/>
          <w:sz w:val="26"/>
          <w:szCs w:val="26"/>
        </w:rPr>
      </w:pPr>
      <w:r w:rsidRPr="00AE493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31F583" wp14:editId="7C89078E">
            <wp:extent cx="6301105" cy="3099435"/>
            <wp:effectExtent l="0" t="0" r="4445" b="571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20BE" w14:textId="2EE20659" w:rsidR="00AE4936" w:rsidRPr="0084341F" w:rsidRDefault="0084341F" w:rsidP="0084341F">
      <w:pPr>
        <w:pStyle w:val="af3"/>
      </w:pPr>
      <w:bookmarkStart w:id="560" w:name="_Toc114146352"/>
      <w:r w:rsidRPr="0084341F">
        <w:t>Рисунок </w:t>
      </w:r>
      <w:r w:rsidR="00C55E6F">
        <w:t>66</w:t>
      </w:r>
      <w:r w:rsidRPr="0084341F">
        <w:t> — </w:t>
      </w:r>
      <w:r w:rsidR="00AE4936" w:rsidRPr="0084341F">
        <w:t>Окно предпросмотра отчёта</w:t>
      </w:r>
      <w:bookmarkEnd w:id="560"/>
    </w:p>
    <w:p w14:paraId="767DE96B" w14:textId="0F90B9DE" w:rsidR="00AE4936" w:rsidRPr="00AE4936" w:rsidRDefault="00AE4936" w:rsidP="00AE4936">
      <w:pPr>
        <w:pStyle w:val="ab"/>
      </w:pPr>
      <w:r w:rsidRPr="00AE4936">
        <w:t>В блоке Предпросмотр возможен переход к настройкам отч</w:t>
      </w:r>
      <w:r w:rsidR="00FD447D">
        <w:t>ё</w:t>
      </w:r>
      <w:r w:rsidRPr="00AE4936">
        <w:t>та - кнопка "Настройки"</w:t>
      </w:r>
      <w:r w:rsidR="00C55E6F">
        <w:t>.</w:t>
      </w:r>
    </w:p>
    <w:p w14:paraId="1840472C" w14:textId="62BE680C" w:rsidR="00AE4936" w:rsidRPr="00C55E6F" w:rsidRDefault="00AE4936" w:rsidP="00C55E6F">
      <w:pPr>
        <w:pStyle w:val="ab"/>
      </w:pPr>
      <w:r w:rsidRPr="00AE4936">
        <w:t xml:space="preserve">Кнопка "Настройки" позволяет изменить текущее представление отчёта - более подробно см. раздел </w:t>
      </w:r>
      <w:hyperlink r:id="rId110" w:anchor="БЛОК-" w:tgtFrame="_blank" w:history="1">
        <w:r w:rsidRPr="00AE4936">
          <w:t>Блок "Настройки отчёта".</w:t>
        </w:r>
      </w:hyperlink>
    </w:p>
    <w:p w14:paraId="1B312978" w14:textId="4DFDF632" w:rsidR="00AE4936" w:rsidRPr="00C55E6F" w:rsidRDefault="00AE4936" w:rsidP="00C55E6F">
      <w:pPr>
        <w:pStyle w:val="ab"/>
      </w:pPr>
      <w:r w:rsidRPr="00AE4936">
        <w:lastRenderedPageBreak/>
        <w:t>При нажатии кнопки «Отмена» и при подтверждении отмены изменений настройки полей сбросятся и отобразится окно реестр отчётов</w:t>
      </w:r>
      <w:r w:rsidR="00C55E6F">
        <w:t>.</w:t>
      </w:r>
    </w:p>
    <w:p w14:paraId="2952EED0" w14:textId="46E58FAC" w:rsidR="000F582E" w:rsidRDefault="000F582E" w:rsidP="00590A22">
      <w:pPr>
        <w:pStyle w:val="51"/>
        <w:numPr>
          <w:ilvl w:val="4"/>
          <w:numId w:val="150"/>
        </w:numPr>
      </w:pPr>
      <w:bookmarkStart w:id="561" w:name="_Ref532216809"/>
      <w:bookmarkStart w:id="562" w:name="_Toc20990536"/>
      <w:bookmarkStart w:id="563" w:name="_Toc114146445"/>
      <w:bookmarkStart w:id="564" w:name="_Toc114149783"/>
      <w:bookmarkStart w:id="565" w:name="_Toc114150043"/>
      <w:bookmarkStart w:id="566" w:name="_Toc126226246"/>
      <w:bookmarkStart w:id="567" w:name="_Toc126227407"/>
      <w:r>
        <w:t>Блок «Настройки отчёта»</w:t>
      </w:r>
      <w:bookmarkEnd w:id="561"/>
      <w:bookmarkEnd w:id="562"/>
      <w:bookmarkEnd w:id="563"/>
      <w:bookmarkEnd w:id="564"/>
      <w:bookmarkEnd w:id="565"/>
      <w:bookmarkEnd w:id="566"/>
      <w:bookmarkEnd w:id="567"/>
    </w:p>
    <w:p w14:paraId="7845F038" w14:textId="02AFD69D" w:rsidR="00AE4936" w:rsidRPr="00AE4936" w:rsidRDefault="00AE4936" w:rsidP="00AE4936">
      <w:pPr>
        <w:pStyle w:val="ab"/>
      </w:pPr>
      <w:r w:rsidRPr="00AE4936">
        <w:t xml:space="preserve">Блок «Настройки отчёта» (см. рисунок </w:t>
      </w:r>
      <w:r w:rsidR="00C55E6F">
        <w:t>67</w:t>
      </w:r>
      <w:r w:rsidRPr="00AE4936">
        <w:t xml:space="preserve">) служит для выбора вида представления отчёта: </w:t>
      </w:r>
    </w:p>
    <w:p w14:paraId="2E1D8410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таблица;</w:t>
      </w:r>
    </w:p>
    <w:p w14:paraId="3D602D0F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линейный график;</w:t>
      </w:r>
    </w:p>
    <w:p w14:paraId="2DAD6AB9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гистограмма;</w:t>
      </w:r>
    </w:p>
    <w:p w14:paraId="70E3FF9D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линейчатая диаграмма;</w:t>
      </w:r>
    </w:p>
    <w:p w14:paraId="75D22404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точечная диаграмма;</w:t>
      </w:r>
    </w:p>
    <w:p w14:paraId="19BCA292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круговая диаграмма;</w:t>
      </w:r>
    </w:p>
    <w:p w14:paraId="74B56AEA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каскадная диаграмма;</w:t>
      </w:r>
    </w:p>
    <w:p w14:paraId="6ED395D5" w14:textId="77777777" w:rsidR="00AE4936" w:rsidRPr="00AE4936" w:rsidRDefault="00AE4936">
      <w:pPr>
        <w:pStyle w:val="ab"/>
        <w:numPr>
          <w:ilvl w:val="0"/>
          <w:numId w:val="122"/>
        </w:numPr>
      </w:pPr>
      <w:r w:rsidRPr="00AE4936">
        <w:t>комбинированная диаграмма,</w:t>
      </w:r>
    </w:p>
    <w:p w14:paraId="4627EBEA" w14:textId="77777777" w:rsidR="00AE4936" w:rsidRPr="00AE4936" w:rsidRDefault="00AE4936" w:rsidP="00AE4936">
      <w:pPr>
        <w:pStyle w:val="ab"/>
      </w:pPr>
      <w:r w:rsidRPr="00AE4936">
        <w:t>а также для наименования отчёта и выбора опций:</w:t>
      </w:r>
    </w:p>
    <w:p w14:paraId="04923A44" w14:textId="77777777" w:rsidR="00AE4936" w:rsidRPr="00AE4936" w:rsidRDefault="00AE4936">
      <w:pPr>
        <w:pStyle w:val="ab"/>
        <w:numPr>
          <w:ilvl w:val="0"/>
          <w:numId w:val="123"/>
        </w:numPr>
      </w:pPr>
      <w:r w:rsidRPr="00AE4936">
        <w:t>«Сделать отчёт публичным»: при выборе данной опции отчёт появляется в списке публичных отчётов в дереве отчётов;</w:t>
      </w:r>
    </w:p>
    <w:p w14:paraId="78D1F667" w14:textId="77777777" w:rsidR="00AE4936" w:rsidRPr="00AE4936" w:rsidRDefault="00AE4936">
      <w:pPr>
        <w:pStyle w:val="ab"/>
        <w:numPr>
          <w:ilvl w:val="0"/>
          <w:numId w:val="123"/>
        </w:numPr>
      </w:pPr>
      <w:r w:rsidRPr="00AE4936">
        <w:t>«Добавить в избранное»: при выборе данной опции отчёт появляется в списке избранных отчётов в дереве отчётов.</w:t>
      </w:r>
    </w:p>
    <w:p w14:paraId="29E6B3FF" w14:textId="05F08888" w:rsidR="00AE4936" w:rsidRPr="00AE4936" w:rsidRDefault="00AE4936" w:rsidP="00AE4936">
      <w:pPr>
        <w:pStyle w:val="ab"/>
      </w:pPr>
      <w:r w:rsidRPr="00AE4936">
        <w:t>После выбора настроек необходимо нажать кнопку «Продолжить» для их применения, в результате произойдет возврат к окну редактирования/создания отчёта, где необходимо подтвердить изменения, нажав на кнопку «Сохранить», затем отчёт с заданным именем сохранится в списке личных отчётов.</w:t>
      </w:r>
    </w:p>
    <w:p w14:paraId="12940ABE" w14:textId="77777777" w:rsidR="00AE4936" w:rsidRPr="00AE4936" w:rsidRDefault="00AE4936" w:rsidP="00AE4936">
      <w:pPr>
        <w:pStyle w:val="ab"/>
      </w:pPr>
      <w:r w:rsidRPr="00AE4936">
        <w:t>Для отмены изменений на форме настройки отчёта необходимо нажать кнопку «Отмена» в нижней части формы, переход к реестру отчётов.</w:t>
      </w:r>
    </w:p>
    <w:p w14:paraId="546CCAFA" w14:textId="0DAD0F06" w:rsidR="00AE4936" w:rsidRPr="00AE4936" w:rsidRDefault="00AE4936" w:rsidP="00AE4936">
      <w:pPr>
        <w:pStyle w:val="ab"/>
        <w:jc w:val="center"/>
      </w:pPr>
      <w:r w:rsidRPr="00AE4936">
        <w:rPr>
          <w:noProof/>
        </w:rPr>
        <w:lastRenderedPageBreak/>
        <w:drawing>
          <wp:inline distT="0" distB="0" distL="0" distR="0" wp14:anchorId="6C93AC4D" wp14:editId="2CA33ECD">
            <wp:extent cx="2581275" cy="6400800"/>
            <wp:effectExtent l="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3FFE" w14:textId="2C90B2B9" w:rsidR="00AE4936" w:rsidRPr="0084341F" w:rsidRDefault="0084341F" w:rsidP="0084341F">
      <w:pPr>
        <w:pStyle w:val="af3"/>
      </w:pPr>
      <w:bookmarkStart w:id="568" w:name="_Toc114146355"/>
      <w:r w:rsidRPr="0084341F">
        <w:t>Рисунок </w:t>
      </w:r>
      <w:r w:rsidR="00C55E6F">
        <w:t>67</w:t>
      </w:r>
      <w:r w:rsidRPr="0084341F">
        <w:t> — </w:t>
      </w:r>
      <w:r w:rsidR="00AE4936" w:rsidRPr="0084341F">
        <w:t>Блок «Настройки отчёта»</w:t>
      </w:r>
      <w:bookmarkEnd w:id="568"/>
    </w:p>
    <w:p w14:paraId="28C29C82" w14:textId="65F3AB26" w:rsidR="00216D0D" w:rsidRDefault="00B5425C" w:rsidP="00590A22">
      <w:pPr>
        <w:pStyle w:val="42"/>
        <w:numPr>
          <w:ilvl w:val="3"/>
          <w:numId w:val="150"/>
        </w:numPr>
      </w:pPr>
      <w:bookmarkStart w:id="569" w:name="_Ref531963983"/>
      <w:bookmarkStart w:id="570" w:name="_Ref532218313"/>
      <w:bookmarkStart w:id="571" w:name="_Toc20990537"/>
      <w:bookmarkStart w:id="572" w:name="_Toc114146446"/>
      <w:bookmarkStart w:id="573" w:name="_Toc114149784"/>
      <w:bookmarkStart w:id="574" w:name="_Toc114150044"/>
      <w:bookmarkStart w:id="575" w:name="_Toc126226247"/>
      <w:bookmarkStart w:id="576" w:name="_Toc126227408"/>
      <w:r>
        <w:t>Окно н</w:t>
      </w:r>
      <w:r w:rsidR="00216D0D">
        <w:t xml:space="preserve">астройки </w:t>
      </w:r>
      <w:bookmarkEnd w:id="569"/>
      <w:bookmarkEnd w:id="570"/>
      <w:r w:rsidR="00B32B05">
        <w:t>линейчатой диаграммы</w:t>
      </w:r>
      <w:bookmarkEnd w:id="571"/>
      <w:bookmarkEnd w:id="572"/>
      <w:bookmarkEnd w:id="573"/>
      <w:bookmarkEnd w:id="574"/>
      <w:bookmarkEnd w:id="575"/>
      <w:bookmarkEnd w:id="576"/>
    </w:p>
    <w:p w14:paraId="109A8575" w14:textId="2F2972A6" w:rsidR="00862BF0" w:rsidRPr="00862BF0" w:rsidRDefault="00862BF0" w:rsidP="00862BF0">
      <w:pPr>
        <w:pStyle w:val="ab"/>
      </w:pPr>
      <w:r w:rsidRPr="00862BF0">
        <w:t xml:space="preserve">Окно настройки графика представлено на рисунке </w:t>
      </w:r>
      <w:r w:rsidR="00C55E6F">
        <w:t>68</w:t>
      </w:r>
      <w:r w:rsidRPr="00862BF0">
        <w:t>.</w:t>
      </w:r>
    </w:p>
    <w:p w14:paraId="12FE86EA" w14:textId="708B0BE7" w:rsidR="00862BF0" w:rsidRPr="00862BF0" w:rsidRDefault="00862BF0" w:rsidP="00862BF0">
      <w:pPr>
        <w:pStyle w:val="ab"/>
        <w:ind w:firstLine="0"/>
      </w:pPr>
      <w:r w:rsidRPr="00862BF0">
        <w:rPr>
          <w:noProof/>
        </w:rPr>
        <w:lastRenderedPageBreak/>
        <w:drawing>
          <wp:inline distT="0" distB="0" distL="0" distR="0" wp14:anchorId="7D5FE131" wp14:editId="18903D44">
            <wp:extent cx="6301105" cy="3133090"/>
            <wp:effectExtent l="0" t="0" r="444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A7555" w14:textId="3F133228" w:rsidR="00862BF0" w:rsidRPr="0084341F" w:rsidRDefault="0084341F" w:rsidP="0084341F">
      <w:pPr>
        <w:pStyle w:val="af3"/>
      </w:pPr>
      <w:bookmarkStart w:id="577" w:name="_Toc114146356"/>
      <w:r w:rsidRPr="0084341F">
        <w:t>Рисунок </w:t>
      </w:r>
      <w:r w:rsidR="00C55E6F">
        <w:t>68</w:t>
      </w:r>
      <w:r w:rsidRPr="0084341F">
        <w:t> — </w:t>
      </w:r>
      <w:r w:rsidR="00862BF0" w:rsidRPr="0084341F">
        <w:t>Окно настройки линейчатой диаграммы</w:t>
      </w:r>
      <w:bookmarkEnd w:id="577"/>
    </w:p>
    <w:p w14:paraId="5FC40BCD" w14:textId="77777777" w:rsidR="00862BF0" w:rsidRPr="00862BF0" w:rsidRDefault="00862BF0" w:rsidP="00862BF0">
      <w:pPr>
        <w:pStyle w:val="ab"/>
      </w:pPr>
      <w:r w:rsidRPr="00862BF0">
        <w:t>Окно настройки графика состоит из блоков:</w:t>
      </w:r>
    </w:p>
    <w:p w14:paraId="7F05B413" w14:textId="77777777" w:rsidR="00862BF0" w:rsidRPr="00862BF0" w:rsidRDefault="00862BF0">
      <w:pPr>
        <w:pStyle w:val="ab"/>
        <w:numPr>
          <w:ilvl w:val="0"/>
          <w:numId w:val="124"/>
        </w:numPr>
      </w:pPr>
      <w:r w:rsidRPr="00862BF0">
        <w:t>блок «Настройка»;</w:t>
      </w:r>
    </w:p>
    <w:p w14:paraId="18DA3FBB" w14:textId="77777777" w:rsidR="00862BF0" w:rsidRPr="00862BF0" w:rsidRDefault="00862BF0">
      <w:pPr>
        <w:pStyle w:val="ab"/>
        <w:numPr>
          <w:ilvl w:val="0"/>
          <w:numId w:val="124"/>
        </w:numPr>
      </w:pPr>
      <w:r w:rsidRPr="00862BF0">
        <w:t>блок «Предпросмотр»;</w:t>
      </w:r>
    </w:p>
    <w:p w14:paraId="07CBA21C" w14:textId="77777777" w:rsidR="00862BF0" w:rsidRPr="00862BF0" w:rsidRDefault="00862BF0">
      <w:pPr>
        <w:pStyle w:val="ab"/>
        <w:numPr>
          <w:ilvl w:val="0"/>
          <w:numId w:val="124"/>
        </w:numPr>
      </w:pPr>
      <w:r w:rsidRPr="00862BF0">
        <w:t>блок «Отображение данных»;</w:t>
      </w:r>
    </w:p>
    <w:p w14:paraId="2A16AFFD" w14:textId="77777777" w:rsidR="00862BF0" w:rsidRPr="00862BF0" w:rsidRDefault="00862BF0" w:rsidP="00862BF0">
      <w:pPr>
        <w:pStyle w:val="ab"/>
      </w:pPr>
      <w:r w:rsidRPr="00862BF0">
        <w:t>и кнопок:</w:t>
      </w:r>
    </w:p>
    <w:p w14:paraId="436A5001" w14:textId="05DCF502" w:rsidR="00862BF0" w:rsidRPr="00862BF0" w:rsidRDefault="00862BF0">
      <w:pPr>
        <w:pStyle w:val="ab"/>
        <w:numPr>
          <w:ilvl w:val="0"/>
          <w:numId w:val="125"/>
        </w:numPr>
      </w:pPr>
      <w:r w:rsidRPr="00862BF0">
        <w:t>«Развернуть окно»: расположена справа, служит для перехода в развернутый режим окна;</w:t>
      </w:r>
    </w:p>
    <w:p w14:paraId="608C210F" w14:textId="5E77EFC9" w:rsidR="00862BF0" w:rsidRPr="00862BF0" w:rsidRDefault="00862BF0">
      <w:pPr>
        <w:pStyle w:val="ab"/>
        <w:numPr>
          <w:ilvl w:val="0"/>
          <w:numId w:val="125"/>
        </w:numPr>
      </w:pPr>
      <w:r w:rsidRPr="00862BF0">
        <w:t xml:space="preserve">«Настройка»: расположена в верхнем правом углу (назначение см. раздел Блок </w:t>
      </w:r>
      <w:r w:rsidR="0084341F">
        <w:t>«</w:t>
      </w:r>
      <w:r w:rsidRPr="00862BF0">
        <w:t>настройки отчёта</w:t>
      </w:r>
      <w:r w:rsidR="0084341F">
        <w:t>»</w:t>
      </w:r>
      <w:r w:rsidRPr="00862BF0">
        <w:t>);</w:t>
      </w:r>
    </w:p>
    <w:p w14:paraId="0CB51A29" w14:textId="51D436C5" w:rsidR="00C55E6F" w:rsidRDefault="00862BF0" w:rsidP="00C55E6F">
      <w:pPr>
        <w:pStyle w:val="ab"/>
        <w:numPr>
          <w:ilvl w:val="0"/>
          <w:numId w:val="125"/>
        </w:numPr>
      </w:pPr>
      <w:r w:rsidRPr="00862BF0">
        <w:t xml:space="preserve">«Отмена»: расположена в нижнем правом углу, при нажатии на которую настройки полей сбросятся и отобразится окно реестра </w:t>
      </w:r>
      <w:r w:rsidR="00C55E6F" w:rsidRPr="00862BF0">
        <w:t>отчётов.</w:t>
      </w:r>
    </w:p>
    <w:p w14:paraId="21157EEB" w14:textId="55460875" w:rsidR="00862BF0" w:rsidRPr="00862BF0" w:rsidRDefault="00862BF0" w:rsidP="00C55E6F">
      <w:pPr>
        <w:pStyle w:val="ab"/>
        <w:numPr>
          <w:ilvl w:val="0"/>
          <w:numId w:val="125"/>
        </w:numPr>
      </w:pPr>
      <w:r w:rsidRPr="00862BF0">
        <w:t>«Перейти к выбору данных»: расположена в нижнем правом углу, служит для перехода к окну создания/редактирования отчёта, описанному в разделе Окно создания и редактирования отчёта;</w:t>
      </w:r>
    </w:p>
    <w:p w14:paraId="4FF9BDAD" w14:textId="5C020957" w:rsidR="00862BF0" w:rsidRPr="00862BF0" w:rsidRDefault="00862BF0" w:rsidP="00E81B7D">
      <w:pPr>
        <w:pStyle w:val="ab"/>
        <w:numPr>
          <w:ilvl w:val="0"/>
          <w:numId w:val="126"/>
        </w:numPr>
      </w:pPr>
      <w:r w:rsidRPr="00862BF0">
        <w:t>«Сохранить»: расположена в нижнем правом углу, служит для построения графика по заданным настройкам.</w:t>
      </w:r>
    </w:p>
    <w:p w14:paraId="6FE3CFB3" w14:textId="05DE2E6D" w:rsidR="00216D0D" w:rsidRDefault="00216D0D" w:rsidP="00590A22">
      <w:pPr>
        <w:pStyle w:val="51"/>
        <w:numPr>
          <w:ilvl w:val="4"/>
          <w:numId w:val="150"/>
        </w:numPr>
      </w:pPr>
      <w:bookmarkStart w:id="578" w:name="_Ref531965678"/>
      <w:bookmarkStart w:id="579" w:name="_Toc20990538"/>
      <w:bookmarkStart w:id="580" w:name="_Toc114146447"/>
      <w:bookmarkStart w:id="581" w:name="_Toc114149785"/>
      <w:bookmarkStart w:id="582" w:name="_Toc114150045"/>
      <w:bookmarkStart w:id="583" w:name="_Toc126226248"/>
      <w:bookmarkStart w:id="584" w:name="_Toc126227409"/>
      <w:r>
        <w:t>Блок «Настройка»</w:t>
      </w:r>
      <w:bookmarkEnd w:id="578"/>
      <w:bookmarkEnd w:id="579"/>
      <w:bookmarkEnd w:id="580"/>
      <w:bookmarkEnd w:id="581"/>
      <w:bookmarkEnd w:id="582"/>
      <w:bookmarkEnd w:id="583"/>
      <w:bookmarkEnd w:id="584"/>
    </w:p>
    <w:p w14:paraId="45F42C2B" w14:textId="02725091" w:rsidR="00862BF0" w:rsidRPr="00862BF0" w:rsidRDefault="00862BF0" w:rsidP="00862BF0">
      <w:pPr>
        <w:pStyle w:val="ab"/>
      </w:pPr>
      <w:r w:rsidRPr="00862BF0">
        <w:t xml:space="preserve">Блок «Настройка» (см. рисунок </w:t>
      </w:r>
      <w:r w:rsidR="00C55E6F">
        <w:t>69</w:t>
      </w:r>
      <w:r w:rsidRPr="00862BF0">
        <w:t>) служит для настройки графика</w:t>
      </w:r>
      <w:r>
        <w:t xml:space="preserve"> </w:t>
      </w:r>
      <w:r w:rsidRPr="00862BF0">
        <w:t>и содержит поля:</w:t>
      </w:r>
    </w:p>
    <w:p w14:paraId="434F3AA6" w14:textId="77777777" w:rsidR="00862BF0" w:rsidRPr="00862BF0" w:rsidRDefault="00862BF0">
      <w:pPr>
        <w:pStyle w:val="ab"/>
        <w:numPr>
          <w:ilvl w:val="0"/>
          <w:numId w:val="127"/>
        </w:numPr>
      </w:pPr>
      <w:r w:rsidRPr="00862BF0">
        <w:t>заголовок (графика);</w:t>
      </w:r>
    </w:p>
    <w:p w14:paraId="5189C1A7" w14:textId="77777777" w:rsidR="00862BF0" w:rsidRPr="00862BF0" w:rsidRDefault="00862BF0">
      <w:pPr>
        <w:pStyle w:val="ab"/>
        <w:numPr>
          <w:ilvl w:val="0"/>
          <w:numId w:val="127"/>
        </w:numPr>
      </w:pPr>
      <w:r w:rsidRPr="00862BF0">
        <w:t>ось X (подпись на графике);</w:t>
      </w:r>
    </w:p>
    <w:p w14:paraId="2CD70B38" w14:textId="77777777" w:rsidR="00862BF0" w:rsidRPr="00862BF0" w:rsidRDefault="00862BF0">
      <w:pPr>
        <w:pStyle w:val="ab"/>
        <w:numPr>
          <w:ilvl w:val="0"/>
          <w:numId w:val="127"/>
        </w:numPr>
      </w:pPr>
      <w:r w:rsidRPr="00862BF0">
        <w:t>ось Y (подпись на графике);</w:t>
      </w:r>
    </w:p>
    <w:p w14:paraId="50D63E3B" w14:textId="77777777" w:rsidR="00862BF0" w:rsidRPr="00862BF0" w:rsidRDefault="00862BF0">
      <w:pPr>
        <w:pStyle w:val="ab"/>
        <w:numPr>
          <w:ilvl w:val="0"/>
          <w:numId w:val="127"/>
        </w:numPr>
      </w:pPr>
      <w:r w:rsidRPr="00862BF0">
        <w:t>ось X (выбор поля для графика);</w:t>
      </w:r>
    </w:p>
    <w:p w14:paraId="461E43EF" w14:textId="77777777" w:rsidR="00862BF0" w:rsidRPr="00862BF0" w:rsidRDefault="00862BF0">
      <w:pPr>
        <w:pStyle w:val="ab"/>
        <w:numPr>
          <w:ilvl w:val="0"/>
          <w:numId w:val="127"/>
        </w:numPr>
      </w:pPr>
      <w:r w:rsidRPr="00862BF0">
        <w:t>ось Y (выбор поля для графика);</w:t>
      </w:r>
    </w:p>
    <w:p w14:paraId="12211440" w14:textId="77777777" w:rsidR="00862BF0" w:rsidRPr="00862BF0" w:rsidRDefault="00862BF0">
      <w:pPr>
        <w:pStyle w:val="ab"/>
        <w:numPr>
          <w:ilvl w:val="0"/>
          <w:numId w:val="127"/>
        </w:numPr>
      </w:pPr>
      <w:r w:rsidRPr="00862BF0">
        <w:t>цвет (графика);</w:t>
      </w:r>
    </w:p>
    <w:p w14:paraId="1A12885C" w14:textId="77777777" w:rsidR="00862BF0" w:rsidRPr="00862BF0" w:rsidRDefault="00862BF0">
      <w:pPr>
        <w:pStyle w:val="ab"/>
        <w:numPr>
          <w:ilvl w:val="0"/>
          <w:numId w:val="127"/>
        </w:numPr>
      </w:pPr>
      <w:r w:rsidRPr="00862BF0">
        <w:t>строка (выборка из отчёта).</w:t>
      </w:r>
    </w:p>
    <w:p w14:paraId="5405F23C" w14:textId="1EF7B187" w:rsidR="00862BF0" w:rsidRPr="00862BF0" w:rsidRDefault="00862BF0" w:rsidP="00862BF0">
      <w:pPr>
        <w:pStyle w:val="ab"/>
        <w:jc w:val="center"/>
      </w:pPr>
      <w:r w:rsidRPr="00862BF0">
        <w:rPr>
          <w:noProof/>
        </w:rPr>
        <w:lastRenderedPageBreak/>
        <w:drawing>
          <wp:inline distT="0" distB="0" distL="0" distR="0" wp14:anchorId="47BB49AF" wp14:editId="0A4BF4B6">
            <wp:extent cx="2667000" cy="4667250"/>
            <wp:effectExtent l="0" t="0" r="0" b="0"/>
            <wp:docPr id="182" name="Рисунок 1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C636" w14:textId="057B7A63" w:rsidR="00862BF0" w:rsidRPr="00E81B7D" w:rsidRDefault="00E81B7D" w:rsidP="00E81B7D">
      <w:pPr>
        <w:pStyle w:val="af3"/>
      </w:pPr>
      <w:bookmarkStart w:id="585" w:name="_Toc114146358"/>
      <w:r w:rsidRPr="00E81B7D">
        <w:t>Рисунок </w:t>
      </w:r>
      <w:r w:rsidR="00C55E6F">
        <w:t>69</w:t>
      </w:r>
      <w:r w:rsidRPr="00E81B7D">
        <w:t> — </w:t>
      </w:r>
      <w:r w:rsidR="00862BF0" w:rsidRPr="00E81B7D">
        <w:t>Блок «Настройка»</w:t>
      </w:r>
      <w:bookmarkEnd w:id="585"/>
    </w:p>
    <w:p w14:paraId="1B02B400" w14:textId="13DC3177" w:rsidR="00862BF0" w:rsidRPr="00862BF0" w:rsidRDefault="00862BF0" w:rsidP="00862BF0">
      <w:pPr>
        <w:pStyle w:val="ab"/>
      </w:pPr>
      <w:r w:rsidRPr="00862BF0">
        <w:t xml:space="preserve">Для добавления дополнительного графика необходимо нажать кнопку «Добавить», для удаления - нажать на иконку «Крестик» в добавленном блоке, как показано на рисунке на </w:t>
      </w:r>
      <w:r w:rsidR="00C55E6F">
        <w:t>70</w:t>
      </w:r>
      <w:r w:rsidRPr="00862BF0">
        <w:t>.</w:t>
      </w:r>
    </w:p>
    <w:p w14:paraId="51C02830" w14:textId="3E57D467" w:rsidR="00862BF0" w:rsidRPr="00862BF0" w:rsidRDefault="00862BF0" w:rsidP="00862BF0">
      <w:pPr>
        <w:pStyle w:val="ab"/>
        <w:jc w:val="center"/>
      </w:pPr>
      <w:r w:rsidRPr="00862BF0">
        <w:rPr>
          <w:noProof/>
        </w:rPr>
        <w:drawing>
          <wp:inline distT="0" distB="0" distL="0" distR="0" wp14:anchorId="7706A61F" wp14:editId="26484A51">
            <wp:extent cx="2095500" cy="1066800"/>
            <wp:effectExtent l="0" t="0" r="0" b="0"/>
            <wp:docPr id="181" name="Рисунок 1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8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8F28" w14:textId="1C482584" w:rsidR="00862BF0" w:rsidRPr="00E81B7D" w:rsidRDefault="00E81B7D" w:rsidP="00E81B7D">
      <w:pPr>
        <w:pStyle w:val="af3"/>
      </w:pPr>
      <w:bookmarkStart w:id="586" w:name="_Toc114146359"/>
      <w:r w:rsidRPr="00E81B7D">
        <w:t>Рисунок </w:t>
      </w:r>
      <w:r w:rsidR="00C55E6F">
        <w:t>70</w:t>
      </w:r>
      <w:r w:rsidRPr="00E81B7D">
        <w:t> — </w:t>
      </w:r>
      <w:r w:rsidR="00862BF0" w:rsidRPr="00E81B7D">
        <w:t>Добавление и удаление дополнительного графика</w:t>
      </w:r>
      <w:bookmarkEnd w:id="586"/>
    </w:p>
    <w:p w14:paraId="4FCAC394" w14:textId="1ECCD057" w:rsidR="00862BF0" w:rsidRPr="00862BF0" w:rsidRDefault="00862BF0" w:rsidP="00862BF0">
      <w:pPr>
        <w:pStyle w:val="ab"/>
      </w:pPr>
      <w:r w:rsidRPr="00862BF0">
        <w:t xml:space="preserve">Под настройками осей есть возможность указать общие настройки, отметив их в </w:t>
      </w:r>
      <w:proofErr w:type="spellStart"/>
      <w:r w:rsidRPr="00862BF0">
        <w:t>чекбоксах</w:t>
      </w:r>
      <w:proofErr w:type="spellEnd"/>
      <w:r w:rsidRPr="00862BF0">
        <w:t xml:space="preserve"> (рисунок </w:t>
      </w:r>
      <w:r w:rsidR="00C55E6F">
        <w:t>69</w:t>
      </w:r>
      <w:r w:rsidRPr="00862BF0">
        <w:t>):</w:t>
      </w:r>
    </w:p>
    <w:p w14:paraId="30BDDAA2" w14:textId="77777777" w:rsidR="00862BF0" w:rsidRPr="00862BF0" w:rsidRDefault="00862BF0">
      <w:pPr>
        <w:pStyle w:val="ab"/>
        <w:numPr>
          <w:ilvl w:val="0"/>
          <w:numId w:val="128"/>
        </w:numPr>
      </w:pPr>
      <w:r w:rsidRPr="00862BF0">
        <w:t>отображение легенды;</w:t>
      </w:r>
    </w:p>
    <w:p w14:paraId="7E7958D5" w14:textId="77777777" w:rsidR="00862BF0" w:rsidRPr="00862BF0" w:rsidRDefault="00862BF0">
      <w:pPr>
        <w:pStyle w:val="ab"/>
        <w:numPr>
          <w:ilvl w:val="0"/>
          <w:numId w:val="128"/>
        </w:numPr>
      </w:pPr>
      <w:r w:rsidRPr="00862BF0">
        <w:t>показывать значения;</w:t>
      </w:r>
    </w:p>
    <w:p w14:paraId="1051D75F" w14:textId="77777777" w:rsidR="00862BF0" w:rsidRPr="00862BF0" w:rsidRDefault="00862BF0">
      <w:pPr>
        <w:pStyle w:val="ab"/>
        <w:numPr>
          <w:ilvl w:val="0"/>
          <w:numId w:val="128"/>
        </w:numPr>
      </w:pPr>
      <w:r w:rsidRPr="00862BF0">
        <w:t>вычислять границы оси X;</w:t>
      </w:r>
    </w:p>
    <w:p w14:paraId="37A7BE40" w14:textId="03552135" w:rsidR="00862BF0" w:rsidRPr="00862BF0" w:rsidRDefault="00862BF0">
      <w:pPr>
        <w:pStyle w:val="ab"/>
        <w:numPr>
          <w:ilvl w:val="0"/>
          <w:numId w:val="128"/>
        </w:numPr>
      </w:pPr>
      <w:r w:rsidRPr="00862BF0">
        <w:t>вычислять границы оси Y.</w:t>
      </w:r>
    </w:p>
    <w:p w14:paraId="4CD4A55B" w14:textId="73E7AE04" w:rsidR="00216D0D" w:rsidRDefault="00216D0D" w:rsidP="00590A22">
      <w:pPr>
        <w:pStyle w:val="51"/>
        <w:numPr>
          <w:ilvl w:val="4"/>
          <w:numId w:val="150"/>
        </w:numPr>
      </w:pPr>
      <w:bookmarkStart w:id="587" w:name="_Toc20990539"/>
      <w:bookmarkStart w:id="588" w:name="_Toc114146448"/>
      <w:bookmarkStart w:id="589" w:name="_Toc114149786"/>
      <w:bookmarkStart w:id="590" w:name="_Toc114150046"/>
      <w:bookmarkStart w:id="591" w:name="_Toc126226249"/>
      <w:bookmarkStart w:id="592" w:name="_Toc126227410"/>
      <w:r>
        <w:t>Блок «Предпросмотр»</w:t>
      </w:r>
      <w:bookmarkEnd w:id="587"/>
      <w:bookmarkEnd w:id="588"/>
      <w:bookmarkEnd w:id="589"/>
      <w:bookmarkEnd w:id="590"/>
      <w:bookmarkEnd w:id="591"/>
      <w:bookmarkEnd w:id="592"/>
    </w:p>
    <w:p w14:paraId="1978EEA0" w14:textId="6D262AF9" w:rsidR="00682869" w:rsidRDefault="00682869" w:rsidP="00682869">
      <w:pPr>
        <w:pStyle w:val="ab"/>
      </w:pPr>
      <w:r>
        <w:t xml:space="preserve">Блок «Предпросмотр» служит для предпросмотра графика с заданными настройками в разделе </w:t>
      </w:r>
      <w:hyperlink r:id="rId115" w:anchor="БЛОК-" w:tgtFrame="_blank" w:history="1">
        <w:r w:rsidRPr="00682869">
          <w:t>Блок "Настройка</w:t>
        </w:r>
      </w:hyperlink>
      <w:r w:rsidRPr="00682869">
        <w:t>"</w:t>
      </w:r>
      <w:r>
        <w:t xml:space="preserve"> и представлен на рисунке </w:t>
      </w:r>
      <w:r w:rsidR="00C55E6F">
        <w:t>71</w:t>
      </w:r>
      <w:r>
        <w:t>.</w:t>
      </w:r>
    </w:p>
    <w:p w14:paraId="4F67391B" w14:textId="11A40D97" w:rsidR="00682869" w:rsidRDefault="00682869" w:rsidP="00682869">
      <w:pPr>
        <w:pStyle w:val="ab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C093D13" wp14:editId="2F20DCB8">
            <wp:extent cx="6191250" cy="21907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76" cy="219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BF67" w14:textId="6307CAC1" w:rsidR="00682869" w:rsidRPr="00E81B7D" w:rsidRDefault="00E81B7D" w:rsidP="00E81B7D">
      <w:pPr>
        <w:pStyle w:val="af3"/>
      </w:pPr>
      <w:bookmarkStart w:id="593" w:name="_Toc114146360"/>
      <w:r w:rsidRPr="00E81B7D">
        <w:t>Рисунок </w:t>
      </w:r>
      <w:r w:rsidR="00C55E6F">
        <w:t>71</w:t>
      </w:r>
      <w:r w:rsidRPr="00E81B7D">
        <w:t> — </w:t>
      </w:r>
      <w:r w:rsidR="00682869" w:rsidRPr="00E81B7D">
        <w:t>Блок «Предпросмотр»</w:t>
      </w:r>
      <w:bookmarkEnd w:id="593"/>
    </w:p>
    <w:p w14:paraId="74724F28" w14:textId="631F58D3" w:rsidR="00216D0D" w:rsidRDefault="00216D0D" w:rsidP="00590A22">
      <w:pPr>
        <w:pStyle w:val="51"/>
        <w:numPr>
          <w:ilvl w:val="4"/>
          <w:numId w:val="150"/>
        </w:numPr>
      </w:pPr>
      <w:bookmarkStart w:id="594" w:name="_Toc20990540"/>
      <w:bookmarkStart w:id="595" w:name="_Toc114146449"/>
      <w:bookmarkStart w:id="596" w:name="_Toc114149787"/>
      <w:bookmarkStart w:id="597" w:name="_Toc114150047"/>
      <w:bookmarkStart w:id="598" w:name="_Toc126226250"/>
      <w:bookmarkStart w:id="599" w:name="_Toc126227411"/>
      <w:r>
        <w:t>Блок «Отображение данных»</w:t>
      </w:r>
      <w:bookmarkEnd w:id="594"/>
      <w:bookmarkEnd w:id="595"/>
      <w:bookmarkEnd w:id="596"/>
      <w:bookmarkEnd w:id="597"/>
      <w:bookmarkEnd w:id="598"/>
      <w:bookmarkEnd w:id="599"/>
    </w:p>
    <w:p w14:paraId="429508B3" w14:textId="262C116B" w:rsidR="00682869" w:rsidRPr="00682869" w:rsidRDefault="00682869" w:rsidP="00682869">
      <w:pPr>
        <w:pStyle w:val="ab"/>
      </w:pPr>
      <w:r w:rsidRPr="00682869">
        <w:t xml:space="preserve">Блок «Отобранные данные» содержат данные для построения отчёта (см. рисунок </w:t>
      </w:r>
      <w:r w:rsidR="00C55E6F">
        <w:t>72</w:t>
      </w:r>
      <w:r w:rsidRPr="00682869">
        <w:t>).</w:t>
      </w:r>
    </w:p>
    <w:p w14:paraId="6A7BA5F3" w14:textId="374DA0FE" w:rsidR="00682869" w:rsidRPr="00682869" w:rsidRDefault="00682869" w:rsidP="00682869">
      <w:pPr>
        <w:spacing w:after="0" w:line="240" w:lineRule="auto"/>
        <w:ind w:left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2869">
        <w:rPr>
          <w:noProof/>
          <w:sz w:val="26"/>
          <w:szCs w:val="26"/>
          <w:lang w:eastAsia="ru-RU"/>
        </w:rPr>
        <w:drawing>
          <wp:inline distT="0" distB="0" distL="0" distR="0" wp14:anchorId="6D070D45" wp14:editId="068BABE2">
            <wp:extent cx="5934075" cy="1533525"/>
            <wp:effectExtent l="0" t="0" r="9525" b="9525"/>
            <wp:docPr id="185" name="Рисунок 18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18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3CD6" w14:textId="1F1AF1B4" w:rsidR="00682869" w:rsidRPr="00E81B7D" w:rsidRDefault="00E81B7D" w:rsidP="00E81B7D">
      <w:pPr>
        <w:pStyle w:val="af3"/>
      </w:pPr>
      <w:bookmarkStart w:id="600" w:name="_Toc114146361"/>
      <w:r w:rsidRPr="00E81B7D">
        <w:t>Рисунок </w:t>
      </w:r>
      <w:r w:rsidR="00C55E6F">
        <w:t>72</w:t>
      </w:r>
      <w:r w:rsidRPr="00E81B7D">
        <w:t> — </w:t>
      </w:r>
      <w:r w:rsidR="00682869" w:rsidRPr="00E81B7D">
        <w:t>Блок «Отобранные данные»</w:t>
      </w:r>
      <w:bookmarkEnd w:id="600"/>
    </w:p>
    <w:p w14:paraId="449F7EE1" w14:textId="19442115" w:rsidR="00682869" w:rsidRPr="00682869" w:rsidRDefault="00682869" w:rsidP="00682869">
      <w:pPr>
        <w:pStyle w:val="ab"/>
      </w:pPr>
      <w:r w:rsidRPr="00682869">
        <w:t>Окна настройки других видов представления имеют аналогичные настройки, отличаясь только видом представления соответственно названиям.</w:t>
      </w:r>
    </w:p>
    <w:p w14:paraId="5F429A39" w14:textId="611E695E" w:rsidR="00FB68F2" w:rsidRDefault="00F9798A" w:rsidP="00590A22">
      <w:pPr>
        <w:pStyle w:val="30"/>
        <w:numPr>
          <w:ilvl w:val="2"/>
          <w:numId w:val="150"/>
        </w:numPr>
      </w:pPr>
      <w:bookmarkStart w:id="601" w:name="_Toc20990541"/>
      <w:bookmarkStart w:id="602" w:name="_Toc114146450"/>
      <w:bookmarkStart w:id="603" w:name="_Toc114149788"/>
      <w:bookmarkStart w:id="604" w:name="_Toc114150048"/>
      <w:bookmarkStart w:id="605" w:name="_Toc126226251"/>
      <w:bookmarkStart w:id="606" w:name="_Toc126227412"/>
      <w:r w:rsidRPr="007A2877">
        <w:t>Раздел «Регламентная отчётность</w:t>
      </w:r>
      <w:r w:rsidR="00882CDE">
        <w:t xml:space="preserve"> КУ</w:t>
      </w:r>
      <w:r w:rsidRPr="007A2877">
        <w:t>»</w:t>
      </w:r>
      <w:bookmarkEnd w:id="601"/>
      <w:bookmarkEnd w:id="602"/>
      <w:bookmarkEnd w:id="603"/>
      <w:bookmarkEnd w:id="604"/>
      <w:bookmarkEnd w:id="605"/>
      <w:bookmarkEnd w:id="606"/>
    </w:p>
    <w:p w14:paraId="66BD2FF6" w14:textId="0A44AFD5" w:rsidR="00882CDE" w:rsidRDefault="00882CDE" w:rsidP="00882CDE">
      <w:pPr>
        <w:pStyle w:val="ab"/>
      </w:pPr>
      <w:r>
        <w:t>Раздел «Регламентная отчётность КУ»</w:t>
      </w:r>
      <w:r w:rsidR="00675446">
        <w:t xml:space="preserve"> </w:t>
      </w:r>
      <w:r>
        <w:t>служит для отображения реестра документов регламентной отч</w:t>
      </w:r>
      <w:r w:rsidR="00FD447D">
        <w:t>ё</w:t>
      </w:r>
      <w:r>
        <w:t>тности: ведомостей, протоколов и актов.</w:t>
      </w:r>
    </w:p>
    <w:p w14:paraId="3319B7F0" w14:textId="4F114E84" w:rsidR="00882CDE" w:rsidRDefault="00882CDE" w:rsidP="00882CDE">
      <w:pPr>
        <w:pStyle w:val="af4"/>
        <w:rPr>
          <w:noProof/>
        </w:rPr>
      </w:pPr>
      <w:r>
        <w:t>Раздел состоит из блока фильтрации и реестра регламентирующих документов.</w:t>
      </w:r>
      <w:r w:rsidRPr="00882CDE">
        <w:rPr>
          <w:noProof/>
        </w:rPr>
        <w:t xml:space="preserve"> </w:t>
      </w:r>
    </w:p>
    <w:p w14:paraId="21B11E8A" w14:textId="4DBC2AB8" w:rsidR="00882CDE" w:rsidRDefault="00882CDE" w:rsidP="00590A22">
      <w:pPr>
        <w:pStyle w:val="42"/>
        <w:numPr>
          <w:ilvl w:val="3"/>
          <w:numId w:val="150"/>
        </w:numPr>
      </w:pPr>
      <w:bookmarkStart w:id="607" w:name="_Toc20990542"/>
      <w:bookmarkStart w:id="608" w:name="_Toc114146451"/>
      <w:bookmarkStart w:id="609" w:name="_Toc114149789"/>
      <w:bookmarkStart w:id="610" w:name="_Toc114150049"/>
      <w:bookmarkStart w:id="611" w:name="_Toc126226252"/>
      <w:bookmarkStart w:id="612" w:name="_Toc126227413"/>
      <w:r>
        <w:t>Фильтры регламентной отчётности</w:t>
      </w:r>
      <w:bookmarkEnd w:id="607"/>
      <w:bookmarkEnd w:id="608"/>
      <w:bookmarkEnd w:id="609"/>
      <w:bookmarkEnd w:id="610"/>
      <w:bookmarkEnd w:id="611"/>
      <w:bookmarkEnd w:id="612"/>
    </w:p>
    <w:p w14:paraId="2D985CBB" w14:textId="77777777" w:rsidR="004E7DA7" w:rsidRPr="004E7DA7" w:rsidRDefault="004E7DA7" w:rsidP="004E7DA7">
      <w:pPr>
        <w:pStyle w:val="ab"/>
      </w:pPr>
      <w:r w:rsidRPr="004E7DA7">
        <w:t>Для поиска регламентирующих документов возможно применение следующих фильтров:</w:t>
      </w:r>
    </w:p>
    <w:p w14:paraId="492A2ABB" w14:textId="77777777" w:rsidR="004E7DA7" w:rsidRPr="004E7DA7" w:rsidRDefault="004E7DA7">
      <w:pPr>
        <w:pStyle w:val="ab"/>
        <w:numPr>
          <w:ilvl w:val="0"/>
          <w:numId w:val="129"/>
        </w:numPr>
      </w:pPr>
      <w:r w:rsidRPr="004E7DA7">
        <w:t>объекты генерации – выбор объекта генерации из списка;</w:t>
      </w:r>
    </w:p>
    <w:p w14:paraId="71B615A2" w14:textId="77777777" w:rsidR="004E7DA7" w:rsidRPr="004E7DA7" w:rsidRDefault="004E7DA7">
      <w:pPr>
        <w:pStyle w:val="ab"/>
        <w:numPr>
          <w:ilvl w:val="0"/>
          <w:numId w:val="130"/>
        </w:numPr>
      </w:pPr>
      <w:r w:rsidRPr="004E7DA7">
        <w:t>магистраль/паропровод/подпитка – выбор магистрали, паропровода или трубопровода подпитки объекта генерации из списка, становится активным после выбора объекта генерации;</w:t>
      </w:r>
    </w:p>
    <w:p w14:paraId="7168CF8D" w14:textId="77777777" w:rsidR="004E7DA7" w:rsidRPr="004E7DA7" w:rsidRDefault="004E7DA7">
      <w:pPr>
        <w:pStyle w:val="ab"/>
        <w:numPr>
          <w:ilvl w:val="0"/>
          <w:numId w:val="131"/>
        </w:numPr>
      </w:pPr>
      <w:r w:rsidRPr="004E7DA7">
        <w:t>Трубопровод – выбор трубопровода соответствующего объекта генерации из списка, становится активным после выбора объекта генерации;</w:t>
      </w:r>
    </w:p>
    <w:p w14:paraId="5CEF3D0C" w14:textId="6657B755" w:rsidR="004E7DA7" w:rsidRPr="004E7DA7" w:rsidRDefault="004E7DA7">
      <w:pPr>
        <w:pStyle w:val="ab"/>
        <w:numPr>
          <w:ilvl w:val="0"/>
          <w:numId w:val="132"/>
        </w:numPr>
      </w:pPr>
      <w:r w:rsidRPr="004E7DA7">
        <w:t>расчётный период – выбор расчётного периода для формирования списка соответствующих документов, возможно выбрать:</w:t>
      </w:r>
    </w:p>
    <w:p w14:paraId="6105D3B1" w14:textId="77777777" w:rsidR="004E7DA7" w:rsidRPr="004E7DA7" w:rsidRDefault="004E7DA7">
      <w:pPr>
        <w:pStyle w:val="ab"/>
        <w:numPr>
          <w:ilvl w:val="1"/>
          <w:numId w:val="132"/>
        </w:numPr>
      </w:pPr>
      <w:r w:rsidRPr="004E7DA7">
        <w:lastRenderedPageBreak/>
        <w:t>текущий расчётный период;</w:t>
      </w:r>
    </w:p>
    <w:p w14:paraId="37972171" w14:textId="77777777" w:rsidR="004E7DA7" w:rsidRPr="004E7DA7" w:rsidRDefault="004E7DA7">
      <w:pPr>
        <w:pStyle w:val="ab"/>
        <w:numPr>
          <w:ilvl w:val="1"/>
          <w:numId w:val="132"/>
        </w:numPr>
      </w:pPr>
      <w:r w:rsidRPr="004E7DA7">
        <w:t>закрытый расчётный период;</w:t>
      </w:r>
    </w:p>
    <w:p w14:paraId="3BEAB45B" w14:textId="77777777" w:rsidR="004E7DA7" w:rsidRPr="004E7DA7" w:rsidRDefault="004E7DA7">
      <w:pPr>
        <w:pStyle w:val="ab"/>
        <w:numPr>
          <w:ilvl w:val="1"/>
          <w:numId w:val="132"/>
        </w:numPr>
      </w:pPr>
      <w:r w:rsidRPr="004E7DA7">
        <w:t xml:space="preserve">временной диапазон. </w:t>
      </w:r>
    </w:p>
    <w:p w14:paraId="3615EBC3" w14:textId="77777777" w:rsidR="004E7DA7" w:rsidRPr="004E7DA7" w:rsidRDefault="004E7DA7">
      <w:pPr>
        <w:pStyle w:val="ab"/>
        <w:numPr>
          <w:ilvl w:val="2"/>
          <w:numId w:val="133"/>
        </w:numPr>
      </w:pPr>
      <w:r w:rsidRPr="004E7DA7">
        <w:t>При выборе временного диапазона открывается календарь с выбором дат;</w:t>
      </w:r>
    </w:p>
    <w:p w14:paraId="0202767A" w14:textId="77777777" w:rsidR="004E7DA7" w:rsidRPr="004E7DA7" w:rsidRDefault="004E7DA7">
      <w:pPr>
        <w:pStyle w:val="ab"/>
        <w:numPr>
          <w:ilvl w:val="2"/>
          <w:numId w:val="133"/>
        </w:numPr>
      </w:pPr>
      <w:r w:rsidRPr="004E7DA7">
        <w:t>При выборе закрытого расчётного периода открывается календарь с выбором прошедшего месяца;</w:t>
      </w:r>
    </w:p>
    <w:p w14:paraId="3387E99B" w14:textId="77777777" w:rsidR="004E7DA7" w:rsidRPr="004E7DA7" w:rsidRDefault="004E7DA7">
      <w:pPr>
        <w:pStyle w:val="ab"/>
        <w:numPr>
          <w:ilvl w:val="2"/>
          <w:numId w:val="133"/>
        </w:numPr>
      </w:pPr>
      <w:r w:rsidRPr="004E7DA7">
        <w:t>При выборе текущего расчётного периода за расчётный период берется временной диапазон с 1 по текущее число текущего месяца.</w:t>
      </w:r>
    </w:p>
    <w:p w14:paraId="0019BD80" w14:textId="77777777" w:rsidR="004E7DA7" w:rsidRPr="004E7DA7" w:rsidRDefault="004E7DA7">
      <w:pPr>
        <w:pStyle w:val="ab"/>
        <w:numPr>
          <w:ilvl w:val="0"/>
          <w:numId w:val="134"/>
        </w:numPr>
      </w:pPr>
      <w:r w:rsidRPr="004E7DA7">
        <w:t xml:space="preserve">тип документа: </w:t>
      </w:r>
    </w:p>
    <w:p w14:paraId="768787FA" w14:textId="77777777" w:rsidR="004E7DA7" w:rsidRPr="004E7DA7" w:rsidRDefault="004E7DA7">
      <w:pPr>
        <w:pStyle w:val="ab"/>
        <w:numPr>
          <w:ilvl w:val="1"/>
          <w:numId w:val="134"/>
        </w:numPr>
      </w:pPr>
      <w:r w:rsidRPr="004E7DA7">
        <w:t>протокол;</w:t>
      </w:r>
    </w:p>
    <w:p w14:paraId="48786FAB" w14:textId="77777777" w:rsidR="004E7DA7" w:rsidRPr="004E7DA7" w:rsidRDefault="004E7DA7">
      <w:pPr>
        <w:pStyle w:val="ab"/>
        <w:numPr>
          <w:ilvl w:val="1"/>
          <w:numId w:val="134"/>
        </w:numPr>
      </w:pPr>
      <w:r w:rsidRPr="004E7DA7">
        <w:t>акт;</w:t>
      </w:r>
    </w:p>
    <w:p w14:paraId="4F60BF53" w14:textId="77777777" w:rsidR="004E7DA7" w:rsidRPr="004E7DA7" w:rsidRDefault="004E7DA7">
      <w:pPr>
        <w:pStyle w:val="ab"/>
        <w:numPr>
          <w:ilvl w:val="1"/>
          <w:numId w:val="134"/>
        </w:numPr>
      </w:pPr>
      <w:r w:rsidRPr="004E7DA7">
        <w:t>ведомость;</w:t>
      </w:r>
    </w:p>
    <w:p w14:paraId="4D98A293" w14:textId="77777777" w:rsidR="004E7DA7" w:rsidRPr="004E7DA7" w:rsidRDefault="004E7DA7">
      <w:pPr>
        <w:pStyle w:val="ab"/>
        <w:numPr>
          <w:ilvl w:val="0"/>
          <w:numId w:val="134"/>
        </w:numPr>
      </w:pPr>
      <w:r w:rsidRPr="004E7DA7">
        <w:t xml:space="preserve">тип группировки: признак, по которому найденные документы в реестре будут объединены в группы: </w:t>
      </w:r>
    </w:p>
    <w:p w14:paraId="73A1CFEB" w14:textId="72A1AA7B" w:rsidR="004E7DA7" w:rsidRPr="004E7DA7" w:rsidRDefault="004E7DA7">
      <w:pPr>
        <w:pStyle w:val="ab"/>
        <w:numPr>
          <w:ilvl w:val="1"/>
          <w:numId w:val="134"/>
        </w:numPr>
      </w:pPr>
      <w:r w:rsidRPr="004E7DA7">
        <w:t>объект генерации;</w:t>
      </w:r>
    </w:p>
    <w:p w14:paraId="21B26781" w14:textId="77777777" w:rsidR="004E7DA7" w:rsidRPr="004E7DA7" w:rsidRDefault="004E7DA7">
      <w:pPr>
        <w:pStyle w:val="ab"/>
        <w:numPr>
          <w:ilvl w:val="1"/>
          <w:numId w:val="134"/>
        </w:numPr>
      </w:pPr>
      <w:r w:rsidRPr="004E7DA7">
        <w:t>дата;</w:t>
      </w:r>
    </w:p>
    <w:p w14:paraId="54398087" w14:textId="77777777" w:rsidR="004E7DA7" w:rsidRPr="004E7DA7" w:rsidRDefault="004E7DA7">
      <w:pPr>
        <w:pStyle w:val="ab"/>
        <w:numPr>
          <w:ilvl w:val="0"/>
          <w:numId w:val="134"/>
        </w:numPr>
      </w:pPr>
      <w:r w:rsidRPr="004E7DA7">
        <w:t xml:space="preserve">шаг архива – для поиска ведомостей по методу формирования: </w:t>
      </w:r>
    </w:p>
    <w:p w14:paraId="3D048B84" w14:textId="503BF359" w:rsidR="004E7DA7" w:rsidRPr="004E7DA7" w:rsidRDefault="004E7DA7">
      <w:pPr>
        <w:pStyle w:val="ab"/>
        <w:numPr>
          <w:ilvl w:val="1"/>
          <w:numId w:val="134"/>
        </w:numPr>
      </w:pPr>
      <w:r w:rsidRPr="004E7DA7">
        <w:t>час;</w:t>
      </w:r>
    </w:p>
    <w:p w14:paraId="726923F0" w14:textId="77777777" w:rsidR="004E7DA7" w:rsidRPr="004E7DA7" w:rsidRDefault="004E7DA7">
      <w:pPr>
        <w:pStyle w:val="ab"/>
        <w:numPr>
          <w:ilvl w:val="1"/>
          <w:numId w:val="134"/>
        </w:numPr>
      </w:pPr>
      <w:r w:rsidRPr="004E7DA7">
        <w:t xml:space="preserve">сутки. </w:t>
      </w:r>
    </w:p>
    <w:p w14:paraId="469497FC" w14:textId="77777777" w:rsidR="004E7DA7" w:rsidRPr="004E7DA7" w:rsidRDefault="004E7DA7">
      <w:pPr>
        <w:pStyle w:val="ab"/>
        <w:numPr>
          <w:ilvl w:val="0"/>
          <w:numId w:val="135"/>
        </w:numPr>
      </w:pPr>
      <w:r w:rsidRPr="004E7DA7">
        <w:t>Тип ведомости - выбор типа ведомости для некоторых объектов генерации:</w:t>
      </w:r>
    </w:p>
    <w:p w14:paraId="4D978AAB" w14:textId="77777777" w:rsidR="004E7DA7" w:rsidRPr="004E7DA7" w:rsidRDefault="004E7DA7">
      <w:pPr>
        <w:pStyle w:val="ab"/>
        <w:numPr>
          <w:ilvl w:val="1"/>
          <w:numId w:val="136"/>
        </w:numPr>
      </w:pPr>
      <w:r w:rsidRPr="004E7DA7">
        <w:t>ГБП – на границе балансовой принадлежности;</w:t>
      </w:r>
    </w:p>
    <w:p w14:paraId="49AFA015" w14:textId="77777777" w:rsidR="004E7DA7" w:rsidRPr="004E7DA7" w:rsidRDefault="004E7DA7">
      <w:pPr>
        <w:pStyle w:val="ab"/>
        <w:numPr>
          <w:ilvl w:val="1"/>
          <w:numId w:val="136"/>
        </w:numPr>
      </w:pPr>
      <w:r w:rsidRPr="004E7DA7">
        <w:t>УУТЭ – на узле учета тепловой энергии.</w:t>
      </w:r>
    </w:p>
    <w:p w14:paraId="719D16EC" w14:textId="75DE6E50" w:rsidR="004E7DA7" w:rsidRPr="004E7DA7" w:rsidRDefault="004E7DA7" w:rsidP="004E7DA7">
      <w:pPr>
        <w:pStyle w:val="ab"/>
      </w:pPr>
      <w:r w:rsidRPr="004E7DA7">
        <w:t>После выбора всех фильтров либо выбора сохраненного фильтра необходимо нажать кнопку «Применить фильтр». В результате сформируется список всех соответствующих фильтру документов.</w:t>
      </w:r>
    </w:p>
    <w:p w14:paraId="027E64EE" w14:textId="5F8AEEE0" w:rsidR="00675446" w:rsidRDefault="00675446" w:rsidP="00590A22">
      <w:pPr>
        <w:pStyle w:val="42"/>
        <w:numPr>
          <w:ilvl w:val="3"/>
          <w:numId w:val="150"/>
        </w:numPr>
      </w:pPr>
      <w:bookmarkStart w:id="613" w:name="_Toc20990543"/>
      <w:bookmarkStart w:id="614" w:name="_Toc114146452"/>
      <w:bookmarkStart w:id="615" w:name="_Toc114149790"/>
      <w:bookmarkStart w:id="616" w:name="_Toc114150050"/>
      <w:bookmarkStart w:id="617" w:name="_Toc126226253"/>
      <w:bookmarkStart w:id="618" w:name="_Toc126227414"/>
      <w:r>
        <w:t>Реестр регламентной отчётности</w:t>
      </w:r>
      <w:bookmarkEnd w:id="613"/>
      <w:bookmarkEnd w:id="614"/>
      <w:bookmarkEnd w:id="615"/>
      <w:bookmarkEnd w:id="616"/>
      <w:bookmarkEnd w:id="617"/>
      <w:bookmarkEnd w:id="618"/>
    </w:p>
    <w:p w14:paraId="1E881638" w14:textId="77777777" w:rsidR="004E7DA7" w:rsidRPr="004E7DA7" w:rsidRDefault="004E7DA7" w:rsidP="004E7DA7">
      <w:pPr>
        <w:pStyle w:val="ab"/>
      </w:pPr>
      <w:r w:rsidRPr="004E7DA7">
        <w:t>Реестр регламентной отчётности представляет собой таблицу, которая содержит поля:</w:t>
      </w:r>
    </w:p>
    <w:p w14:paraId="65C9306B" w14:textId="77777777" w:rsidR="004E7DA7" w:rsidRPr="004E7DA7" w:rsidRDefault="004E7DA7">
      <w:pPr>
        <w:pStyle w:val="ab"/>
        <w:numPr>
          <w:ilvl w:val="0"/>
          <w:numId w:val="137"/>
        </w:numPr>
      </w:pPr>
      <w:r w:rsidRPr="004E7DA7">
        <w:t>код (документа);</w:t>
      </w:r>
    </w:p>
    <w:p w14:paraId="72535D0C" w14:textId="77777777" w:rsidR="004E7DA7" w:rsidRPr="004E7DA7" w:rsidRDefault="004E7DA7">
      <w:pPr>
        <w:pStyle w:val="ab"/>
        <w:numPr>
          <w:ilvl w:val="0"/>
          <w:numId w:val="137"/>
        </w:numPr>
      </w:pPr>
      <w:r w:rsidRPr="004E7DA7">
        <w:t>расчётный период;</w:t>
      </w:r>
    </w:p>
    <w:p w14:paraId="03258FF2" w14:textId="77777777" w:rsidR="004E7DA7" w:rsidRPr="004E7DA7" w:rsidRDefault="004E7DA7">
      <w:pPr>
        <w:pStyle w:val="ab"/>
        <w:numPr>
          <w:ilvl w:val="0"/>
          <w:numId w:val="137"/>
        </w:numPr>
      </w:pPr>
      <w:r w:rsidRPr="004E7DA7">
        <w:t>тип/форма;</w:t>
      </w:r>
    </w:p>
    <w:p w14:paraId="530FF0AF" w14:textId="77777777" w:rsidR="004E7DA7" w:rsidRPr="004E7DA7" w:rsidRDefault="004E7DA7">
      <w:pPr>
        <w:pStyle w:val="ab"/>
        <w:numPr>
          <w:ilvl w:val="0"/>
          <w:numId w:val="137"/>
        </w:numPr>
      </w:pPr>
      <w:r w:rsidRPr="004E7DA7">
        <w:t>объект генерации;</w:t>
      </w:r>
    </w:p>
    <w:p w14:paraId="25914524" w14:textId="77777777" w:rsidR="004E7DA7" w:rsidRPr="004E7DA7" w:rsidRDefault="004E7DA7">
      <w:pPr>
        <w:pStyle w:val="ab"/>
        <w:numPr>
          <w:ilvl w:val="0"/>
          <w:numId w:val="137"/>
        </w:numPr>
      </w:pPr>
      <w:r w:rsidRPr="004E7DA7">
        <w:t>наименование документа;</w:t>
      </w:r>
    </w:p>
    <w:p w14:paraId="51163F35" w14:textId="77777777" w:rsidR="004E7DA7" w:rsidRPr="004E7DA7" w:rsidRDefault="004E7DA7">
      <w:pPr>
        <w:pStyle w:val="ab"/>
        <w:numPr>
          <w:ilvl w:val="0"/>
          <w:numId w:val="137"/>
        </w:numPr>
      </w:pPr>
      <w:r w:rsidRPr="004E7DA7">
        <w:t>тип ведомости</w:t>
      </w:r>
    </w:p>
    <w:p w14:paraId="5D83B8E2" w14:textId="77777777" w:rsidR="004E7DA7" w:rsidRPr="004E7DA7" w:rsidRDefault="004E7DA7">
      <w:pPr>
        <w:pStyle w:val="ab"/>
        <w:numPr>
          <w:ilvl w:val="0"/>
          <w:numId w:val="137"/>
        </w:numPr>
      </w:pPr>
      <w:r w:rsidRPr="004E7DA7">
        <w:t>скачать (форма экспорта).</w:t>
      </w:r>
    </w:p>
    <w:p w14:paraId="49F363C1" w14:textId="660000D3" w:rsidR="004E7DA7" w:rsidRPr="00E81B7D" w:rsidRDefault="004E7DA7" w:rsidP="00C55E6F">
      <w:pPr>
        <w:pStyle w:val="ab"/>
      </w:pPr>
      <w:r w:rsidRPr="004E7DA7">
        <w:t>Для перехода к вложениям реестра отч</w:t>
      </w:r>
      <w:r w:rsidR="00FD447D">
        <w:t>ё</w:t>
      </w:r>
      <w:r w:rsidRPr="004E7DA7">
        <w:t>тности по выбранному объекту генерации необходимо кликнуть на иконку в поле "код документа"</w:t>
      </w:r>
      <w:r w:rsidR="00C55E6F">
        <w:t>.</w:t>
      </w:r>
    </w:p>
    <w:p w14:paraId="6FFAECAD" w14:textId="5E307E7B" w:rsidR="004E7DA7" w:rsidRPr="004E7DA7" w:rsidRDefault="004E7DA7" w:rsidP="004E7DA7">
      <w:pPr>
        <w:pStyle w:val="ab"/>
      </w:pPr>
      <w:r w:rsidRPr="004E7DA7">
        <w:t>Для каждого документа в соответствующей строке отображаются кнопки в виде иконок для скачивания в форматах .</w:t>
      </w:r>
      <w:proofErr w:type="spellStart"/>
      <w:r w:rsidRPr="004E7DA7">
        <w:t>xslх</w:t>
      </w:r>
      <w:proofErr w:type="spellEnd"/>
      <w:r w:rsidRPr="004E7DA7">
        <w:t xml:space="preserve"> и .</w:t>
      </w:r>
      <w:proofErr w:type="spellStart"/>
      <w:r w:rsidRPr="004E7DA7">
        <w:t>pdf</w:t>
      </w:r>
      <w:proofErr w:type="spellEnd"/>
      <w:r w:rsidRPr="004E7DA7">
        <w:t>. Имеется возможность пакетного скачивания объединенных в группы файлов.</w:t>
      </w:r>
    </w:p>
    <w:p w14:paraId="60E73637" w14:textId="77777777" w:rsidR="00801A01" w:rsidRDefault="00801A01" w:rsidP="00801A01">
      <w:pPr>
        <w:pStyle w:val="10"/>
      </w:pPr>
      <w:bookmarkStart w:id="619" w:name="_Toc20990547"/>
      <w:bookmarkStart w:id="620" w:name="_Toc114146454"/>
      <w:bookmarkStart w:id="621" w:name="_Toc114149792"/>
      <w:bookmarkStart w:id="622" w:name="_Toc114150052"/>
      <w:bookmarkStart w:id="623" w:name="_Toc489443320"/>
      <w:bookmarkStart w:id="624" w:name="_Toc489611006"/>
      <w:bookmarkStart w:id="625" w:name="_Toc496004922"/>
      <w:bookmarkStart w:id="626" w:name="_Ref477341309"/>
      <w:bookmarkStart w:id="627" w:name="_Toc183"/>
      <w:bookmarkStart w:id="628" w:name="_Toc464048609"/>
      <w:bookmarkStart w:id="629" w:name="_Toc464060278"/>
      <w:bookmarkStart w:id="630" w:name="_Toc464060511"/>
      <w:bookmarkStart w:id="631" w:name="_Toc464129981"/>
      <w:bookmarkStart w:id="632" w:name="_Toc464144576"/>
      <w:bookmarkStart w:id="633" w:name="_Toc464145233"/>
      <w:bookmarkStart w:id="634" w:name="_Toc464208761"/>
      <w:bookmarkStart w:id="635" w:name="_Toc464215384"/>
      <w:bookmarkStart w:id="636" w:name="_Toc476915856"/>
      <w:bookmarkStart w:id="637" w:name="_Toc479592018"/>
      <w:bookmarkStart w:id="638" w:name="_Toc479605385"/>
      <w:bookmarkStart w:id="639" w:name="_Toc479606193"/>
      <w:bookmarkStart w:id="640" w:name="_Toc126226254"/>
      <w:bookmarkStart w:id="641" w:name="_Toc126227415"/>
      <w:r w:rsidRPr="00FE4EB3">
        <w:lastRenderedPageBreak/>
        <w:t>Аварийные ситуации</w:t>
      </w:r>
      <w:bookmarkEnd w:id="619"/>
      <w:bookmarkEnd w:id="620"/>
      <w:bookmarkEnd w:id="621"/>
      <w:bookmarkEnd w:id="622"/>
      <w:bookmarkEnd w:id="640"/>
      <w:bookmarkEnd w:id="641"/>
    </w:p>
    <w:p w14:paraId="2117C27C" w14:textId="67690C2C" w:rsidR="00801A01" w:rsidRDefault="00801A01" w:rsidP="00801A01">
      <w:pPr>
        <w:pStyle w:val="ab"/>
      </w:pPr>
      <w:r>
        <w:t xml:space="preserve">Описание аварийных ситуаций и действий пользователя при работе в </w:t>
      </w:r>
      <w:r w:rsidR="000924B7">
        <w:t>ПО КИС «ТЕПЛОЭНЕРГОУЧЕТ»</w:t>
      </w:r>
      <w:r>
        <w:t xml:space="preserve"> приведено в Таблице </w:t>
      </w:r>
      <w:r w:rsidR="00B73089">
        <w:t>2</w:t>
      </w:r>
      <w:r>
        <w:t>.</w:t>
      </w:r>
    </w:p>
    <w:p w14:paraId="278CD51B" w14:textId="32498C08" w:rsidR="00801A01" w:rsidRPr="00FE4EB3" w:rsidRDefault="00801A01" w:rsidP="00801A01">
      <w:pPr>
        <w:pStyle w:val="af5"/>
      </w:pPr>
      <w:bookmarkStart w:id="642" w:name="_Toc20990619"/>
      <w:r w:rsidRPr="00FE4EB3">
        <w:t xml:space="preserve">Таблица </w:t>
      </w:r>
      <w:r w:rsidR="00B73089">
        <w:t>2</w:t>
      </w:r>
      <w:r w:rsidRPr="00FE4EB3">
        <w:t xml:space="preserve"> — Описание аварийных ситуаций и действий пользователя</w:t>
      </w:r>
      <w:bookmarkEnd w:id="642"/>
    </w:p>
    <w:tbl>
      <w:tblPr>
        <w:tblStyle w:val="aff2"/>
        <w:tblW w:w="5000" w:type="pct"/>
        <w:tblLayout w:type="fixed"/>
        <w:tblCellMar>
          <w:left w:w="57" w:type="dxa"/>
          <w:right w:w="57" w:type="dxa"/>
        </w:tblCellMar>
        <w:tblLook w:val="04E0" w:firstRow="1" w:lastRow="1" w:firstColumn="1" w:lastColumn="0" w:noHBand="0" w:noVBand="1"/>
      </w:tblPr>
      <w:tblGrid>
        <w:gridCol w:w="1448"/>
        <w:gridCol w:w="2369"/>
        <w:gridCol w:w="2841"/>
        <w:gridCol w:w="3255"/>
      </w:tblGrid>
      <w:tr w:rsidR="00801A01" w14:paraId="39AB43DB" w14:textId="77777777" w:rsidTr="00B730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tblHeader/>
        </w:trPr>
        <w:tc>
          <w:tcPr>
            <w:tcW w:w="730" w:type="pct"/>
          </w:tcPr>
          <w:p w14:paraId="60D84047" w14:textId="77777777" w:rsidR="00801A01" w:rsidRDefault="00801A01" w:rsidP="00F12D23">
            <w:pPr>
              <w:pStyle w:val="af6"/>
              <w:spacing w:before="144" w:after="144"/>
            </w:pPr>
            <w:r>
              <w:t>Класс ошибки</w:t>
            </w:r>
          </w:p>
        </w:tc>
        <w:tc>
          <w:tcPr>
            <w:tcW w:w="1195" w:type="pct"/>
          </w:tcPr>
          <w:p w14:paraId="6326CAF8" w14:textId="77777777" w:rsidR="00801A01" w:rsidRDefault="00801A01" w:rsidP="00F12D23">
            <w:pPr>
              <w:pStyle w:val="af6"/>
              <w:spacing w:before="144" w:after="144"/>
            </w:pPr>
            <w:r>
              <w:t>Ошибка</w:t>
            </w:r>
          </w:p>
        </w:tc>
        <w:tc>
          <w:tcPr>
            <w:tcW w:w="1433" w:type="pct"/>
          </w:tcPr>
          <w:p w14:paraId="62456A80" w14:textId="77777777" w:rsidR="00801A01" w:rsidRDefault="00801A01" w:rsidP="00F12D23">
            <w:pPr>
              <w:pStyle w:val="af6"/>
              <w:spacing w:before="144" w:after="144"/>
            </w:pPr>
            <w:r>
              <w:t>Описание ошибки</w:t>
            </w:r>
          </w:p>
        </w:tc>
        <w:tc>
          <w:tcPr>
            <w:tcW w:w="1642" w:type="pct"/>
          </w:tcPr>
          <w:p w14:paraId="1C13AB9C" w14:textId="77777777" w:rsidR="00801A01" w:rsidRDefault="00801A01" w:rsidP="00F12D23">
            <w:pPr>
              <w:pStyle w:val="af6"/>
              <w:spacing w:before="144" w:after="144"/>
            </w:pPr>
            <w:r>
              <w:t>Требуемые действия пользователя при возникновении ошибки</w:t>
            </w:r>
          </w:p>
        </w:tc>
      </w:tr>
      <w:tr w:rsidR="00801A01" w14:paraId="3213F027" w14:textId="77777777" w:rsidTr="00B7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730" w:type="pct"/>
            <w:vMerge w:val="restart"/>
          </w:tcPr>
          <w:p w14:paraId="6731B34A" w14:textId="73289661" w:rsidR="00801A01" w:rsidRDefault="00801A01" w:rsidP="00F12D23">
            <w:pPr>
              <w:pStyle w:val="af6"/>
            </w:pPr>
            <w:r>
              <w:t xml:space="preserve">Доступность </w:t>
            </w:r>
            <w:r w:rsidR="000924B7">
              <w:t>ПО КИС «ТЕПЛОЭНЕРГОУЧЕТ»</w:t>
            </w:r>
          </w:p>
        </w:tc>
        <w:tc>
          <w:tcPr>
            <w:tcW w:w="1195" w:type="pct"/>
          </w:tcPr>
          <w:p w14:paraId="78B80BA6" w14:textId="77777777" w:rsidR="00801A01" w:rsidRDefault="00801A01" w:rsidP="00F12D23">
            <w:pPr>
              <w:pStyle w:val="af6"/>
            </w:pPr>
            <w:r>
              <w:t>Сервер не найден. Невозможно отобразить страницу</w:t>
            </w:r>
          </w:p>
        </w:tc>
        <w:tc>
          <w:tcPr>
            <w:tcW w:w="1433" w:type="pct"/>
          </w:tcPr>
          <w:p w14:paraId="47A3E37A" w14:textId="43CB8E8D" w:rsidR="00801A01" w:rsidRDefault="00801A01" w:rsidP="00F12D23">
            <w:pPr>
              <w:pStyle w:val="af6"/>
            </w:pPr>
            <w:r>
              <w:t xml:space="preserve">Возможны проблемы с сетью или с доступом в </w:t>
            </w:r>
            <w:r w:rsidR="000924B7">
              <w:t>ПО КИС «ТЕПЛОЭНЕРГОУЧЕТ»</w:t>
            </w:r>
            <w:r>
              <w:t>.</w:t>
            </w:r>
          </w:p>
        </w:tc>
        <w:tc>
          <w:tcPr>
            <w:tcW w:w="1642" w:type="pct"/>
          </w:tcPr>
          <w:p w14:paraId="755AA90B" w14:textId="77777777" w:rsidR="00801A01" w:rsidRDefault="00801A01" w:rsidP="00F12D23">
            <w:pPr>
              <w:pStyle w:val="af6"/>
            </w:pPr>
            <w:r>
              <w:t xml:space="preserve">Обратиться к сотруднику </w:t>
            </w:r>
            <w:r w:rsidRPr="00FE4EB3">
              <w:t>Управления СДТУ и ИТ</w:t>
            </w:r>
            <w:r>
              <w:t>.</w:t>
            </w:r>
          </w:p>
        </w:tc>
      </w:tr>
      <w:tr w:rsidR="00801A01" w14:paraId="76DB1CBB" w14:textId="77777777" w:rsidTr="00B73089">
        <w:trPr>
          <w:trHeight w:val="283"/>
        </w:trPr>
        <w:tc>
          <w:tcPr>
            <w:tcW w:w="730" w:type="pct"/>
            <w:vMerge/>
          </w:tcPr>
          <w:p w14:paraId="41F0C409" w14:textId="77777777" w:rsidR="00801A01" w:rsidRDefault="00801A01" w:rsidP="00F12D23">
            <w:pPr>
              <w:pStyle w:val="af6"/>
            </w:pPr>
          </w:p>
        </w:tc>
        <w:tc>
          <w:tcPr>
            <w:tcW w:w="1195" w:type="pct"/>
          </w:tcPr>
          <w:p w14:paraId="4C9D6C21" w14:textId="77777777" w:rsidR="00801A01" w:rsidRDefault="00801A01" w:rsidP="00F12D23">
            <w:pPr>
              <w:pStyle w:val="af6"/>
            </w:pPr>
            <w:r>
              <w:t>Требуется ввести действительное имя пользователя</w:t>
            </w:r>
          </w:p>
        </w:tc>
        <w:tc>
          <w:tcPr>
            <w:tcW w:w="1433" w:type="pct"/>
          </w:tcPr>
          <w:p w14:paraId="4E4A062E" w14:textId="2FF77836" w:rsidR="00801A01" w:rsidRDefault="00801A01" w:rsidP="00F12D23">
            <w:pPr>
              <w:pStyle w:val="af6"/>
            </w:pPr>
            <w:r>
              <w:t xml:space="preserve">При регистрации в </w:t>
            </w:r>
            <w:r w:rsidR="000924B7">
              <w:t>ПО КИС «ТЕПЛОЭНЕРГОУЧЕТ»</w:t>
            </w:r>
            <w:r>
              <w:t xml:space="preserve"> не введено имя пользователя.</w:t>
            </w:r>
          </w:p>
        </w:tc>
        <w:tc>
          <w:tcPr>
            <w:tcW w:w="1642" w:type="pct"/>
          </w:tcPr>
          <w:p w14:paraId="08DBE489" w14:textId="77777777" w:rsidR="00801A01" w:rsidRDefault="00801A01" w:rsidP="00F12D23">
            <w:pPr>
              <w:pStyle w:val="af6"/>
            </w:pPr>
            <w:r>
              <w:t>Ввести имя пользователя.</w:t>
            </w:r>
          </w:p>
        </w:tc>
      </w:tr>
      <w:tr w:rsidR="00801A01" w14:paraId="0FAD01E6" w14:textId="77777777" w:rsidTr="00B7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730" w:type="pct"/>
            <w:vMerge/>
          </w:tcPr>
          <w:p w14:paraId="4EEA1E48" w14:textId="77777777" w:rsidR="00801A01" w:rsidRDefault="00801A01" w:rsidP="00F12D23">
            <w:pPr>
              <w:pStyle w:val="af6"/>
            </w:pPr>
          </w:p>
        </w:tc>
        <w:tc>
          <w:tcPr>
            <w:tcW w:w="1195" w:type="pct"/>
          </w:tcPr>
          <w:p w14:paraId="06987CD0" w14:textId="77777777" w:rsidR="00801A01" w:rsidRDefault="00801A01" w:rsidP="00F12D23">
            <w:pPr>
              <w:pStyle w:val="af6"/>
            </w:pPr>
            <w:r>
              <w:t>Требуется ввести пароль для регистрации</w:t>
            </w:r>
          </w:p>
        </w:tc>
        <w:tc>
          <w:tcPr>
            <w:tcW w:w="1433" w:type="pct"/>
          </w:tcPr>
          <w:p w14:paraId="22F8E412" w14:textId="5DC02926" w:rsidR="00801A01" w:rsidRDefault="00801A01" w:rsidP="00F12D23">
            <w:pPr>
              <w:pStyle w:val="af6"/>
            </w:pPr>
            <w:r>
              <w:t xml:space="preserve">При регистрации в </w:t>
            </w:r>
            <w:r w:rsidR="000924B7">
              <w:t>ПО КИС «ТЕПЛОЭНЕРГОУЧЕТ»</w:t>
            </w:r>
            <w:r>
              <w:t xml:space="preserve"> не введен пароль.</w:t>
            </w:r>
          </w:p>
        </w:tc>
        <w:tc>
          <w:tcPr>
            <w:tcW w:w="1642" w:type="pct"/>
          </w:tcPr>
          <w:p w14:paraId="41525C55" w14:textId="77777777" w:rsidR="00801A01" w:rsidRDefault="00801A01" w:rsidP="00F12D23">
            <w:pPr>
              <w:pStyle w:val="af6"/>
            </w:pPr>
            <w:r>
              <w:t>Ввести пароль.</w:t>
            </w:r>
          </w:p>
        </w:tc>
      </w:tr>
      <w:tr w:rsidR="00801A01" w14:paraId="3FBE8D29" w14:textId="77777777" w:rsidTr="00B73089">
        <w:trPr>
          <w:trHeight w:val="283"/>
        </w:trPr>
        <w:tc>
          <w:tcPr>
            <w:tcW w:w="730" w:type="pct"/>
            <w:vMerge/>
          </w:tcPr>
          <w:p w14:paraId="7B2E7FEF" w14:textId="77777777" w:rsidR="00801A01" w:rsidRDefault="00801A01" w:rsidP="00F12D23">
            <w:pPr>
              <w:pStyle w:val="af6"/>
            </w:pPr>
          </w:p>
        </w:tc>
        <w:tc>
          <w:tcPr>
            <w:tcW w:w="1195" w:type="pct"/>
          </w:tcPr>
          <w:p w14:paraId="41EEFA8C" w14:textId="77777777" w:rsidR="00801A01" w:rsidRDefault="00801A01" w:rsidP="00F12D23">
            <w:pPr>
              <w:pStyle w:val="af6"/>
            </w:pPr>
            <w:r>
              <w:t>Сбой аутентификации. Повторите попытку</w:t>
            </w:r>
          </w:p>
        </w:tc>
        <w:tc>
          <w:tcPr>
            <w:tcW w:w="1433" w:type="pct"/>
          </w:tcPr>
          <w:p w14:paraId="080E971E" w14:textId="77777777" w:rsidR="00801A01" w:rsidRDefault="00801A01" w:rsidP="00F12D23">
            <w:pPr>
              <w:pStyle w:val="af6"/>
            </w:pPr>
            <w:r>
              <w:t>Неверно введено имя пользователя или пароль, либо такая учетная запись не зарегистрирована.</w:t>
            </w:r>
          </w:p>
        </w:tc>
        <w:tc>
          <w:tcPr>
            <w:tcW w:w="1642" w:type="pct"/>
          </w:tcPr>
          <w:p w14:paraId="32C80D9A" w14:textId="5C55D5AA" w:rsidR="00801A01" w:rsidRDefault="00801A01" w:rsidP="00F12D23">
            <w:pPr>
              <w:pStyle w:val="af6"/>
            </w:pPr>
            <w:r>
              <w:t xml:space="preserve">Повторить ввод имени пользователя и пароля, однако после третьей неудачной попытки регистрации учетная запись блокируется. Если учетная запись заблокирована, нужно обратиться к сотруднику </w:t>
            </w:r>
            <w:r w:rsidR="00B73089" w:rsidRPr="00B73089">
              <w:t>ПО КИС «ТЕПЛОЭНЕРГОУЧЕТ».</w:t>
            </w:r>
          </w:p>
        </w:tc>
      </w:tr>
      <w:tr w:rsidR="00801A01" w14:paraId="10589717" w14:textId="77777777" w:rsidTr="00B73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730" w:type="pct"/>
          </w:tcPr>
          <w:p w14:paraId="0C3A2AED" w14:textId="77777777" w:rsidR="00801A01" w:rsidRDefault="00801A01" w:rsidP="00F12D23">
            <w:pPr>
              <w:pStyle w:val="af6"/>
            </w:pPr>
            <w:r>
              <w:t>Сбой в электропитании АРМ администратора</w:t>
            </w:r>
          </w:p>
        </w:tc>
        <w:tc>
          <w:tcPr>
            <w:tcW w:w="1195" w:type="pct"/>
          </w:tcPr>
          <w:p w14:paraId="2E8D6F16" w14:textId="77777777" w:rsidR="00801A01" w:rsidRDefault="00801A01" w:rsidP="00F12D23">
            <w:pPr>
              <w:pStyle w:val="af6"/>
            </w:pPr>
            <w:r>
              <w:t>Нет электропитания АРМ администратора или произошел сбой в электропитании.</w:t>
            </w:r>
          </w:p>
        </w:tc>
        <w:tc>
          <w:tcPr>
            <w:tcW w:w="1433" w:type="pct"/>
          </w:tcPr>
          <w:p w14:paraId="02EB602F" w14:textId="77777777" w:rsidR="00801A01" w:rsidRDefault="00801A01" w:rsidP="00F12D23">
            <w:pPr>
              <w:pStyle w:val="af6"/>
            </w:pPr>
            <w:r>
              <w:t>Рабочая станция выключилась или перезагрузилась.</w:t>
            </w:r>
          </w:p>
        </w:tc>
        <w:tc>
          <w:tcPr>
            <w:tcW w:w="1642" w:type="pct"/>
          </w:tcPr>
          <w:p w14:paraId="1AD59F9A" w14:textId="4AE8BDA4" w:rsidR="00801A01" w:rsidRDefault="00801A01" w:rsidP="00F12D23">
            <w:pPr>
              <w:pStyle w:val="af6"/>
            </w:pPr>
            <w:r>
              <w:t>Перезагрузить рабочую станцию.</w:t>
            </w:r>
            <w:r>
              <w:br/>
              <w:t xml:space="preserve">Проверить доступность сервера </w:t>
            </w:r>
            <w:r w:rsidR="000924B7">
              <w:t>ПО КИС «ТЕПЛОЭНЕРГОУЧЕТ»</w:t>
            </w:r>
            <w:r>
              <w:t>.</w:t>
            </w:r>
          </w:p>
        </w:tc>
      </w:tr>
      <w:tr w:rsidR="00801A01" w14:paraId="44C7DC76" w14:textId="77777777" w:rsidTr="00B7308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730" w:type="pct"/>
          </w:tcPr>
          <w:p w14:paraId="31A9040E" w14:textId="77777777" w:rsidR="00801A01" w:rsidRDefault="00801A01" w:rsidP="00F12D23">
            <w:pPr>
              <w:pStyle w:val="af6"/>
            </w:pPr>
            <w:r>
              <w:t>Сбой локальной сети</w:t>
            </w:r>
          </w:p>
        </w:tc>
        <w:tc>
          <w:tcPr>
            <w:tcW w:w="1195" w:type="pct"/>
          </w:tcPr>
          <w:p w14:paraId="3C0D577E" w14:textId="1F16DB53" w:rsidR="00801A01" w:rsidRDefault="00801A01" w:rsidP="00F12D23">
            <w:pPr>
              <w:pStyle w:val="af6"/>
            </w:pPr>
            <w:r>
              <w:t xml:space="preserve">Нет сетевого взаимодействия между АРМ администратора и сервером </w:t>
            </w:r>
            <w:r w:rsidR="000924B7">
              <w:t>ПО КИС «ТЕПЛОЭНЕРГОУЧЕТ»</w:t>
            </w:r>
          </w:p>
        </w:tc>
        <w:tc>
          <w:tcPr>
            <w:tcW w:w="1433" w:type="pct"/>
          </w:tcPr>
          <w:p w14:paraId="66E23E69" w14:textId="58E688B1" w:rsidR="00801A01" w:rsidRDefault="00801A01" w:rsidP="00F12D23">
            <w:pPr>
              <w:pStyle w:val="af6"/>
            </w:pPr>
            <w:r>
              <w:t xml:space="preserve">Отсутствует возможность начала (продолжения) работы в </w:t>
            </w:r>
            <w:r w:rsidR="000924B7">
              <w:t>ПО КИС «ТЕПЛОЭНЕРГОУЧЕТ»</w:t>
            </w:r>
            <w:r>
              <w:t xml:space="preserve">. Нет сетевого подключения к серверу </w:t>
            </w:r>
            <w:r w:rsidR="000924B7">
              <w:t>ПО КИС «ТЕПЛОЭНЕРГОУЧЕТ»</w:t>
            </w:r>
          </w:p>
        </w:tc>
        <w:tc>
          <w:tcPr>
            <w:tcW w:w="1642" w:type="pct"/>
          </w:tcPr>
          <w:p w14:paraId="1081207C" w14:textId="78831C6D" w:rsidR="00801A01" w:rsidRDefault="00801A01" w:rsidP="00F12D23">
            <w:pPr>
              <w:pStyle w:val="af6"/>
            </w:pPr>
            <w:r>
              <w:t>Перезагрузить рабочую станцию.</w:t>
            </w:r>
            <w:r>
              <w:br/>
              <w:t xml:space="preserve">Проверить доступность сервера </w:t>
            </w:r>
            <w:r w:rsidR="000924B7">
              <w:t>ПО КИС «ТЕПЛОЭНЕРГОУЧЕТ»</w:t>
            </w:r>
            <w:r>
              <w:t>.</w:t>
            </w:r>
          </w:p>
        </w:tc>
      </w:tr>
    </w:tbl>
    <w:p w14:paraId="4261632C" w14:textId="77777777" w:rsidR="00801A01" w:rsidRDefault="00801A01" w:rsidP="00801A01">
      <w:pPr>
        <w:pBdr>
          <w:top w:val="nil"/>
          <w:left w:val="nil"/>
          <w:bottom w:val="nil"/>
          <w:right w:val="nil"/>
          <w:between w:val="nil"/>
        </w:pBdr>
        <w:spacing w:before="60" w:after="60" w:line="360" w:lineRule="auto"/>
        <w:ind w:firstLine="709"/>
        <w:rPr>
          <w:color w:val="000000"/>
          <w:sz w:val="24"/>
        </w:rPr>
      </w:pPr>
    </w:p>
    <w:p w14:paraId="2D2673B1" w14:textId="292C89BA" w:rsidR="00801A01" w:rsidRDefault="00801A01" w:rsidP="00801A01">
      <w:pPr>
        <w:pStyle w:val="ab"/>
      </w:pPr>
      <w:bookmarkStart w:id="643" w:name="_3as4poj" w:colFirst="0" w:colLast="0"/>
      <w:bookmarkEnd w:id="643"/>
      <w:r>
        <w:lastRenderedPageBreak/>
        <w:t xml:space="preserve">В случае возникновения ошибок при работе </w:t>
      </w:r>
      <w:r w:rsidR="000924B7">
        <w:t>ПО КИС «ТЕПЛОЭНЕРГОУЧЕТ»</w:t>
      </w:r>
      <w:r>
        <w:t xml:space="preserve">, не описанных выше, необходимо обращаться </w:t>
      </w:r>
      <w:r w:rsidR="00B73089" w:rsidRPr="00B73089">
        <w:t>к сотруднику ПО КИС «ТЕПЛОЭНЕРГОУЧЕТ».</w:t>
      </w:r>
    </w:p>
    <w:p w14:paraId="1D5A43B9" w14:textId="77777777" w:rsidR="00CE2615" w:rsidRDefault="00CE2615" w:rsidP="00801A01">
      <w:pPr>
        <w:pStyle w:val="ab"/>
      </w:pPr>
    </w:p>
    <w:p w14:paraId="779310BE" w14:textId="77777777" w:rsidR="00CE2615" w:rsidRDefault="00CE2615" w:rsidP="00CE2615">
      <w:pPr>
        <w:pStyle w:val="10"/>
      </w:pPr>
      <w:bookmarkStart w:id="644" w:name="_Toc20476900"/>
      <w:bookmarkStart w:id="645" w:name="_Toc20990548"/>
      <w:bookmarkStart w:id="646" w:name="_Toc114146455"/>
      <w:bookmarkStart w:id="647" w:name="_Toc114149793"/>
      <w:bookmarkStart w:id="648" w:name="_Toc114150053"/>
      <w:bookmarkStart w:id="649" w:name="_Toc126226255"/>
      <w:bookmarkStart w:id="650" w:name="_Toc126227416"/>
      <w:r>
        <w:lastRenderedPageBreak/>
        <w:t>Рекомендации по освоению</w:t>
      </w:r>
      <w:bookmarkEnd w:id="644"/>
      <w:bookmarkEnd w:id="645"/>
      <w:bookmarkEnd w:id="646"/>
      <w:bookmarkEnd w:id="647"/>
      <w:bookmarkEnd w:id="648"/>
      <w:bookmarkEnd w:id="649"/>
      <w:bookmarkEnd w:id="650"/>
    </w:p>
    <w:p w14:paraId="5FF647F3" w14:textId="4B537EEA" w:rsidR="00CE2615" w:rsidRPr="00AF56CE" w:rsidRDefault="00CE2615" w:rsidP="00CE2615">
      <w:pPr>
        <w:pStyle w:val="ab"/>
        <w:ind w:firstLine="426"/>
      </w:pPr>
      <w:r w:rsidRPr="00AF56CE">
        <w:t>Для освоения раб</w:t>
      </w:r>
      <w:r>
        <w:t xml:space="preserve">оты с программным обеспечением </w:t>
      </w:r>
      <w:r w:rsidR="000924B7">
        <w:t>ПО КИС «ТЕПЛОЭНЕРГОУЧЕТ»</w:t>
      </w:r>
      <w:r w:rsidRPr="00AF56CE">
        <w:t xml:space="preserve"> необходимо изучить разделы </w:t>
      </w:r>
      <w:r>
        <w:t>настоящего Р</w:t>
      </w:r>
      <w:r w:rsidRPr="00AF56CE">
        <w:t>уководства.</w:t>
      </w:r>
    </w:p>
    <w:p w14:paraId="3EB1C7F7" w14:textId="20137E97" w:rsidR="004666B9" w:rsidRDefault="004666B9" w:rsidP="004666B9">
      <w:pPr>
        <w:pStyle w:val="10"/>
      </w:pPr>
      <w:bookmarkStart w:id="651" w:name="_Toc20990549"/>
      <w:bookmarkStart w:id="652" w:name="_Toc114146456"/>
      <w:bookmarkStart w:id="653" w:name="_Toc114149794"/>
      <w:bookmarkStart w:id="654" w:name="_Toc114150054"/>
      <w:bookmarkStart w:id="655" w:name="_Toc126226256"/>
      <w:bookmarkStart w:id="656" w:name="_Toc126227417"/>
      <w:r w:rsidRPr="00D17921">
        <w:lastRenderedPageBreak/>
        <w:t>Термины и сокращения</w:t>
      </w:r>
      <w:bookmarkEnd w:id="623"/>
      <w:bookmarkEnd w:id="624"/>
      <w:bookmarkEnd w:id="625"/>
      <w:bookmarkEnd w:id="651"/>
      <w:bookmarkEnd w:id="652"/>
      <w:bookmarkEnd w:id="653"/>
      <w:bookmarkEnd w:id="654"/>
      <w:bookmarkEnd w:id="655"/>
      <w:bookmarkEnd w:id="656"/>
    </w:p>
    <w:tbl>
      <w:tblPr>
        <w:tblStyle w:val="aff2"/>
        <w:tblW w:w="5000" w:type="pct"/>
        <w:tblLayout w:type="fixed"/>
        <w:tblCellMar>
          <w:left w:w="57" w:type="dxa"/>
          <w:right w:w="57" w:type="dxa"/>
        </w:tblCellMar>
        <w:tblLook w:val="04E0" w:firstRow="1" w:lastRow="1" w:firstColumn="1" w:lastColumn="0" w:noHBand="0" w:noVBand="1"/>
      </w:tblPr>
      <w:tblGrid>
        <w:gridCol w:w="2262"/>
        <w:gridCol w:w="7651"/>
      </w:tblGrid>
      <w:tr w:rsidR="0007090D" w:rsidRPr="00F4367D" w14:paraId="45FCC88B" w14:textId="77777777" w:rsidTr="00D05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tblHeader/>
        </w:trPr>
        <w:tc>
          <w:tcPr>
            <w:tcW w:w="1141" w:type="pct"/>
            <w:noWrap/>
            <w:hideMark/>
          </w:tcPr>
          <w:p w14:paraId="1E9BEF9B" w14:textId="77777777" w:rsidR="0007090D" w:rsidRPr="00F4367D" w:rsidRDefault="0007090D" w:rsidP="00F12D23">
            <w:pPr>
              <w:pStyle w:val="af6"/>
              <w:spacing w:before="144" w:after="144"/>
            </w:pPr>
            <w:r w:rsidRPr="00F4367D">
              <w:t xml:space="preserve">Термин/Сокращение </w:t>
            </w:r>
          </w:p>
        </w:tc>
        <w:tc>
          <w:tcPr>
            <w:tcW w:w="3859" w:type="pct"/>
            <w:noWrap/>
            <w:hideMark/>
          </w:tcPr>
          <w:p w14:paraId="5F43C581" w14:textId="77777777" w:rsidR="0007090D" w:rsidRPr="00F4367D" w:rsidRDefault="0007090D" w:rsidP="00F12D23">
            <w:pPr>
              <w:pStyle w:val="af6"/>
              <w:spacing w:before="144" w:after="144"/>
            </w:pPr>
            <w:r w:rsidRPr="00F4367D">
              <w:t>Определение</w:t>
            </w:r>
          </w:p>
        </w:tc>
      </w:tr>
      <w:tr w:rsidR="0007090D" w:rsidRPr="00F4367D" w14:paraId="206A920B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</w:tcPr>
          <w:p w14:paraId="0DA65ECE" w14:textId="77777777" w:rsidR="0007090D" w:rsidRPr="00F4367D" w:rsidRDefault="0007090D" w:rsidP="00F12D23">
            <w:pPr>
              <w:pStyle w:val="af6"/>
            </w:pPr>
            <w:r w:rsidRPr="00F4367D">
              <w:t>XML</w:t>
            </w:r>
          </w:p>
        </w:tc>
        <w:tc>
          <w:tcPr>
            <w:tcW w:w="3859" w:type="pct"/>
          </w:tcPr>
          <w:p w14:paraId="428FC44D" w14:textId="77777777" w:rsidR="0007090D" w:rsidRPr="00F4367D" w:rsidRDefault="0007090D" w:rsidP="00F12D23">
            <w:pPr>
              <w:pStyle w:val="af6"/>
            </w:pPr>
            <w:proofErr w:type="spellStart"/>
            <w:r w:rsidRPr="00613BC7">
              <w:rPr>
                <w:lang w:val="en-US"/>
              </w:rPr>
              <w:t>eXtensible</w:t>
            </w:r>
            <w:proofErr w:type="spellEnd"/>
            <w:r w:rsidRPr="00613BC7">
              <w:rPr>
                <w:lang w:val="en-US"/>
              </w:rPr>
              <w:t xml:space="preserve"> Markup Language, </w:t>
            </w:r>
            <w:r w:rsidRPr="00F4367D">
              <w:t>расширяемый</w:t>
            </w:r>
            <w:r w:rsidRPr="00613BC7">
              <w:rPr>
                <w:lang w:val="en-US"/>
              </w:rPr>
              <w:t xml:space="preserve"> </w:t>
            </w:r>
            <w:r w:rsidRPr="00F4367D">
              <w:t>язык</w:t>
            </w:r>
            <w:r w:rsidRPr="00613BC7">
              <w:rPr>
                <w:lang w:val="en-US"/>
              </w:rPr>
              <w:t xml:space="preserve"> </w:t>
            </w:r>
            <w:r w:rsidRPr="00F4367D">
              <w:t>разметки</w:t>
            </w:r>
            <w:r w:rsidRPr="00613BC7">
              <w:rPr>
                <w:lang w:val="en-US"/>
              </w:rPr>
              <w:t xml:space="preserve">. </w:t>
            </w:r>
            <w:r w:rsidRPr="00F4367D">
              <w:t>Рекомендован Консорциумом Всемирной паутины</w:t>
            </w:r>
          </w:p>
        </w:tc>
      </w:tr>
      <w:tr w:rsidR="0007090D" w:rsidRPr="00F4367D" w14:paraId="2158930D" w14:textId="77777777" w:rsidTr="00D05E97">
        <w:trPr>
          <w:trHeight w:val="283"/>
        </w:trPr>
        <w:tc>
          <w:tcPr>
            <w:tcW w:w="1141" w:type="pct"/>
            <w:noWrap/>
            <w:hideMark/>
          </w:tcPr>
          <w:p w14:paraId="33718232" w14:textId="735851C0" w:rsidR="0007090D" w:rsidRPr="00F4367D" w:rsidRDefault="000924B7" w:rsidP="00F12D23">
            <w:pPr>
              <w:pStyle w:val="af6"/>
            </w:pPr>
            <w:r>
              <w:t>ПО КИС «ТЕПЛОЭНЕРГОУЧЕТ»</w:t>
            </w:r>
            <w:r w:rsidR="0007090D" w:rsidRPr="00F4367D">
              <w:t xml:space="preserve"> </w:t>
            </w:r>
          </w:p>
        </w:tc>
        <w:tc>
          <w:tcPr>
            <w:tcW w:w="3859" w:type="pct"/>
            <w:hideMark/>
          </w:tcPr>
          <w:p w14:paraId="249C759B" w14:textId="2421CE9A" w:rsidR="0007090D" w:rsidRPr="00F4367D" w:rsidRDefault="0007090D" w:rsidP="00F12D23">
            <w:pPr>
              <w:pStyle w:val="af6"/>
            </w:pPr>
            <w:r w:rsidRPr="00F4367D">
              <w:t xml:space="preserve">Комплексная автоматизированная система коммерческого учета тепловой энергии и теплоносителя </w:t>
            </w:r>
          </w:p>
        </w:tc>
      </w:tr>
      <w:tr w:rsidR="0007090D" w:rsidRPr="00F4367D" w14:paraId="352174A2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</w:tcPr>
          <w:p w14:paraId="0BD0CE65" w14:textId="77777777" w:rsidR="0007090D" w:rsidRPr="00F4367D" w:rsidRDefault="0007090D" w:rsidP="00F12D23">
            <w:pPr>
              <w:pStyle w:val="af6"/>
            </w:pPr>
            <w:r w:rsidRPr="00F4367D">
              <w:t>ГОСТ</w:t>
            </w:r>
          </w:p>
        </w:tc>
        <w:tc>
          <w:tcPr>
            <w:tcW w:w="3859" w:type="pct"/>
          </w:tcPr>
          <w:p w14:paraId="648A9FCD" w14:textId="77777777" w:rsidR="0007090D" w:rsidRPr="00F4367D" w:rsidRDefault="0007090D" w:rsidP="00F12D23">
            <w:pPr>
              <w:pStyle w:val="af6"/>
            </w:pPr>
            <w:r w:rsidRPr="00F4367D">
              <w:t>Государственный стандарт</w:t>
            </w:r>
          </w:p>
        </w:tc>
      </w:tr>
      <w:tr w:rsidR="0007090D" w:rsidRPr="00F4367D" w14:paraId="7E2CE145" w14:textId="77777777" w:rsidTr="00D05E97">
        <w:trPr>
          <w:trHeight w:val="283"/>
        </w:trPr>
        <w:tc>
          <w:tcPr>
            <w:tcW w:w="1141" w:type="pct"/>
            <w:noWrap/>
            <w:hideMark/>
          </w:tcPr>
          <w:p w14:paraId="0D30D73C" w14:textId="77777777" w:rsidR="0007090D" w:rsidRPr="00F4367D" w:rsidRDefault="0007090D" w:rsidP="00F12D23">
            <w:pPr>
              <w:pStyle w:val="af6"/>
            </w:pPr>
            <w:r w:rsidRPr="00F4367D">
              <w:t>КТС</w:t>
            </w:r>
          </w:p>
        </w:tc>
        <w:tc>
          <w:tcPr>
            <w:tcW w:w="3859" w:type="pct"/>
            <w:hideMark/>
          </w:tcPr>
          <w:p w14:paraId="25BDD1F8" w14:textId="77777777" w:rsidR="0007090D" w:rsidRPr="00F4367D" w:rsidRDefault="0007090D" w:rsidP="00F12D23">
            <w:pPr>
              <w:pStyle w:val="af6"/>
            </w:pPr>
            <w:r w:rsidRPr="00F4367D">
              <w:t>Квартальная тепловая станция</w:t>
            </w:r>
          </w:p>
        </w:tc>
      </w:tr>
      <w:tr w:rsidR="0007090D" w:rsidRPr="00F4367D" w14:paraId="2CD3C223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  <w:hideMark/>
          </w:tcPr>
          <w:p w14:paraId="3A4BC097" w14:textId="77777777" w:rsidR="0007090D" w:rsidRPr="00F4367D" w:rsidRDefault="0007090D" w:rsidP="00F12D23">
            <w:pPr>
              <w:pStyle w:val="af6"/>
            </w:pPr>
            <w:r w:rsidRPr="00F4367D">
              <w:t xml:space="preserve">КУ </w:t>
            </w:r>
          </w:p>
        </w:tc>
        <w:tc>
          <w:tcPr>
            <w:tcW w:w="3859" w:type="pct"/>
            <w:hideMark/>
          </w:tcPr>
          <w:p w14:paraId="07283707" w14:textId="77777777" w:rsidR="0007090D" w:rsidRPr="00F4367D" w:rsidRDefault="0007090D" w:rsidP="00F12D23">
            <w:pPr>
              <w:pStyle w:val="af6"/>
            </w:pPr>
            <w:r w:rsidRPr="00F4367D">
              <w:t>Коммерческий учет</w:t>
            </w:r>
          </w:p>
        </w:tc>
      </w:tr>
      <w:tr w:rsidR="0007090D" w:rsidRPr="00F4367D" w14:paraId="3ADC8DF6" w14:textId="77777777" w:rsidTr="00D05E97">
        <w:trPr>
          <w:trHeight w:val="283"/>
        </w:trPr>
        <w:tc>
          <w:tcPr>
            <w:tcW w:w="1141" w:type="pct"/>
            <w:noWrap/>
            <w:hideMark/>
          </w:tcPr>
          <w:p w14:paraId="52CB9434" w14:textId="77777777" w:rsidR="0007090D" w:rsidRPr="00F4367D" w:rsidRDefault="0007090D" w:rsidP="00F12D23">
            <w:pPr>
              <w:pStyle w:val="af6"/>
            </w:pPr>
            <w:proofErr w:type="spellStart"/>
            <w:r w:rsidRPr="00F4367D">
              <w:t>МиниК</w:t>
            </w:r>
            <w:proofErr w:type="spellEnd"/>
          </w:p>
        </w:tc>
        <w:tc>
          <w:tcPr>
            <w:tcW w:w="3859" w:type="pct"/>
            <w:hideMark/>
          </w:tcPr>
          <w:p w14:paraId="67016069" w14:textId="77777777" w:rsidR="0007090D" w:rsidRPr="00F4367D" w:rsidRDefault="0007090D" w:rsidP="00F12D23">
            <w:pPr>
              <w:pStyle w:val="af6"/>
            </w:pPr>
            <w:r w:rsidRPr="00F4367D">
              <w:t>Мини-котельная</w:t>
            </w:r>
          </w:p>
        </w:tc>
      </w:tr>
      <w:tr w:rsidR="0007090D" w:rsidRPr="00F4367D" w14:paraId="66C0AA68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  <w:hideMark/>
          </w:tcPr>
          <w:p w14:paraId="3A3EECD6" w14:textId="77777777" w:rsidR="0007090D" w:rsidRPr="00F4367D" w:rsidRDefault="0007090D" w:rsidP="00F12D23">
            <w:pPr>
              <w:pStyle w:val="af6"/>
            </w:pPr>
            <w:proofErr w:type="spellStart"/>
            <w:r w:rsidRPr="00F4367D">
              <w:t>МиниТЭС</w:t>
            </w:r>
            <w:proofErr w:type="spellEnd"/>
          </w:p>
        </w:tc>
        <w:tc>
          <w:tcPr>
            <w:tcW w:w="3859" w:type="pct"/>
            <w:hideMark/>
          </w:tcPr>
          <w:p w14:paraId="1B1098BF" w14:textId="77777777" w:rsidR="0007090D" w:rsidRPr="00F4367D" w:rsidRDefault="0007090D" w:rsidP="00F12D23">
            <w:pPr>
              <w:pStyle w:val="af6"/>
            </w:pPr>
            <w:r w:rsidRPr="00F4367D">
              <w:t>Мини тепловая электростанция</w:t>
            </w:r>
          </w:p>
        </w:tc>
      </w:tr>
      <w:tr w:rsidR="0007090D" w:rsidRPr="00F4367D" w14:paraId="01137F49" w14:textId="77777777" w:rsidTr="00D05E97">
        <w:trPr>
          <w:trHeight w:val="283"/>
        </w:trPr>
        <w:tc>
          <w:tcPr>
            <w:tcW w:w="1141" w:type="pct"/>
            <w:noWrap/>
            <w:hideMark/>
          </w:tcPr>
          <w:p w14:paraId="08563B84" w14:textId="309E88B6" w:rsidR="0007090D" w:rsidRPr="00F4367D" w:rsidRDefault="0007090D" w:rsidP="00F12D23">
            <w:pPr>
              <w:pStyle w:val="af6"/>
            </w:pPr>
            <w:r w:rsidRPr="00F4367D">
              <w:t xml:space="preserve">НСИ </w:t>
            </w:r>
          </w:p>
        </w:tc>
        <w:tc>
          <w:tcPr>
            <w:tcW w:w="3859" w:type="pct"/>
            <w:hideMark/>
          </w:tcPr>
          <w:p w14:paraId="6F35E15C" w14:textId="77777777" w:rsidR="0007090D" w:rsidRPr="00F4367D" w:rsidRDefault="0007090D" w:rsidP="00F12D23">
            <w:pPr>
              <w:pStyle w:val="af6"/>
            </w:pPr>
            <w:r w:rsidRPr="00F4367D">
              <w:t>Нормативно-справочная информация</w:t>
            </w:r>
          </w:p>
        </w:tc>
      </w:tr>
      <w:tr w:rsidR="0007090D" w:rsidRPr="00F4367D" w14:paraId="384DD0D0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  <w:hideMark/>
          </w:tcPr>
          <w:p w14:paraId="7BE14193" w14:textId="77777777" w:rsidR="0007090D" w:rsidRPr="00F4367D" w:rsidRDefault="0007090D" w:rsidP="00F12D23">
            <w:pPr>
              <w:pStyle w:val="af6"/>
            </w:pPr>
            <w:r w:rsidRPr="00F4367D">
              <w:t>ПУ</w:t>
            </w:r>
          </w:p>
        </w:tc>
        <w:tc>
          <w:tcPr>
            <w:tcW w:w="3859" w:type="pct"/>
            <w:hideMark/>
          </w:tcPr>
          <w:p w14:paraId="0B9D9AF1" w14:textId="77777777" w:rsidR="0007090D" w:rsidRPr="00F4367D" w:rsidRDefault="0007090D" w:rsidP="00F12D23">
            <w:pPr>
              <w:pStyle w:val="af6"/>
            </w:pPr>
            <w:r w:rsidRPr="00F4367D">
              <w:t>Прибор учета</w:t>
            </w:r>
          </w:p>
        </w:tc>
      </w:tr>
      <w:tr w:rsidR="0007090D" w:rsidRPr="00F4367D" w14:paraId="21AE280C" w14:textId="77777777" w:rsidTr="00D05E97">
        <w:trPr>
          <w:trHeight w:val="283"/>
        </w:trPr>
        <w:tc>
          <w:tcPr>
            <w:tcW w:w="1141" w:type="pct"/>
            <w:noWrap/>
          </w:tcPr>
          <w:p w14:paraId="1C509D6C" w14:textId="77777777" w:rsidR="0007090D" w:rsidRPr="00F4367D" w:rsidRDefault="0007090D" w:rsidP="00F12D23">
            <w:pPr>
              <w:pStyle w:val="af6"/>
            </w:pPr>
            <w:r w:rsidRPr="00F4367D">
              <w:t>РД</w:t>
            </w:r>
          </w:p>
        </w:tc>
        <w:tc>
          <w:tcPr>
            <w:tcW w:w="3859" w:type="pct"/>
          </w:tcPr>
          <w:p w14:paraId="5BB3F440" w14:textId="77777777" w:rsidR="0007090D" w:rsidRPr="00F4367D" w:rsidRDefault="0007090D" w:rsidP="00F12D23">
            <w:pPr>
              <w:pStyle w:val="af6"/>
            </w:pPr>
            <w:r w:rsidRPr="00F4367D">
              <w:t>Руководящий документ</w:t>
            </w:r>
          </w:p>
        </w:tc>
      </w:tr>
      <w:tr w:rsidR="0007090D" w:rsidRPr="00F4367D" w14:paraId="376DE05A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  <w:hideMark/>
          </w:tcPr>
          <w:p w14:paraId="3143244F" w14:textId="77777777" w:rsidR="0007090D" w:rsidRPr="00F4367D" w:rsidRDefault="0007090D" w:rsidP="00F12D23">
            <w:pPr>
              <w:pStyle w:val="af6"/>
            </w:pPr>
            <w:r w:rsidRPr="00F4367D">
              <w:t>РТС</w:t>
            </w:r>
          </w:p>
        </w:tc>
        <w:tc>
          <w:tcPr>
            <w:tcW w:w="3859" w:type="pct"/>
            <w:hideMark/>
          </w:tcPr>
          <w:p w14:paraId="77D4BD44" w14:textId="77777777" w:rsidR="0007090D" w:rsidRPr="00F4367D" w:rsidRDefault="0007090D" w:rsidP="00F12D23">
            <w:pPr>
              <w:pStyle w:val="af6"/>
            </w:pPr>
            <w:r w:rsidRPr="00F4367D">
              <w:t>Районная тепловая станция</w:t>
            </w:r>
          </w:p>
        </w:tc>
      </w:tr>
      <w:tr w:rsidR="0007090D" w:rsidRPr="00F4367D" w14:paraId="41B11876" w14:textId="77777777" w:rsidTr="00D05E97">
        <w:trPr>
          <w:trHeight w:val="283"/>
        </w:trPr>
        <w:tc>
          <w:tcPr>
            <w:tcW w:w="1141" w:type="pct"/>
            <w:noWrap/>
          </w:tcPr>
          <w:p w14:paraId="0D449FE9" w14:textId="77777777" w:rsidR="0007090D" w:rsidRPr="00F4367D" w:rsidRDefault="0007090D" w:rsidP="00F12D23">
            <w:pPr>
              <w:pStyle w:val="af6"/>
            </w:pPr>
            <w:r w:rsidRPr="00F4367D">
              <w:t>РФ</w:t>
            </w:r>
          </w:p>
        </w:tc>
        <w:tc>
          <w:tcPr>
            <w:tcW w:w="3859" w:type="pct"/>
          </w:tcPr>
          <w:p w14:paraId="1CB75E80" w14:textId="77777777" w:rsidR="0007090D" w:rsidRPr="00F4367D" w:rsidRDefault="0007090D" w:rsidP="00F12D23">
            <w:pPr>
              <w:pStyle w:val="af6"/>
            </w:pPr>
            <w:r w:rsidRPr="00F4367D">
              <w:t>Российская Федерация</w:t>
            </w:r>
          </w:p>
        </w:tc>
      </w:tr>
      <w:tr w:rsidR="00EC36DD" w:rsidRPr="00F4367D" w14:paraId="62E36B09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</w:tcPr>
          <w:p w14:paraId="6EB691B8" w14:textId="644CF971" w:rsidR="00EC36DD" w:rsidRPr="00F4367D" w:rsidRDefault="00EC36DD" w:rsidP="00F12D23">
            <w:pPr>
              <w:pStyle w:val="af6"/>
            </w:pPr>
            <w:r>
              <w:t>СИ</w:t>
            </w:r>
          </w:p>
        </w:tc>
        <w:tc>
          <w:tcPr>
            <w:tcW w:w="3859" w:type="pct"/>
          </w:tcPr>
          <w:p w14:paraId="6D01388D" w14:textId="13E724D9" w:rsidR="00EC36DD" w:rsidRPr="00F4367D" w:rsidRDefault="00EC36DD" w:rsidP="00F12D23">
            <w:pPr>
              <w:pStyle w:val="af6"/>
            </w:pPr>
            <w:r>
              <w:t>Средство измерения</w:t>
            </w:r>
          </w:p>
        </w:tc>
      </w:tr>
      <w:tr w:rsidR="0007090D" w:rsidRPr="00F4367D" w14:paraId="0D80A018" w14:textId="77777777" w:rsidTr="00D05E97">
        <w:trPr>
          <w:trHeight w:val="283"/>
        </w:trPr>
        <w:tc>
          <w:tcPr>
            <w:tcW w:w="1141" w:type="pct"/>
            <w:noWrap/>
          </w:tcPr>
          <w:p w14:paraId="4204370A" w14:textId="77777777" w:rsidR="0007090D" w:rsidRPr="00F4367D" w:rsidRDefault="0007090D" w:rsidP="00F12D23">
            <w:pPr>
              <w:pStyle w:val="af6"/>
            </w:pPr>
            <w:r w:rsidRPr="00F4367D">
              <w:t>СУ</w:t>
            </w:r>
          </w:p>
        </w:tc>
        <w:tc>
          <w:tcPr>
            <w:tcW w:w="3859" w:type="pct"/>
          </w:tcPr>
          <w:p w14:paraId="36C0621C" w14:textId="04E3557D" w:rsidR="0007090D" w:rsidRPr="00F4367D" w:rsidRDefault="0007090D" w:rsidP="00F12D23">
            <w:pPr>
              <w:pStyle w:val="af6"/>
            </w:pPr>
            <w:r w:rsidRPr="00F4367D">
              <w:t xml:space="preserve">Средний уровень Комплексной автоматизированной системы коммерческого учета тепловой энергии и теплоносителя на объектах </w:t>
            </w:r>
            <w:r w:rsidR="008A6430">
              <w:t>генерации</w:t>
            </w:r>
          </w:p>
        </w:tc>
      </w:tr>
      <w:tr w:rsidR="00490673" w:rsidRPr="00F4367D" w14:paraId="342624EB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</w:tcPr>
          <w:p w14:paraId="3EBC87D1" w14:textId="1ACA7739" w:rsidR="00490673" w:rsidRPr="00F4367D" w:rsidRDefault="00490673" w:rsidP="00F12D23">
            <w:pPr>
              <w:pStyle w:val="af6"/>
            </w:pPr>
            <w:proofErr w:type="spellStart"/>
            <w:r>
              <w:t>Тнс</w:t>
            </w:r>
            <w:proofErr w:type="spellEnd"/>
          </w:p>
        </w:tc>
        <w:tc>
          <w:tcPr>
            <w:tcW w:w="3859" w:type="pct"/>
          </w:tcPr>
          <w:p w14:paraId="61B33C88" w14:textId="10C79A29" w:rsidR="00490673" w:rsidRPr="00F4367D" w:rsidRDefault="00490673" w:rsidP="00F12D23">
            <w:pPr>
              <w:pStyle w:val="af6"/>
            </w:pPr>
            <w:r>
              <w:t>Время нештатной ситуации</w:t>
            </w:r>
          </w:p>
        </w:tc>
      </w:tr>
      <w:tr w:rsidR="00490673" w:rsidRPr="00F4367D" w14:paraId="100B9CC3" w14:textId="77777777" w:rsidTr="00D05E97">
        <w:trPr>
          <w:trHeight w:val="283"/>
        </w:trPr>
        <w:tc>
          <w:tcPr>
            <w:tcW w:w="1141" w:type="pct"/>
            <w:noWrap/>
          </w:tcPr>
          <w:p w14:paraId="36497B5D" w14:textId="3BCC9C1E" w:rsidR="00490673" w:rsidRDefault="00490673" w:rsidP="00F12D23">
            <w:pPr>
              <w:pStyle w:val="af6"/>
            </w:pPr>
            <w:proofErr w:type="spellStart"/>
            <w:r>
              <w:t>Тхв</w:t>
            </w:r>
            <w:proofErr w:type="spellEnd"/>
          </w:p>
        </w:tc>
        <w:tc>
          <w:tcPr>
            <w:tcW w:w="3859" w:type="pct"/>
          </w:tcPr>
          <w:p w14:paraId="3C0E6A2A" w14:textId="1784F33C" w:rsidR="00490673" w:rsidRDefault="00490673" w:rsidP="00F12D23">
            <w:pPr>
              <w:pStyle w:val="af6"/>
            </w:pPr>
            <w:r>
              <w:t>Температура холодной воды</w:t>
            </w:r>
          </w:p>
        </w:tc>
      </w:tr>
      <w:tr w:rsidR="0007090D" w:rsidRPr="00F4367D" w14:paraId="0F4F11A5" w14:textId="77777777" w:rsidTr="00D0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  <w:hideMark/>
          </w:tcPr>
          <w:p w14:paraId="1A8A7CFB" w14:textId="77777777" w:rsidR="0007090D" w:rsidRPr="00F4367D" w:rsidRDefault="0007090D" w:rsidP="00F12D23">
            <w:pPr>
              <w:pStyle w:val="af6"/>
            </w:pPr>
            <w:r w:rsidRPr="00F4367D">
              <w:t>ТЭЦ</w:t>
            </w:r>
          </w:p>
        </w:tc>
        <w:tc>
          <w:tcPr>
            <w:tcW w:w="3859" w:type="pct"/>
            <w:hideMark/>
          </w:tcPr>
          <w:p w14:paraId="4DE96EDE" w14:textId="77777777" w:rsidR="0007090D" w:rsidRPr="00F4367D" w:rsidRDefault="0007090D" w:rsidP="00F12D23">
            <w:pPr>
              <w:pStyle w:val="af6"/>
            </w:pPr>
            <w:r w:rsidRPr="00F4367D">
              <w:t>Теплоэлектроцентраль</w:t>
            </w:r>
          </w:p>
        </w:tc>
      </w:tr>
      <w:tr w:rsidR="0007090D" w:rsidRPr="00F4367D" w14:paraId="2C6D6257" w14:textId="77777777" w:rsidTr="00D05E97">
        <w:trPr>
          <w:trHeight w:val="283"/>
        </w:trPr>
        <w:tc>
          <w:tcPr>
            <w:tcW w:w="1141" w:type="pct"/>
            <w:noWrap/>
            <w:hideMark/>
          </w:tcPr>
          <w:p w14:paraId="676495FF" w14:textId="77777777" w:rsidR="0007090D" w:rsidRPr="00F4367D" w:rsidRDefault="0007090D" w:rsidP="00F12D23">
            <w:pPr>
              <w:pStyle w:val="af6"/>
            </w:pPr>
            <w:r w:rsidRPr="00F4367D">
              <w:t>У</w:t>
            </w:r>
            <w:r>
              <w:t>С</w:t>
            </w:r>
            <w:r w:rsidRPr="00F4367D">
              <w:t>ПД</w:t>
            </w:r>
          </w:p>
        </w:tc>
        <w:tc>
          <w:tcPr>
            <w:tcW w:w="3859" w:type="pct"/>
            <w:hideMark/>
          </w:tcPr>
          <w:p w14:paraId="18DB342D" w14:textId="77777777" w:rsidR="0007090D" w:rsidRPr="00F4367D" w:rsidRDefault="0007090D" w:rsidP="00F12D23">
            <w:pPr>
              <w:pStyle w:val="af6"/>
            </w:pPr>
            <w:r w:rsidRPr="00F4367D">
              <w:t xml:space="preserve">Устройство </w:t>
            </w:r>
            <w:r>
              <w:t xml:space="preserve">сбора и </w:t>
            </w:r>
            <w:r w:rsidRPr="00F4367D">
              <w:t>передачи данных</w:t>
            </w:r>
          </w:p>
        </w:tc>
      </w:tr>
      <w:tr w:rsidR="0007090D" w:rsidRPr="00F4367D" w14:paraId="0182EF6E" w14:textId="77777777" w:rsidTr="00D05E9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141" w:type="pct"/>
            <w:noWrap/>
          </w:tcPr>
          <w:p w14:paraId="2A18977D" w14:textId="18BF5747" w:rsidR="0007090D" w:rsidRPr="00F4367D" w:rsidRDefault="0007090D" w:rsidP="00F12D23">
            <w:pPr>
              <w:pStyle w:val="af6"/>
            </w:pPr>
            <w:r>
              <w:t>ХБН</w:t>
            </w:r>
          </w:p>
        </w:tc>
        <w:tc>
          <w:tcPr>
            <w:tcW w:w="3859" w:type="pct"/>
          </w:tcPr>
          <w:p w14:paraId="0C786337" w14:textId="7C6AA5D3" w:rsidR="0007090D" w:rsidRPr="00F4367D" w:rsidRDefault="006E36AD" w:rsidP="00F12D23">
            <w:pPr>
              <w:pStyle w:val="af6"/>
            </w:pPr>
            <w:r>
              <w:t xml:space="preserve">Хозяйственные и </w:t>
            </w:r>
            <w:r w:rsidR="0007090D">
              <w:t>бытовые нужды</w:t>
            </w:r>
          </w:p>
        </w:tc>
      </w:tr>
    </w:tbl>
    <w:p w14:paraId="26EC26B2" w14:textId="77777777" w:rsidR="003B3846" w:rsidRPr="003B3846" w:rsidRDefault="003B3846" w:rsidP="003B3846">
      <w:pPr>
        <w:pStyle w:val="ab"/>
      </w:pPr>
      <w:bookmarkStart w:id="657" w:name="end_of_document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57"/>
    </w:p>
    <w:sectPr w:rsidR="003B3846" w:rsidRPr="003B3846" w:rsidSect="00590A22">
      <w:headerReference w:type="default" r:id="rId118"/>
      <w:footerReference w:type="default" r:id="rId119"/>
      <w:headerReference w:type="first" r:id="rId120"/>
      <w:footerReference w:type="first" r:id="rId121"/>
      <w:pgSz w:w="11907" w:h="16839" w:code="9"/>
      <w:pgMar w:top="1134" w:right="567" w:bottom="567" w:left="1417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62BEF" w14:textId="77777777" w:rsidR="003F6A72" w:rsidRDefault="003F6A72" w:rsidP="006724F9">
      <w:pPr>
        <w:spacing w:line="240" w:lineRule="auto"/>
      </w:pPr>
      <w:r>
        <w:separator/>
      </w:r>
    </w:p>
  </w:endnote>
  <w:endnote w:type="continuationSeparator" w:id="0">
    <w:p w14:paraId="519580A7" w14:textId="77777777" w:rsidR="003F6A72" w:rsidRDefault="003F6A72" w:rsidP="006724F9">
      <w:pPr>
        <w:spacing w:line="240" w:lineRule="auto"/>
      </w:pPr>
      <w:r>
        <w:continuationSeparator/>
      </w:r>
    </w:p>
  </w:endnote>
  <w:endnote w:type="continuationNotice" w:id="1">
    <w:p w14:paraId="0457B4A9" w14:textId="77777777" w:rsidR="003F6A72" w:rsidRDefault="003F6A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3CEF" w14:textId="16BD9FC4" w:rsidR="009874FD" w:rsidRPr="00446280" w:rsidRDefault="009874FD" w:rsidP="00641910">
    <w:pPr>
      <w:pStyle w:val="af1"/>
      <w:rPr>
        <w:sz w:val="28"/>
      </w:rPr>
    </w:pPr>
    <w:r w:rsidRPr="00E967AB">
      <w:rPr>
        <w:sz w:val="28"/>
        <w:lang w:val="en-US"/>
      </w:rPr>
      <w:t>20</w:t>
    </w:r>
    <w:r w:rsidR="00446280">
      <w:rPr>
        <w:sz w:val="28"/>
      </w:rPr>
      <w:t>2</w:t>
    </w:r>
    <w:r w:rsidR="00087821">
      <w:rPr>
        <w:sz w:val="28"/>
      </w:rPr>
      <w:t>3</w:t>
    </w:r>
  </w:p>
  <w:p w14:paraId="4B303CF0" w14:textId="77777777" w:rsidR="009874FD" w:rsidRDefault="009874FD" w:rsidP="00171113">
    <w:pPr>
      <w:pStyle w:val="afd"/>
    </w:pPr>
  </w:p>
  <w:p w14:paraId="4B303CF1" w14:textId="5397FC3C" w:rsidR="009874FD" w:rsidRPr="00171113" w:rsidRDefault="00087821" w:rsidP="00087821">
    <w:pPr>
      <w:pStyle w:val="afd"/>
      <w:tabs>
        <w:tab w:val="clear" w:pos="4677"/>
        <w:tab w:val="clear" w:pos="9355"/>
        <w:tab w:val="left" w:pos="7051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21C20" w14:textId="77777777" w:rsidR="00590A22" w:rsidRPr="00590A22" w:rsidRDefault="00590A22" w:rsidP="00590A22">
    <w:pPr>
      <w:pStyle w:val="af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0808C" w14:textId="77777777" w:rsidR="00590A22" w:rsidRPr="00590A22" w:rsidRDefault="00590A22" w:rsidP="00590A22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CDF9F" w14:textId="77777777" w:rsidR="003F6A72" w:rsidRDefault="003F6A72" w:rsidP="006724F9">
      <w:pPr>
        <w:spacing w:line="240" w:lineRule="auto"/>
      </w:pPr>
      <w:r>
        <w:separator/>
      </w:r>
    </w:p>
  </w:footnote>
  <w:footnote w:type="continuationSeparator" w:id="0">
    <w:p w14:paraId="4BEAD1AB" w14:textId="77777777" w:rsidR="003F6A72" w:rsidRDefault="003F6A72" w:rsidP="006724F9">
      <w:pPr>
        <w:spacing w:line="240" w:lineRule="auto"/>
      </w:pPr>
      <w:r>
        <w:continuationSeparator/>
      </w:r>
    </w:p>
  </w:footnote>
  <w:footnote w:type="continuationNotice" w:id="1">
    <w:p w14:paraId="12E41307" w14:textId="77777777" w:rsidR="003F6A72" w:rsidRDefault="003F6A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3CD2" w14:textId="77777777" w:rsidR="009874FD" w:rsidRDefault="009874FD"/>
  <w:tbl>
    <w:tblPr>
      <w:tblW w:w="10362" w:type="dxa"/>
      <w:tblInd w:w="51" w:type="dxa"/>
      <w:tblLook w:val="01E0" w:firstRow="1" w:lastRow="1" w:firstColumn="1" w:lastColumn="1" w:noHBand="0" w:noVBand="0"/>
    </w:tblPr>
    <w:tblGrid>
      <w:gridCol w:w="10362"/>
    </w:tblGrid>
    <w:tr w:rsidR="009874FD" w:rsidRPr="00D52FDB" w14:paraId="4B303CDE" w14:textId="77777777" w:rsidTr="00D05FE4">
      <w:trPr>
        <w:trHeight w:hRule="exact" w:val="1311"/>
      </w:trPr>
      <w:tc>
        <w:tcPr>
          <w:tcW w:w="10362" w:type="dxa"/>
          <w:shd w:val="clear" w:color="auto" w:fill="auto"/>
          <w:tcMar>
            <w:top w:w="255" w:type="dxa"/>
            <w:bottom w:w="227" w:type="dxa"/>
          </w:tcMar>
        </w:tcPr>
        <w:tbl>
          <w:tblPr>
            <w:tblStyle w:val="aff3"/>
            <w:tblW w:w="10141" w:type="dxa"/>
            <w:tblInd w:w="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926"/>
            <w:gridCol w:w="289"/>
            <w:gridCol w:w="4926"/>
          </w:tblGrid>
          <w:tr w:rsidR="009874FD" w:rsidRPr="00B52049" w14:paraId="160BCD74" w14:textId="77777777" w:rsidTr="00D05FE4">
            <w:trPr>
              <w:trHeight w:val="66"/>
            </w:trPr>
            <w:tc>
              <w:tcPr>
                <w:tcW w:w="4926" w:type="dxa"/>
              </w:tcPr>
              <w:p w14:paraId="175A6E4E" w14:textId="5AEF23F2" w:rsidR="009874FD" w:rsidRPr="00AF74A6" w:rsidRDefault="009874FD" w:rsidP="008E5AF6">
                <w:pPr>
                  <w:rPr>
                    <w:rFonts w:ascii="Arial Narrow" w:hAnsi="Arial Narrow"/>
                    <w:color w:val="auto"/>
                    <w:sz w:val="24"/>
                  </w:rPr>
                </w:pPr>
              </w:p>
            </w:tc>
            <w:tc>
              <w:tcPr>
                <w:tcW w:w="289" w:type="dxa"/>
              </w:tcPr>
              <w:p w14:paraId="0346746A" w14:textId="77777777" w:rsidR="009874FD" w:rsidRPr="00835F07" w:rsidRDefault="009874FD" w:rsidP="002B2FF9">
                <w:pPr>
                  <w:tabs>
                    <w:tab w:val="left" w:pos="284"/>
                  </w:tabs>
                  <w:spacing w:line="240" w:lineRule="auto"/>
                  <w:ind w:firstLine="0"/>
                  <w:jc w:val="center"/>
                  <w:rPr>
                    <w:rFonts w:ascii="Arial Narrow" w:hAnsi="Arial Narrow"/>
                    <w:sz w:val="24"/>
                  </w:rPr>
                </w:pPr>
              </w:p>
            </w:tc>
            <w:tc>
              <w:tcPr>
                <w:tcW w:w="4926" w:type="dxa"/>
              </w:tcPr>
              <w:p w14:paraId="320572A4" w14:textId="77777777" w:rsidR="009874FD" w:rsidRPr="00142CC9" w:rsidRDefault="009874FD" w:rsidP="00AF74A6">
                <w:pPr>
                  <w:tabs>
                    <w:tab w:val="left" w:pos="284"/>
                  </w:tabs>
                  <w:spacing w:line="240" w:lineRule="auto"/>
                  <w:ind w:left="22"/>
                  <w:jc w:val="center"/>
                  <w:rPr>
                    <w:rFonts w:ascii="Arial Narrow" w:hAnsi="Arial Narrow"/>
                    <w:sz w:val="24"/>
                  </w:rPr>
                </w:pPr>
              </w:p>
            </w:tc>
          </w:tr>
        </w:tbl>
        <w:p w14:paraId="4B303CDD" w14:textId="29648AE4" w:rsidR="009874FD" w:rsidRPr="002D0845" w:rsidRDefault="009874FD" w:rsidP="00225225">
          <w:pPr>
            <w:pStyle w:val="affff2"/>
          </w:pPr>
        </w:p>
      </w:tc>
    </w:tr>
    <w:tr w:rsidR="009874FD" w:rsidRPr="00035A6C" w14:paraId="4B303CE4" w14:textId="77777777" w:rsidTr="00D05FE4">
      <w:trPr>
        <w:trHeight w:val="77"/>
      </w:trPr>
      <w:tc>
        <w:tcPr>
          <w:tcW w:w="10362" w:type="dxa"/>
          <w:shd w:val="clear" w:color="auto" w:fill="auto"/>
          <w:tcMar>
            <w:top w:w="170" w:type="dxa"/>
            <w:left w:w="57" w:type="dxa"/>
            <w:bottom w:w="0" w:type="dxa"/>
            <w:right w:w="57" w:type="dxa"/>
          </w:tcMar>
          <w:vAlign w:val="center"/>
        </w:tcPr>
        <w:p w14:paraId="4B303CE3" w14:textId="7A230979" w:rsidR="009874FD" w:rsidRPr="00DE04A5" w:rsidRDefault="009874FD" w:rsidP="008E5AF6">
          <w:pPr>
            <w:pStyle w:val="af1"/>
            <w:jc w:val="left"/>
            <w:rPr>
              <w:caps/>
              <w:sz w:val="36"/>
            </w:rPr>
          </w:pPr>
        </w:p>
      </w:tc>
    </w:tr>
    <w:tr w:rsidR="009874FD" w:rsidRPr="00035A6C" w14:paraId="4B303CE6" w14:textId="77777777" w:rsidTr="00D05FE4">
      <w:trPr>
        <w:trHeight w:val="77"/>
      </w:trPr>
      <w:tc>
        <w:tcPr>
          <w:tcW w:w="10362" w:type="dxa"/>
          <w:shd w:val="clear" w:color="auto" w:fill="auto"/>
          <w:tcMar>
            <w:top w:w="227" w:type="dxa"/>
            <w:left w:w="57" w:type="dxa"/>
            <w:bottom w:w="227" w:type="dxa"/>
            <w:right w:w="57" w:type="dxa"/>
          </w:tcMar>
          <w:vAlign w:val="center"/>
        </w:tcPr>
        <w:p w14:paraId="4B303CE5" w14:textId="47A84C73" w:rsidR="009874FD" w:rsidRPr="00EB243E" w:rsidRDefault="009874FD" w:rsidP="00B25042">
          <w:pPr>
            <w:pStyle w:val="af1"/>
            <w:rPr>
              <w:sz w:val="36"/>
            </w:rPr>
          </w:pPr>
        </w:p>
      </w:tc>
    </w:tr>
    <w:tr w:rsidR="009874FD" w:rsidRPr="00090CFA" w14:paraId="4B303CEB" w14:textId="77777777" w:rsidTr="00D05FE4">
      <w:trPr>
        <w:trHeight w:val="131"/>
      </w:trPr>
      <w:tc>
        <w:tcPr>
          <w:tcW w:w="10362" w:type="dxa"/>
          <w:shd w:val="clear" w:color="auto" w:fill="auto"/>
          <w:tcMar>
            <w:top w:w="170" w:type="dxa"/>
            <w:left w:w="57" w:type="dxa"/>
            <w:bottom w:w="0" w:type="dxa"/>
            <w:right w:w="57" w:type="dxa"/>
          </w:tcMar>
          <w:vAlign w:val="center"/>
        </w:tcPr>
        <w:p w14:paraId="4B303CEA" w14:textId="1E89BD9B" w:rsidR="009874FD" w:rsidRPr="00B90CF2" w:rsidRDefault="009874FD" w:rsidP="00EC0C11">
          <w:pPr>
            <w:pStyle w:val="af1"/>
          </w:pPr>
        </w:p>
      </w:tc>
    </w:tr>
    <w:tr w:rsidR="009874FD" w:rsidRPr="00090CFA" w14:paraId="4B303CED" w14:textId="77777777" w:rsidTr="00D05FE4">
      <w:trPr>
        <w:trHeight w:val="131"/>
      </w:trPr>
      <w:tc>
        <w:tcPr>
          <w:tcW w:w="10362" w:type="dxa"/>
          <w:shd w:val="clear" w:color="auto" w:fill="auto"/>
          <w:tcMar>
            <w:top w:w="170" w:type="dxa"/>
            <w:left w:w="57" w:type="dxa"/>
            <w:bottom w:w="0" w:type="dxa"/>
            <w:right w:w="57" w:type="dxa"/>
          </w:tcMar>
          <w:vAlign w:val="center"/>
        </w:tcPr>
        <w:p w14:paraId="4B303CEC" w14:textId="4FA6E843" w:rsidR="009874FD" w:rsidRPr="00CA3889" w:rsidRDefault="009874FD" w:rsidP="008A395E">
          <w:pPr>
            <w:pStyle w:val="af1"/>
            <w:rPr>
              <w:sz w:val="28"/>
              <w:szCs w:val="28"/>
            </w:rPr>
          </w:pPr>
        </w:p>
      </w:tc>
    </w:tr>
  </w:tbl>
  <w:p w14:paraId="4B303CEE" w14:textId="10AE3E33" w:rsidR="009874FD" w:rsidRPr="00171113" w:rsidRDefault="009874FD" w:rsidP="00171113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66816" w14:textId="48A9896C" w:rsidR="00590A22" w:rsidRPr="00590A22" w:rsidRDefault="00590A22" w:rsidP="00590A22">
    <w:pPr>
      <w:pStyle w:val="afb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9D8DD" wp14:editId="33D16DF4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295390" cy="720000"/>
              <wp:effectExtent l="0" t="0" r="5080" b="0"/>
              <wp:wrapNone/>
              <wp:docPr id="552" name="Надпись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539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EFC6C6" w14:textId="77777777" w:rsidR="00590A22" w:rsidRPr="00867438" w:rsidRDefault="00590A22" w:rsidP="008E6D1F">
                          <w:pPr>
                            <w:pStyle w:val="ab"/>
                            <w:ind w:firstLine="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8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09D8DD" id="_x0000_t202" coordsize="21600,21600" o:spt="202" path="m,l,21600r21600,l21600,xe">
              <v:stroke joinstyle="miter"/>
              <v:path gradientshapeok="t" o:connecttype="rect"/>
            </v:shapetype>
            <v:shape id="Надпись 552" o:spid="_x0000_s1026" type="#_x0000_t202" style="position:absolute;left:0;text-align:left;margin-left:0;margin-top:0;width:495.7pt;height:56.7pt;z-index:25166131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" filled="f" stroked="f" strokeweight=".5pt">
              <v:textbox inset="0,0,0,5mm">
                <w:txbxContent>
                  <w:p w14:paraId="4BEFC6C6" w14:textId="77777777" w:rsidR="00590A22" w:rsidRPr="00867438" w:rsidRDefault="00590A22" w:rsidP="008E6D1F">
                    <w:pPr>
                      <w:pStyle w:val="ab"/>
                      <w:ind w:firstLine="0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C1E65" w14:textId="23D5AE0F" w:rsidR="00590A22" w:rsidRPr="00590A22" w:rsidRDefault="00590A22" w:rsidP="00590A22">
    <w:pPr>
      <w:pStyle w:val="af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8337FC" wp14:editId="6007A3C6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295390" cy="720000"/>
              <wp:effectExtent l="0" t="0" r="508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539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bookmarkStart w:id="658" w:name="_GoBack"/>
                        <w:bookmarkEnd w:id="658"/>
                        <w:p w14:paraId="35875507" w14:textId="77777777" w:rsidR="00590A22" w:rsidRPr="00867438" w:rsidRDefault="00590A22" w:rsidP="008E6D1F">
                          <w:pPr>
                            <w:pStyle w:val="ab"/>
                            <w:ind w:firstLine="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8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8337FC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7" type="#_x0000_t202" style="position:absolute;left:0;text-align:left;margin-left:0;margin-top:0;width:495.7pt;height:56.7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" filled="f" stroked="f" strokeweight=".5pt">
              <v:textbox inset="0,0,0,5mm">
                <w:txbxContent>
                  <w:bookmarkStart w:id="659" w:name="_GoBack"/>
                  <w:bookmarkEnd w:id="659"/>
                  <w:p w14:paraId="35875507" w14:textId="77777777" w:rsidR="00590A22" w:rsidRPr="00867438" w:rsidRDefault="00590A22" w:rsidP="008E6D1F">
                    <w:pPr>
                      <w:pStyle w:val="ab"/>
                      <w:ind w:firstLine="0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00748" w14:textId="77777777" w:rsidR="00590A22" w:rsidRPr="00590A22" w:rsidRDefault="00590A22" w:rsidP="00590A22">
    <w:pPr>
      <w:pStyle w:val="af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642268" wp14:editId="2B88D40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295390" cy="720000"/>
              <wp:effectExtent l="0" t="0" r="5080" b="0"/>
              <wp:wrapNone/>
              <wp:docPr id="553" name="Надпись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539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DB8311" w14:textId="77777777" w:rsidR="00590A22" w:rsidRPr="00867438" w:rsidRDefault="00590A22" w:rsidP="008E6D1F">
                          <w:pPr>
                            <w:pStyle w:val="ab"/>
                            <w:ind w:firstLine="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8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642268" id="_x0000_t202" coordsize="21600,21600" o:spt="202" path="m,l,21600r21600,l21600,xe">
              <v:stroke joinstyle="miter"/>
              <v:path gradientshapeok="t" o:connecttype="rect"/>
            </v:shapetype>
            <v:shape id="Надпись 553" o:spid="_x0000_s1028" type="#_x0000_t202" style="position:absolute;left:0;text-align:left;margin-left:0;margin-top:0;width:495.7pt;height:56.7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" filled="f" stroked="f" strokeweight=".5pt">
              <v:textbox inset="0,0,0,5mm">
                <w:txbxContent>
                  <w:p w14:paraId="68DB8311" w14:textId="77777777" w:rsidR="00590A22" w:rsidRPr="00867438" w:rsidRDefault="00590A22" w:rsidP="008E6D1F">
                    <w:pPr>
                      <w:pStyle w:val="ab"/>
                      <w:ind w:firstLine="0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E46CA8FE"/>
    <w:styleLink w:val="11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</w:abstractNum>
  <w:abstractNum w:abstractNumId="1" w15:restartNumberingAfterBreak="0">
    <w:nsid w:val="00000004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" w15:restartNumberingAfterBreak="0">
    <w:nsid w:val="00000008"/>
    <w:multiLevelType w:val="multilevel"/>
    <w:tmpl w:val="8E82BE5C"/>
    <w:styleLink w:val="a0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3" w15:restartNumberingAfterBreak="0">
    <w:nsid w:val="0000000A"/>
    <w:multiLevelType w:val="multilevel"/>
    <w:tmpl w:val="59521A2E"/>
    <w:styleLink w:val="0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4" w15:restartNumberingAfterBreak="0">
    <w:nsid w:val="00125557"/>
    <w:multiLevelType w:val="multilevel"/>
    <w:tmpl w:val="59521A2E"/>
    <w:styleLink w:val="111111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5" w15:restartNumberingAfterBreak="0">
    <w:nsid w:val="012E717B"/>
    <w:multiLevelType w:val="hybridMultilevel"/>
    <w:tmpl w:val="84F664B6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3B744CC"/>
    <w:multiLevelType w:val="multilevel"/>
    <w:tmpl w:val="3846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6C6400"/>
    <w:multiLevelType w:val="multilevel"/>
    <w:tmpl w:val="1F4C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26750F"/>
    <w:multiLevelType w:val="multilevel"/>
    <w:tmpl w:val="C674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B00057"/>
    <w:multiLevelType w:val="multilevel"/>
    <w:tmpl w:val="6ADA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F26FA2"/>
    <w:multiLevelType w:val="multilevel"/>
    <w:tmpl w:val="59E29EC0"/>
    <w:numStyleLink w:val="a1"/>
  </w:abstractNum>
  <w:abstractNum w:abstractNumId="11" w15:restartNumberingAfterBreak="0">
    <w:nsid w:val="0AF6345F"/>
    <w:multiLevelType w:val="multilevel"/>
    <w:tmpl w:val="59E29EC0"/>
    <w:numStyleLink w:val="a1"/>
  </w:abstractNum>
  <w:abstractNum w:abstractNumId="12" w15:restartNumberingAfterBreak="0">
    <w:nsid w:val="0B503A05"/>
    <w:multiLevelType w:val="multilevel"/>
    <w:tmpl w:val="11564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F702D9"/>
    <w:multiLevelType w:val="multilevel"/>
    <w:tmpl w:val="59521A2E"/>
    <w:numStyleLink w:val="a"/>
  </w:abstractNum>
  <w:abstractNum w:abstractNumId="14" w15:restartNumberingAfterBreak="0">
    <w:nsid w:val="0D0D5D3C"/>
    <w:multiLevelType w:val="multilevel"/>
    <w:tmpl w:val="59521A2E"/>
    <w:numStyleLink w:val="a"/>
  </w:abstractNum>
  <w:abstractNum w:abstractNumId="15" w15:restartNumberingAfterBreak="0">
    <w:nsid w:val="0E0F170B"/>
    <w:multiLevelType w:val="multilevel"/>
    <w:tmpl w:val="59521A2E"/>
    <w:styleLink w:val="1230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6" w15:restartNumberingAfterBreak="0">
    <w:nsid w:val="0E5158F4"/>
    <w:multiLevelType w:val="multilevel"/>
    <w:tmpl w:val="C2D6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1A0503E"/>
    <w:multiLevelType w:val="multilevel"/>
    <w:tmpl w:val="59521A2E"/>
    <w:numStyleLink w:val="a"/>
  </w:abstractNum>
  <w:abstractNum w:abstractNumId="18" w15:restartNumberingAfterBreak="0">
    <w:nsid w:val="120C7CD0"/>
    <w:multiLevelType w:val="multilevel"/>
    <w:tmpl w:val="FD30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5A57DB0"/>
    <w:multiLevelType w:val="multilevel"/>
    <w:tmpl w:val="1794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6E0A4A"/>
    <w:multiLevelType w:val="multilevel"/>
    <w:tmpl w:val="C604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F51591"/>
    <w:multiLevelType w:val="multilevel"/>
    <w:tmpl w:val="59521A2E"/>
    <w:numStyleLink w:val="a"/>
  </w:abstractNum>
  <w:abstractNum w:abstractNumId="22" w15:restartNumberingAfterBreak="0">
    <w:nsid w:val="1A5E3108"/>
    <w:multiLevelType w:val="multilevel"/>
    <w:tmpl w:val="59E29EC0"/>
    <w:styleLink w:val="5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B13198"/>
    <w:multiLevelType w:val="multilevel"/>
    <w:tmpl w:val="E46CA8FE"/>
    <w:numStyleLink w:val="111"/>
  </w:abstractNum>
  <w:abstractNum w:abstractNumId="24" w15:restartNumberingAfterBreak="0">
    <w:nsid w:val="1B9D13FF"/>
    <w:multiLevelType w:val="multilevel"/>
    <w:tmpl w:val="AA70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1D797490"/>
    <w:multiLevelType w:val="multilevel"/>
    <w:tmpl w:val="34F6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E2060D1"/>
    <w:multiLevelType w:val="multilevel"/>
    <w:tmpl w:val="ECCA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FBC1E9A"/>
    <w:multiLevelType w:val="multilevel"/>
    <w:tmpl w:val="59521A2E"/>
    <w:numStyleLink w:val="a"/>
  </w:abstractNum>
  <w:abstractNum w:abstractNumId="29" w15:restartNumberingAfterBreak="0">
    <w:nsid w:val="204955C8"/>
    <w:multiLevelType w:val="multilevel"/>
    <w:tmpl w:val="6202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21D5B44"/>
    <w:multiLevelType w:val="hybridMultilevel"/>
    <w:tmpl w:val="37B6C86E"/>
    <w:lvl w:ilvl="0" w:tplc="438E287A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3D17CD"/>
    <w:multiLevelType w:val="multilevel"/>
    <w:tmpl w:val="6DEE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56A1131"/>
    <w:multiLevelType w:val="multilevel"/>
    <w:tmpl w:val="59E29EC0"/>
    <w:styleLink w:val="a1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60C452B"/>
    <w:multiLevelType w:val="multilevel"/>
    <w:tmpl w:val="8BD8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6915393"/>
    <w:multiLevelType w:val="hybridMultilevel"/>
    <w:tmpl w:val="E56C1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7214D31"/>
    <w:multiLevelType w:val="multilevel"/>
    <w:tmpl w:val="0958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7866A0F"/>
    <w:multiLevelType w:val="multilevel"/>
    <w:tmpl w:val="C674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8F4421B"/>
    <w:multiLevelType w:val="multilevel"/>
    <w:tmpl w:val="A98A8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9B54612"/>
    <w:multiLevelType w:val="multilevel"/>
    <w:tmpl w:val="0778FA34"/>
    <w:styleLink w:val="a3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2AF2329B"/>
    <w:multiLevelType w:val="multilevel"/>
    <w:tmpl w:val="59521A2E"/>
    <w:numStyleLink w:val="a"/>
  </w:abstractNum>
  <w:abstractNum w:abstractNumId="40" w15:restartNumberingAfterBreak="0">
    <w:nsid w:val="2C893B94"/>
    <w:multiLevelType w:val="multilevel"/>
    <w:tmpl w:val="9C28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D566B68"/>
    <w:multiLevelType w:val="multilevel"/>
    <w:tmpl w:val="E46CA8FE"/>
    <w:numStyleLink w:val="111"/>
  </w:abstractNum>
  <w:abstractNum w:abstractNumId="42" w15:restartNumberingAfterBreak="0">
    <w:nsid w:val="2DB65C7D"/>
    <w:multiLevelType w:val="multilevel"/>
    <w:tmpl w:val="030099BE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  <w:sz w:val="24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3" w15:restartNumberingAfterBreak="0">
    <w:nsid w:val="2E5955E0"/>
    <w:multiLevelType w:val="multilevel"/>
    <w:tmpl w:val="63FE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F797220"/>
    <w:multiLevelType w:val="multilevel"/>
    <w:tmpl w:val="59521A2E"/>
    <w:numStyleLink w:val="a"/>
  </w:abstractNum>
  <w:abstractNum w:abstractNumId="45" w15:restartNumberingAfterBreak="0">
    <w:nsid w:val="30847004"/>
    <w:multiLevelType w:val="multilevel"/>
    <w:tmpl w:val="473A0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21B60AD"/>
    <w:multiLevelType w:val="hybridMultilevel"/>
    <w:tmpl w:val="12E2AC76"/>
    <w:lvl w:ilvl="0" w:tplc="FD625A40">
      <w:start w:val="1"/>
      <w:numFmt w:val="bullet"/>
      <w:pStyle w:val="a4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AD48F8"/>
    <w:multiLevelType w:val="multilevel"/>
    <w:tmpl w:val="0D20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36E4E22"/>
    <w:multiLevelType w:val="hybridMultilevel"/>
    <w:tmpl w:val="90F0B370"/>
    <w:lvl w:ilvl="0" w:tplc="0298CC7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4A3881"/>
    <w:multiLevelType w:val="multilevel"/>
    <w:tmpl w:val="59E29EC0"/>
    <w:numStyleLink w:val="a1"/>
  </w:abstractNum>
  <w:abstractNum w:abstractNumId="50" w15:restartNumberingAfterBreak="0">
    <w:nsid w:val="34ED1B58"/>
    <w:multiLevelType w:val="multilevel"/>
    <w:tmpl w:val="59521A2E"/>
    <w:numStyleLink w:val="a"/>
  </w:abstractNum>
  <w:abstractNum w:abstractNumId="51" w15:restartNumberingAfterBreak="0">
    <w:nsid w:val="356F1AF5"/>
    <w:multiLevelType w:val="multilevel"/>
    <w:tmpl w:val="030099BE"/>
    <w:numStyleLink w:val="1231"/>
  </w:abstractNum>
  <w:abstractNum w:abstractNumId="52" w15:restartNumberingAfterBreak="0">
    <w:nsid w:val="35EB4122"/>
    <w:multiLevelType w:val="multilevel"/>
    <w:tmpl w:val="0419001F"/>
    <w:styleLink w:val="1a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 w15:restartNumberingAfterBreak="0">
    <w:nsid w:val="375C78ED"/>
    <w:multiLevelType w:val="multilevel"/>
    <w:tmpl w:val="59521A2E"/>
    <w:numStyleLink w:val="a"/>
  </w:abstractNum>
  <w:abstractNum w:abstractNumId="54" w15:restartNumberingAfterBreak="0">
    <w:nsid w:val="387D57A8"/>
    <w:multiLevelType w:val="multilevel"/>
    <w:tmpl w:val="3CF6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8C06DD2"/>
    <w:multiLevelType w:val="multilevel"/>
    <w:tmpl w:val="59521A2E"/>
    <w:numStyleLink w:val="a"/>
  </w:abstractNum>
  <w:abstractNum w:abstractNumId="56" w15:restartNumberingAfterBreak="0">
    <w:nsid w:val="38C22EAE"/>
    <w:multiLevelType w:val="multilevel"/>
    <w:tmpl w:val="59E29EC0"/>
    <w:styleLink w:val="412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F8335D"/>
    <w:multiLevelType w:val="multilevel"/>
    <w:tmpl w:val="59521A2E"/>
    <w:numStyleLink w:val="a"/>
  </w:abstractNum>
  <w:abstractNum w:abstractNumId="58" w15:restartNumberingAfterBreak="0">
    <w:nsid w:val="3A587CF2"/>
    <w:multiLevelType w:val="multilevel"/>
    <w:tmpl w:val="5BB8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A9060B4"/>
    <w:multiLevelType w:val="multilevel"/>
    <w:tmpl w:val="29EA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B9C1A9B"/>
    <w:multiLevelType w:val="multilevel"/>
    <w:tmpl w:val="59521A2E"/>
    <w:numStyleLink w:val="a"/>
  </w:abstractNum>
  <w:abstractNum w:abstractNumId="61" w15:restartNumberingAfterBreak="0">
    <w:nsid w:val="3D1E5FE6"/>
    <w:multiLevelType w:val="multilevel"/>
    <w:tmpl w:val="59E29EC0"/>
    <w:numStyleLink w:val="a1"/>
  </w:abstractNum>
  <w:abstractNum w:abstractNumId="62" w15:restartNumberingAfterBreak="0">
    <w:nsid w:val="3D290AAE"/>
    <w:multiLevelType w:val="multilevel"/>
    <w:tmpl w:val="59521A2E"/>
    <w:numStyleLink w:val="a"/>
  </w:abstractNum>
  <w:abstractNum w:abstractNumId="63" w15:restartNumberingAfterBreak="0">
    <w:nsid w:val="3D994EA2"/>
    <w:multiLevelType w:val="multilevel"/>
    <w:tmpl w:val="C7B4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E131A27"/>
    <w:multiLevelType w:val="multilevel"/>
    <w:tmpl w:val="F1D0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E836941"/>
    <w:multiLevelType w:val="multilevel"/>
    <w:tmpl w:val="59521A2E"/>
    <w:numStyleLink w:val="a"/>
  </w:abstractNum>
  <w:abstractNum w:abstractNumId="66" w15:restartNumberingAfterBreak="0">
    <w:nsid w:val="3FC81F39"/>
    <w:multiLevelType w:val="multilevel"/>
    <w:tmpl w:val="59521A2E"/>
    <w:numStyleLink w:val="a"/>
  </w:abstractNum>
  <w:abstractNum w:abstractNumId="67" w15:restartNumberingAfterBreak="0">
    <w:nsid w:val="3FD80E90"/>
    <w:multiLevelType w:val="multilevel"/>
    <w:tmpl w:val="A530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FE15B69"/>
    <w:multiLevelType w:val="multilevel"/>
    <w:tmpl w:val="2430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0B23A9D"/>
    <w:multiLevelType w:val="multilevel"/>
    <w:tmpl w:val="59521A2E"/>
    <w:numStyleLink w:val="a"/>
  </w:abstractNum>
  <w:abstractNum w:abstractNumId="70" w15:restartNumberingAfterBreak="0">
    <w:nsid w:val="41661B64"/>
    <w:multiLevelType w:val="multilevel"/>
    <w:tmpl w:val="59E29EC0"/>
    <w:numStyleLink w:val="a1"/>
  </w:abstractNum>
  <w:abstractNum w:abstractNumId="71" w15:restartNumberingAfterBreak="0">
    <w:nsid w:val="42493999"/>
    <w:multiLevelType w:val="multilevel"/>
    <w:tmpl w:val="EA2C2AE4"/>
    <w:styleLink w:val="a5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2" w15:restartNumberingAfterBreak="0">
    <w:nsid w:val="42794C97"/>
    <w:multiLevelType w:val="multilevel"/>
    <w:tmpl w:val="FC9A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45C32C4"/>
    <w:multiLevelType w:val="multilevel"/>
    <w:tmpl w:val="74C8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46465AC"/>
    <w:multiLevelType w:val="multilevel"/>
    <w:tmpl w:val="59521A2E"/>
    <w:numStyleLink w:val="a"/>
  </w:abstractNum>
  <w:abstractNum w:abstractNumId="75" w15:restartNumberingAfterBreak="0">
    <w:nsid w:val="45F2214F"/>
    <w:multiLevelType w:val="multilevel"/>
    <w:tmpl w:val="DEA0437C"/>
    <w:styleLink w:val="1232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6" w15:restartNumberingAfterBreak="0">
    <w:nsid w:val="463E0DA2"/>
    <w:multiLevelType w:val="multilevel"/>
    <w:tmpl w:val="7BBE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7C921C6"/>
    <w:multiLevelType w:val="multilevel"/>
    <w:tmpl w:val="FE4AFC3C"/>
    <w:styleLink w:val="2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8" w15:restartNumberingAfterBreak="0">
    <w:nsid w:val="47D154DB"/>
    <w:multiLevelType w:val="multilevel"/>
    <w:tmpl w:val="C674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7FE2F34"/>
    <w:multiLevelType w:val="multilevel"/>
    <w:tmpl w:val="1E58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841176D"/>
    <w:multiLevelType w:val="multilevel"/>
    <w:tmpl w:val="D7C06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98F2BC2"/>
    <w:multiLevelType w:val="multilevel"/>
    <w:tmpl w:val="D7C64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A340450"/>
    <w:multiLevelType w:val="multilevel"/>
    <w:tmpl w:val="65A8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A491879"/>
    <w:multiLevelType w:val="multilevel"/>
    <w:tmpl w:val="14C0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B98422E"/>
    <w:multiLevelType w:val="multilevel"/>
    <w:tmpl w:val="59521A2E"/>
    <w:numStyleLink w:val="a"/>
  </w:abstractNum>
  <w:abstractNum w:abstractNumId="85" w15:restartNumberingAfterBreak="0">
    <w:nsid w:val="4D852CED"/>
    <w:multiLevelType w:val="hybridMultilevel"/>
    <w:tmpl w:val="5798C032"/>
    <w:lvl w:ilvl="0" w:tplc="C5E69B6C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pacing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DA62531"/>
    <w:multiLevelType w:val="multilevel"/>
    <w:tmpl w:val="E6D2A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1847636"/>
    <w:multiLevelType w:val="multilevel"/>
    <w:tmpl w:val="59521A2E"/>
    <w:numStyleLink w:val="a"/>
  </w:abstractNum>
  <w:abstractNum w:abstractNumId="88" w15:restartNumberingAfterBreak="0">
    <w:nsid w:val="54035086"/>
    <w:multiLevelType w:val="multilevel"/>
    <w:tmpl w:val="D64CA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48E17DE"/>
    <w:multiLevelType w:val="multilevel"/>
    <w:tmpl w:val="8786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4D12DA1"/>
    <w:multiLevelType w:val="hybridMultilevel"/>
    <w:tmpl w:val="4F107BDC"/>
    <w:styleLink w:val="4"/>
    <w:lvl w:ilvl="0" w:tplc="1C122050">
      <w:start w:val="1"/>
      <w:numFmt w:val="bullet"/>
      <w:lvlText w:val=""/>
      <w:lvlJc w:val="left"/>
      <w:pPr>
        <w:tabs>
          <w:tab w:val="num" w:pos="851"/>
          <w:tab w:val="left" w:pos="993"/>
        </w:tabs>
        <w:ind w:left="851" w:hanging="34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1" w:tplc="0CB02658">
      <w:start w:val="1"/>
      <w:numFmt w:val="bullet"/>
      <w:lvlText w:val="−"/>
      <w:lvlJc w:val="left"/>
      <w:pPr>
        <w:tabs>
          <w:tab w:val="left" w:pos="993"/>
          <w:tab w:val="num" w:pos="1376"/>
        </w:tabs>
        <w:ind w:left="1376" w:hanging="328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2" w:tplc="5EDA4968">
      <w:start w:val="1"/>
      <w:numFmt w:val="bullet"/>
      <w:lvlText w:val="−"/>
      <w:lvlJc w:val="left"/>
      <w:pPr>
        <w:tabs>
          <w:tab w:val="left" w:pos="993"/>
          <w:tab w:val="num" w:pos="1901"/>
        </w:tabs>
        <w:ind w:left="1901" w:hanging="315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3" w:tplc="99C81830">
      <w:start w:val="1"/>
      <w:numFmt w:val="bullet"/>
      <w:lvlText w:val="•"/>
      <w:lvlJc w:val="left"/>
      <w:pPr>
        <w:tabs>
          <w:tab w:val="left" w:pos="993"/>
          <w:tab w:val="num" w:pos="2426"/>
        </w:tabs>
        <w:ind w:left="2426" w:hanging="303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4" w:tplc="4BBE3DAE">
      <w:start w:val="1"/>
      <w:numFmt w:val="bullet"/>
      <w:lvlText w:val="o"/>
      <w:lvlJc w:val="left"/>
      <w:pPr>
        <w:tabs>
          <w:tab w:val="left" w:pos="993"/>
          <w:tab w:val="num" w:pos="3146"/>
        </w:tabs>
        <w:ind w:left="3146" w:hanging="303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5" w:tplc="C04EF6D4">
      <w:start w:val="1"/>
      <w:numFmt w:val="bullet"/>
      <w:lvlText w:val="▪"/>
      <w:lvlJc w:val="left"/>
      <w:pPr>
        <w:tabs>
          <w:tab w:val="left" w:pos="993"/>
          <w:tab w:val="num" w:pos="3866"/>
        </w:tabs>
        <w:ind w:left="3866" w:hanging="303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6" w:tplc="E4960996">
      <w:start w:val="1"/>
      <w:numFmt w:val="bullet"/>
      <w:lvlText w:val="•"/>
      <w:lvlJc w:val="left"/>
      <w:pPr>
        <w:tabs>
          <w:tab w:val="left" w:pos="993"/>
          <w:tab w:val="num" w:pos="4586"/>
        </w:tabs>
        <w:ind w:left="4586" w:hanging="303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7" w:tplc="1E14482E">
      <w:start w:val="1"/>
      <w:numFmt w:val="bullet"/>
      <w:lvlText w:val="o"/>
      <w:lvlJc w:val="left"/>
      <w:pPr>
        <w:tabs>
          <w:tab w:val="left" w:pos="993"/>
          <w:tab w:val="num" w:pos="5306"/>
        </w:tabs>
        <w:ind w:left="5306" w:hanging="303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8" w:tplc="68F04774">
      <w:start w:val="1"/>
      <w:numFmt w:val="bullet"/>
      <w:lvlText w:val="▪"/>
      <w:lvlJc w:val="left"/>
      <w:pPr>
        <w:tabs>
          <w:tab w:val="left" w:pos="993"/>
          <w:tab w:val="num" w:pos="6026"/>
        </w:tabs>
        <w:ind w:left="6026" w:hanging="303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</w:abstractNum>
  <w:abstractNum w:abstractNumId="91" w15:restartNumberingAfterBreak="0">
    <w:nsid w:val="558C2848"/>
    <w:multiLevelType w:val="multilevel"/>
    <w:tmpl w:val="1CFE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A7F70B7"/>
    <w:multiLevelType w:val="hybridMultilevel"/>
    <w:tmpl w:val="336E7B62"/>
    <w:lvl w:ilvl="0" w:tplc="FE9407A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5ADD25C0"/>
    <w:multiLevelType w:val="multilevel"/>
    <w:tmpl w:val="DF2C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BD12280"/>
    <w:multiLevelType w:val="multilevel"/>
    <w:tmpl w:val="64AC8E7A"/>
    <w:lvl w:ilvl="0">
      <w:start w:val="5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5" w15:restartNumberingAfterBreak="0">
    <w:nsid w:val="5CEB633C"/>
    <w:multiLevelType w:val="multilevel"/>
    <w:tmpl w:val="7614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D82093B"/>
    <w:multiLevelType w:val="multilevel"/>
    <w:tmpl w:val="A4B8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DB65EDE"/>
    <w:multiLevelType w:val="multilevel"/>
    <w:tmpl w:val="88EA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DC46BBF"/>
    <w:multiLevelType w:val="multilevel"/>
    <w:tmpl w:val="59521A2E"/>
    <w:numStyleLink w:val="a"/>
  </w:abstractNum>
  <w:abstractNum w:abstractNumId="99" w15:restartNumberingAfterBreak="0">
    <w:nsid w:val="5E274252"/>
    <w:multiLevelType w:val="multilevel"/>
    <w:tmpl w:val="1D22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ECA3F59"/>
    <w:multiLevelType w:val="multilevel"/>
    <w:tmpl w:val="167AADC0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1" w15:restartNumberingAfterBreak="0">
    <w:nsid w:val="60BA18D8"/>
    <w:multiLevelType w:val="multilevel"/>
    <w:tmpl w:val="59521A2E"/>
    <w:numStyleLink w:val="a"/>
  </w:abstractNum>
  <w:abstractNum w:abstractNumId="102" w15:restartNumberingAfterBreak="0">
    <w:nsid w:val="612221D0"/>
    <w:multiLevelType w:val="multilevel"/>
    <w:tmpl w:val="9E02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25C3416"/>
    <w:multiLevelType w:val="multilevel"/>
    <w:tmpl w:val="59E29EC0"/>
    <w:numStyleLink w:val="a1"/>
  </w:abstractNum>
  <w:abstractNum w:abstractNumId="104" w15:restartNumberingAfterBreak="0">
    <w:nsid w:val="62A518C9"/>
    <w:multiLevelType w:val="multilevel"/>
    <w:tmpl w:val="134A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3DA66EA"/>
    <w:multiLevelType w:val="multilevel"/>
    <w:tmpl w:val="C0E8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47F3041"/>
    <w:multiLevelType w:val="hybridMultilevel"/>
    <w:tmpl w:val="FC726E62"/>
    <w:lvl w:ilvl="0" w:tplc="17CE7E94">
      <w:start w:val="1"/>
      <w:numFmt w:val="russianLower"/>
      <w:pStyle w:val="a6"/>
      <w:lvlText w:val="%1)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21" w:hanging="360"/>
      </w:pPr>
    </w:lvl>
    <w:lvl w:ilvl="2" w:tplc="0419001B" w:tentative="1">
      <w:start w:val="1"/>
      <w:numFmt w:val="lowerRoman"/>
      <w:lvlText w:val="%3."/>
      <w:lvlJc w:val="right"/>
      <w:pPr>
        <w:ind w:left="2641" w:hanging="180"/>
      </w:pPr>
    </w:lvl>
    <w:lvl w:ilvl="3" w:tplc="0419000F" w:tentative="1">
      <w:start w:val="1"/>
      <w:numFmt w:val="decimal"/>
      <w:lvlText w:val="%4."/>
      <w:lvlJc w:val="left"/>
      <w:pPr>
        <w:ind w:left="3361" w:hanging="360"/>
      </w:pPr>
    </w:lvl>
    <w:lvl w:ilvl="4" w:tplc="04190019" w:tentative="1">
      <w:start w:val="1"/>
      <w:numFmt w:val="lowerLetter"/>
      <w:lvlText w:val="%5."/>
      <w:lvlJc w:val="left"/>
      <w:pPr>
        <w:ind w:left="4081" w:hanging="360"/>
      </w:pPr>
    </w:lvl>
    <w:lvl w:ilvl="5" w:tplc="0419001B" w:tentative="1">
      <w:start w:val="1"/>
      <w:numFmt w:val="lowerRoman"/>
      <w:lvlText w:val="%6."/>
      <w:lvlJc w:val="right"/>
      <w:pPr>
        <w:ind w:left="4801" w:hanging="180"/>
      </w:pPr>
    </w:lvl>
    <w:lvl w:ilvl="6" w:tplc="0419000F" w:tentative="1">
      <w:start w:val="1"/>
      <w:numFmt w:val="decimal"/>
      <w:lvlText w:val="%7."/>
      <w:lvlJc w:val="left"/>
      <w:pPr>
        <w:ind w:left="5521" w:hanging="360"/>
      </w:pPr>
    </w:lvl>
    <w:lvl w:ilvl="7" w:tplc="04190019" w:tentative="1">
      <w:start w:val="1"/>
      <w:numFmt w:val="lowerLetter"/>
      <w:lvlText w:val="%8."/>
      <w:lvlJc w:val="left"/>
      <w:pPr>
        <w:ind w:left="6241" w:hanging="360"/>
      </w:pPr>
    </w:lvl>
    <w:lvl w:ilvl="8" w:tplc="0419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107" w15:restartNumberingAfterBreak="0">
    <w:nsid w:val="65233C2E"/>
    <w:multiLevelType w:val="hybridMultilevel"/>
    <w:tmpl w:val="6F3E2C5E"/>
    <w:styleLink w:val="20"/>
    <w:lvl w:ilvl="0" w:tplc="6F3E2C5E">
      <w:start w:val="1"/>
      <w:numFmt w:val="bullet"/>
      <w:lvlText w:val="—"/>
      <w:lvlJc w:val="left"/>
      <w:pPr>
        <w:ind w:left="11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:em w:val="none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8" w15:restartNumberingAfterBreak="0">
    <w:nsid w:val="66DF416C"/>
    <w:multiLevelType w:val="multilevel"/>
    <w:tmpl w:val="030099BE"/>
    <w:styleLink w:val="1231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9" w15:restartNumberingAfterBreak="0">
    <w:nsid w:val="67671A78"/>
    <w:multiLevelType w:val="multilevel"/>
    <w:tmpl w:val="63A8B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8251520"/>
    <w:multiLevelType w:val="multilevel"/>
    <w:tmpl w:val="FE4AFC3C"/>
    <w:styleLink w:val="12303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1" w15:restartNumberingAfterBreak="0">
    <w:nsid w:val="68554827"/>
    <w:multiLevelType w:val="multilevel"/>
    <w:tmpl w:val="59521A2E"/>
    <w:numStyleLink w:val="a"/>
  </w:abstractNum>
  <w:abstractNum w:abstractNumId="112" w15:restartNumberingAfterBreak="0">
    <w:nsid w:val="687B07F7"/>
    <w:multiLevelType w:val="multilevel"/>
    <w:tmpl w:val="0778FA34"/>
    <w:styleLink w:val="1232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3" w15:restartNumberingAfterBreak="0">
    <w:nsid w:val="68B367F3"/>
    <w:multiLevelType w:val="multilevel"/>
    <w:tmpl w:val="59521A2E"/>
    <w:numStyleLink w:val="a"/>
  </w:abstractNum>
  <w:abstractNum w:abstractNumId="114" w15:restartNumberingAfterBreak="0">
    <w:nsid w:val="692A50DC"/>
    <w:multiLevelType w:val="multilevel"/>
    <w:tmpl w:val="A74CA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99B253C"/>
    <w:multiLevelType w:val="multilevel"/>
    <w:tmpl w:val="45C0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9DF541E"/>
    <w:multiLevelType w:val="multilevel"/>
    <w:tmpl w:val="B92ECD3A"/>
    <w:lvl w:ilvl="0">
      <w:start w:val="5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7" w15:restartNumberingAfterBreak="0">
    <w:nsid w:val="6BF13BE7"/>
    <w:multiLevelType w:val="multilevel"/>
    <w:tmpl w:val="59521A2E"/>
    <w:numStyleLink w:val="a"/>
  </w:abstractNum>
  <w:abstractNum w:abstractNumId="118" w15:restartNumberingAfterBreak="0">
    <w:nsid w:val="6CC7573F"/>
    <w:multiLevelType w:val="multilevel"/>
    <w:tmpl w:val="59521A2E"/>
    <w:numStyleLink w:val="a"/>
  </w:abstractNum>
  <w:abstractNum w:abstractNumId="119" w15:restartNumberingAfterBreak="0">
    <w:nsid w:val="6D63400E"/>
    <w:multiLevelType w:val="multilevel"/>
    <w:tmpl w:val="3964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D814DF9"/>
    <w:multiLevelType w:val="multilevel"/>
    <w:tmpl w:val="3C44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DB75FED"/>
    <w:multiLevelType w:val="multilevel"/>
    <w:tmpl w:val="9A78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E004DCC"/>
    <w:multiLevelType w:val="multilevel"/>
    <w:tmpl w:val="A95EF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2C77D08"/>
    <w:multiLevelType w:val="multilevel"/>
    <w:tmpl w:val="59521A2E"/>
    <w:numStyleLink w:val="a"/>
  </w:abstractNum>
  <w:abstractNum w:abstractNumId="124" w15:restartNumberingAfterBreak="0">
    <w:nsid w:val="73677C8E"/>
    <w:multiLevelType w:val="multilevel"/>
    <w:tmpl w:val="47F4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3805567"/>
    <w:multiLevelType w:val="multilevel"/>
    <w:tmpl w:val="3BC41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3A01566"/>
    <w:multiLevelType w:val="multilevel"/>
    <w:tmpl w:val="1A06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40F2601"/>
    <w:multiLevelType w:val="multilevel"/>
    <w:tmpl w:val="DAF4861A"/>
    <w:lvl w:ilvl="0">
      <w:start w:val="5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8" w15:restartNumberingAfterBreak="0">
    <w:nsid w:val="75837EEB"/>
    <w:multiLevelType w:val="multilevel"/>
    <w:tmpl w:val="74D458A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29" w15:restartNumberingAfterBreak="0">
    <w:nsid w:val="762C41C4"/>
    <w:multiLevelType w:val="multilevel"/>
    <w:tmpl w:val="0419001D"/>
    <w:styleLink w:val="a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0" w15:restartNumberingAfterBreak="0">
    <w:nsid w:val="763E68FA"/>
    <w:multiLevelType w:val="multilevel"/>
    <w:tmpl w:val="FE4AFC3C"/>
    <w:styleLink w:val="2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1" w15:restartNumberingAfterBreak="0">
    <w:nsid w:val="766428C4"/>
    <w:multiLevelType w:val="multilevel"/>
    <w:tmpl w:val="59521A2E"/>
    <w:numStyleLink w:val="a"/>
  </w:abstractNum>
  <w:abstractNum w:abstractNumId="132" w15:restartNumberingAfterBreak="0">
    <w:nsid w:val="769B7683"/>
    <w:multiLevelType w:val="multilevel"/>
    <w:tmpl w:val="59521A2E"/>
    <w:numStyleLink w:val="a"/>
  </w:abstractNum>
  <w:abstractNum w:abstractNumId="133" w15:restartNumberingAfterBreak="0">
    <w:nsid w:val="774158E2"/>
    <w:multiLevelType w:val="multilevel"/>
    <w:tmpl w:val="35FEE16A"/>
    <w:lvl w:ilvl="0">
      <w:start w:val="1"/>
      <w:numFmt w:val="decimal"/>
      <w:pStyle w:val="a8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4" w15:restartNumberingAfterBreak="0">
    <w:nsid w:val="776F2905"/>
    <w:multiLevelType w:val="multilevel"/>
    <w:tmpl w:val="C394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86513D9"/>
    <w:multiLevelType w:val="multilevel"/>
    <w:tmpl w:val="1AA6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8A535C8"/>
    <w:multiLevelType w:val="multilevel"/>
    <w:tmpl w:val="DB24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8F77F4A"/>
    <w:multiLevelType w:val="hybridMultilevel"/>
    <w:tmpl w:val="9DD8F9C2"/>
    <w:lvl w:ilvl="0" w:tplc="DD84982A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8" w15:restartNumberingAfterBreak="0">
    <w:nsid w:val="797C6029"/>
    <w:multiLevelType w:val="multilevel"/>
    <w:tmpl w:val="92D8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A544E2C"/>
    <w:multiLevelType w:val="multilevel"/>
    <w:tmpl w:val="633C8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7A7C482A"/>
    <w:multiLevelType w:val="multilevel"/>
    <w:tmpl w:val="7EB0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C076009"/>
    <w:multiLevelType w:val="hybridMultilevel"/>
    <w:tmpl w:val="CE88C36A"/>
    <w:lvl w:ilvl="0" w:tplc="9B50CE64">
      <w:start w:val="1"/>
      <w:numFmt w:val="russianLower"/>
      <w:pStyle w:val="a9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C081339"/>
    <w:multiLevelType w:val="multilevel"/>
    <w:tmpl w:val="59521A2E"/>
    <w:numStyleLink w:val="a"/>
  </w:abstractNum>
  <w:abstractNum w:abstractNumId="143" w15:restartNumberingAfterBreak="0">
    <w:nsid w:val="7CF47CC7"/>
    <w:multiLevelType w:val="multilevel"/>
    <w:tmpl w:val="89B42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D6571AC"/>
    <w:multiLevelType w:val="multilevel"/>
    <w:tmpl w:val="91F84A30"/>
    <w:styleLink w:val="40"/>
    <w:lvl w:ilvl="0">
      <w:start w:val="1"/>
      <w:numFmt w:val="russianUpper"/>
      <w:pStyle w:val="1"/>
      <w:lvlText w:val="Приложение %1"/>
      <w:lvlJc w:val="left"/>
      <w:pPr>
        <w:ind w:left="1701" w:hanging="1701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5" w15:restartNumberingAfterBreak="0">
    <w:nsid w:val="7D851B6A"/>
    <w:multiLevelType w:val="multilevel"/>
    <w:tmpl w:val="59521A2E"/>
    <w:numStyleLink w:val="a"/>
  </w:abstractNum>
  <w:abstractNum w:abstractNumId="146" w15:restartNumberingAfterBreak="0">
    <w:nsid w:val="7DA9107D"/>
    <w:multiLevelType w:val="multilevel"/>
    <w:tmpl w:val="59521A2E"/>
    <w:numStyleLink w:val="a"/>
  </w:abstractNum>
  <w:abstractNum w:abstractNumId="147" w15:restartNumberingAfterBreak="0">
    <w:nsid w:val="7F326C21"/>
    <w:multiLevelType w:val="multilevel"/>
    <w:tmpl w:val="54549108"/>
    <w:lvl w:ilvl="0">
      <w:start w:val="1"/>
      <w:numFmt w:val="russianUpper"/>
      <w:pStyle w:val="70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148" w15:restartNumberingAfterBreak="0">
    <w:nsid w:val="7F8B441B"/>
    <w:multiLevelType w:val="hybridMultilevel"/>
    <w:tmpl w:val="35B608A0"/>
    <w:styleLink w:val="23"/>
    <w:lvl w:ilvl="0" w:tplc="4D284A1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</w:rPr>
    </w:lvl>
    <w:lvl w:ilvl="1" w:tplc="677686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46A3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0ED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32CD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512B0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367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20D5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8C95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7FDA1488"/>
    <w:multiLevelType w:val="multilevel"/>
    <w:tmpl w:val="D99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7765978">
    <w:abstractNumId w:val="0"/>
  </w:num>
  <w:num w:numId="2" w16cid:durableId="1496796503">
    <w:abstractNumId w:val="1"/>
  </w:num>
  <w:num w:numId="3" w16cid:durableId="1008214315">
    <w:abstractNumId w:val="2"/>
  </w:num>
  <w:num w:numId="4" w16cid:durableId="1201672466">
    <w:abstractNumId w:val="25"/>
  </w:num>
  <w:num w:numId="5" w16cid:durableId="1278412428">
    <w:abstractNumId w:val="71"/>
  </w:num>
  <w:num w:numId="6" w16cid:durableId="441462800">
    <w:abstractNumId w:val="110"/>
  </w:num>
  <w:num w:numId="7" w16cid:durableId="105739159">
    <w:abstractNumId w:val="90"/>
  </w:num>
  <w:num w:numId="8" w16cid:durableId="1815755346">
    <w:abstractNumId w:val="3"/>
  </w:num>
  <w:num w:numId="9" w16cid:durableId="500200396">
    <w:abstractNumId w:val="15"/>
  </w:num>
  <w:num w:numId="10" w16cid:durableId="146240185">
    <w:abstractNumId w:val="46"/>
  </w:num>
  <w:num w:numId="11" w16cid:durableId="369112482">
    <w:abstractNumId w:val="30"/>
  </w:num>
  <w:num w:numId="12" w16cid:durableId="1979723487">
    <w:abstractNumId w:val="148"/>
  </w:num>
  <w:num w:numId="13" w16cid:durableId="873079005">
    <w:abstractNumId w:val="56"/>
  </w:num>
  <w:num w:numId="14" w16cid:durableId="1473599799">
    <w:abstractNumId w:val="32"/>
  </w:num>
  <w:num w:numId="15" w16cid:durableId="1929850760">
    <w:abstractNumId w:val="38"/>
  </w:num>
  <w:num w:numId="16" w16cid:durableId="530652303">
    <w:abstractNumId w:val="112"/>
  </w:num>
  <w:num w:numId="17" w16cid:durableId="993483415">
    <w:abstractNumId w:val="22"/>
  </w:num>
  <w:num w:numId="18" w16cid:durableId="1748309497">
    <w:abstractNumId w:val="107"/>
  </w:num>
  <w:num w:numId="19" w16cid:durableId="296450859">
    <w:abstractNumId w:val="144"/>
  </w:num>
  <w:num w:numId="20" w16cid:durableId="262960903">
    <w:abstractNumId w:val="4"/>
  </w:num>
  <w:num w:numId="21" w16cid:durableId="1207138236">
    <w:abstractNumId w:val="52"/>
  </w:num>
  <w:num w:numId="22" w16cid:durableId="1635402202">
    <w:abstractNumId w:val="129"/>
  </w:num>
  <w:num w:numId="23" w16cid:durableId="1168329161">
    <w:abstractNumId w:val="75"/>
  </w:num>
  <w:num w:numId="24" w16cid:durableId="200869920">
    <w:abstractNumId w:val="133"/>
  </w:num>
  <w:num w:numId="25" w16cid:durableId="1225607702">
    <w:abstractNumId w:val="108"/>
  </w:num>
  <w:num w:numId="26" w16cid:durableId="400255961">
    <w:abstractNumId w:val="130"/>
  </w:num>
  <w:num w:numId="27" w16cid:durableId="1494950347">
    <w:abstractNumId w:val="141"/>
  </w:num>
  <w:num w:numId="28" w16cid:durableId="1464272515">
    <w:abstractNumId w:val="113"/>
  </w:num>
  <w:num w:numId="29" w16cid:durableId="591008514">
    <w:abstractNumId w:val="106"/>
  </w:num>
  <w:num w:numId="30" w16cid:durableId="1369649482">
    <w:abstractNumId w:val="77"/>
  </w:num>
  <w:num w:numId="31" w16cid:durableId="800076454">
    <w:abstractNumId w:val="85"/>
  </w:num>
  <w:num w:numId="32" w16cid:durableId="1737165116">
    <w:abstractNumId w:val="147"/>
  </w:num>
  <w:num w:numId="33" w16cid:durableId="281302575">
    <w:abstractNumId w:val="137"/>
  </w:num>
  <w:num w:numId="34" w16cid:durableId="722364551">
    <w:abstractNumId w:val="11"/>
    <w:lvlOverride w:ilvl="0">
      <w:lvl w:ilvl="0">
        <w:start w:val="1"/>
        <w:numFmt w:val="bullet"/>
        <w:lvlText w:val=""/>
        <w:lvlJc w:val="left"/>
        <w:pPr>
          <w:tabs>
            <w:tab w:val="num" w:pos="737"/>
          </w:tabs>
          <w:ind w:left="737" w:hanging="283"/>
        </w:pPr>
        <w:rPr>
          <w:rFonts w:ascii="Symbol" w:hAnsi="Symbol" w:hint="default"/>
          <w:sz w:val="24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021"/>
          </w:tabs>
          <w:ind w:left="1021" w:hanging="28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304"/>
          </w:tabs>
          <w:ind w:left="1304" w:hanging="283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</w:rPr>
      </w:lvl>
    </w:lvlOverride>
  </w:num>
  <w:num w:numId="35" w16cid:durableId="946279546">
    <w:abstractNumId w:val="62"/>
  </w:num>
  <w:num w:numId="36" w16cid:durableId="1519545532">
    <w:abstractNumId w:val="98"/>
  </w:num>
  <w:num w:numId="37" w16cid:durableId="1828937263">
    <w:abstractNumId w:val="111"/>
  </w:num>
  <w:num w:numId="38" w16cid:durableId="1665353928">
    <w:abstractNumId w:val="118"/>
  </w:num>
  <w:num w:numId="39" w16cid:durableId="1748724067">
    <w:abstractNumId w:val="65"/>
  </w:num>
  <w:num w:numId="40" w16cid:durableId="754520840">
    <w:abstractNumId w:val="13"/>
  </w:num>
  <w:num w:numId="41" w16cid:durableId="754981505">
    <w:abstractNumId w:val="44"/>
  </w:num>
  <w:num w:numId="42" w16cid:durableId="1825782307">
    <w:abstractNumId w:val="123"/>
  </w:num>
  <w:num w:numId="43" w16cid:durableId="363558063">
    <w:abstractNumId w:val="28"/>
  </w:num>
  <w:num w:numId="44" w16cid:durableId="1212840211">
    <w:abstractNumId w:val="61"/>
  </w:num>
  <w:num w:numId="45" w16cid:durableId="1922911391">
    <w:abstractNumId w:val="87"/>
  </w:num>
  <w:num w:numId="46" w16cid:durableId="712733463">
    <w:abstractNumId w:val="142"/>
  </w:num>
  <w:num w:numId="47" w16cid:durableId="1506506822">
    <w:abstractNumId w:val="69"/>
  </w:num>
  <w:num w:numId="48" w16cid:durableId="1828396545">
    <w:abstractNumId w:val="117"/>
  </w:num>
  <w:num w:numId="49" w16cid:durableId="123430623">
    <w:abstractNumId w:val="55"/>
  </w:num>
  <w:num w:numId="50" w16cid:durableId="1051461971">
    <w:abstractNumId w:val="51"/>
  </w:num>
  <w:num w:numId="51" w16cid:durableId="1795253805">
    <w:abstractNumId w:val="84"/>
  </w:num>
  <w:num w:numId="52" w16cid:durableId="1234317195">
    <w:abstractNumId w:val="50"/>
  </w:num>
  <w:num w:numId="53" w16cid:durableId="549848436">
    <w:abstractNumId w:val="92"/>
  </w:num>
  <w:num w:numId="54" w16cid:durableId="902907221">
    <w:abstractNumId w:val="42"/>
  </w:num>
  <w:num w:numId="55" w16cid:durableId="1868833893">
    <w:abstractNumId w:val="60"/>
  </w:num>
  <w:num w:numId="56" w16cid:durableId="921718386">
    <w:abstractNumId w:val="132"/>
  </w:num>
  <w:num w:numId="57" w16cid:durableId="495269285">
    <w:abstractNumId w:val="17"/>
  </w:num>
  <w:num w:numId="58" w16cid:durableId="3241707">
    <w:abstractNumId w:val="101"/>
  </w:num>
  <w:num w:numId="59" w16cid:durableId="510221352">
    <w:abstractNumId w:val="53"/>
  </w:num>
  <w:num w:numId="60" w16cid:durableId="691301023">
    <w:abstractNumId w:val="146"/>
  </w:num>
  <w:num w:numId="61" w16cid:durableId="94791347">
    <w:abstractNumId w:val="49"/>
  </w:num>
  <w:num w:numId="62" w16cid:durableId="455955098">
    <w:abstractNumId w:val="70"/>
  </w:num>
  <w:num w:numId="63" w16cid:durableId="1515146610">
    <w:abstractNumId w:val="21"/>
  </w:num>
  <w:num w:numId="64" w16cid:durableId="1593004034">
    <w:abstractNumId w:val="14"/>
  </w:num>
  <w:num w:numId="65" w16cid:durableId="530458243">
    <w:abstractNumId w:val="74"/>
  </w:num>
  <w:num w:numId="66" w16cid:durableId="1472988262">
    <w:abstractNumId w:val="39"/>
  </w:num>
  <w:num w:numId="67" w16cid:durableId="1598244516">
    <w:abstractNumId w:val="131"/>
  </w:num>
  <w:num w:numId="68" w16cid:durableId="824929340">
    <w:abstractNumId w:val="57"/>
  </w:num>
  <w:num w:numId="69" w16cid:durableId="954289701">
    <w:abstractNumId w:val="66"/>
  </w:num>
  <w:num w:numId="70" w16cid:durableId="596209881">
    <w:abstractNumId w:val="145"/>
  </w:num>
  <w:num w:numId="71" w16cid:durableId="163477715">
    <w:abstractNumId w:val="128"/>
  </w:num>
  <w:num w:numId="72" w16cid:durableId="493649245">
    <w:abstractNumId w:val="21"/>
    <w:lvlOverride w:ilvl="0">
      <w:lvl w:ilvl="0">
        <w:start w:val="1"/>
        <w:numFmt w:val="bullet"/>
        <w:lvlText w:val=""/>
        <w:lvlJc w:val="left"/>
        <w:pPr>
          <w:tabs>
            <w:tab w:val="num" w:pos="737"/>
          </w:tabs>
          <w:ind w:left="737" w:hanging="283"/>
        </w:pPr>
        <w:rPr>
          <w:rFonts w:ascii="Symbol" w:hAnsi="Symbol" w:hint="default"/>
          <w:sz w:val="24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021"/>
          </w:tabs>
          <w:ind w:left="1021" w:hanging="28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304"/>
          </w:tabs>
          <w:ind w:left="1304" w:hanging="283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</w:rPr>
      </w:lvl>
    </w:lvlOverride>
  </w:num>
  <w:num w:numId="73" w16cid:durableId="1306396276">
    <w:abstractNumId w:val="21"/>
    <w:lvlOverride w:ilvl="0">
      <w:lvl w:ilvl="0">
        <w:start w:val="1"/>
        <w:numFmt w:val="bullet"/>
        <w:lvlText w:val=""/>
        <w:lvlJc w:val="left"/>
        <w:pPr>
          <w:tabs>
            <w:tab w:val="num" w:pos="737"/>
          </w:tabs>
          <w:ind w:left="737" w:hanging="283"/>
        </w:pPr>
        <w:rPr>
          <w:rFonts w:ascii="Symbol" w:hAnsi="Symbol" w:hint="default"/>
          <w:sz w:val="24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021"/>
          </w:tabs>
          <w:ind w:left="1021" w:hanging="28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304"/>
          </w:tabs>
          <w:ind w:left="1304" w:hanging="283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</w:rPr>
      </w:lvl>
    </w:lvlOverride>
  </w:num>
  <w:num w:numId="74" w16cid:durableId="716856937">
    <w:abstractNumId w:val="97"/>
  </w:num>
  <w:num w:numId="75" w16cid:durableId="2042320845">
    <w:abstractNumId w:val="26"/>
  </w:num>
  <w:num w:numId="76" w16cid:durableId="776411786">
    <w:abstractNumId w:val="6"/>
  </w:num>
  <w:num w:numId="77" w16cid:durableId="1971864586">
    <w:abstractNumId w:val="103"/>
  </w:num>
  <w:num w:numId="78" w16cid:durableId="966206445">
    <w:abstractNumId w:val="96"/>
  </w:num>
  <w:num w:numId="79" w16cid:durableId="402215029">
    <w:abstractNumId w:val="120"/>
  </w:num>
  <w:num w:numId="80" w16cid:durableId="1913277086">
    <w:abstractNumId w:val="40"/>
  </w:num>
  <w:num w:numId="81" w16cid:durableId="1563710725">
    <w:abstractNumId w:val="135"/>
  </w:num>
  <w:num w:numId="82" w16cid:durableId="798229530">
    <w:abstractNumId w:val="124"/>
  </w:num>
  <w:num w:numId="83" w16cid:durableId="543560574">
    <w:abstractNumId w:val="72"/>
  </w:num>
  <w:num w:numId="84" w16cid:durableId="1094203343">
    <w:abstractNumId w:val="99"/>
  </w:num>
  <w:num w:numId="85" w16cid:durableId="196359256">
    <w:abstractNumId w:val="143"/>
  </w:num>
  <w:num w:numId="86" w16cid:durableId="284889280">
    <w:abstractNumId w:val="45"/>
  </w:num>
  <w:num w:numId="87" w16cid:durableId="1930847733">
    <w:abstractNumId w:val="37"/>
  </w:num>
  <w:num w:numId="88" w16cid:durableId="2085376925">
    <w:abstractNumId w:val="122"/>
  </w:num>
  <w:num w:numId="89" w16cid:durableId="1833566342">
    <w:abstractNumId w:val="59"/>
  </w:num>
  <w:num w:numId="90" w16cid:durableId="69274455">
    <w:abstractNumId w:val="54"/>
  </w:num>
  <w:num w:numId="91" w16cid:durableId="1021280238">
    <w:abstractNumId w:val="121"/>
  </w:num>
  <w:num w:numId="92" w16cid:durableId="1683429495">
    <w:abstractNumId w:val="47"/>
  </w:num>
  <w:num w:numId="93" w16cid:durableId="1325091611">
    <w:abstractNumId w:val="43"/>
  </w:num>
  <w:num w:numId="94" w16cid:durableId="1478886294">
    <w:abstractNumId w:val="76"/>
  </w:num>
  <w:num w:numId="95" w16cid:durableId="1225485020">
    <w:abstractNumId w:val="19"/>
  </w:num>
  <w:num w:numId="96" w16cid:durableId="1091005760">
    <w:abstractNumId w:val="89"/>
  </w:num>
  <w:num w:numId="97" w16cid:durableId="2130004164">
    <w:abstractNumId w:val="7"/>
  </w:num>
  <w:num w:numId="98" w16cid:durableId="990062588">
    <w:abstractNumId w:val="27"/>
  </w:num>
  <w:num w:numId="99" w16cid:durableId="1561943945">
    <w:abstractNumId w:val="79"/>
  </w:num>
  <w:num w:numId="100" w16cid:durableId="532770843">
    <w:abstractNumId w:val="149"/>
  </w:num>
  <w:num w:numId="101" w16cid:durableId="1292131851">
    <w:abstractNumId w:val="20"/>
  </w:num>
  <w:num w:numId="102" w16cid:durableId="520247185">
    <w:abstractNumId w:val="86"/>
  </w:num>
  <w:num w:numId="103" w16cid:durableId="1219514987">
    <w:abstractNumId w:val="64"/>
  </w:num>
  <w:num w:numId="104" w16cid:durableId="779253442">
    <w:abstractNumId w:val="78"/>
  </w:num>
  <w:num w:numId="105" w16cid:durableId="1103526308">
    <w:abstractNumId w:val="8"/>
  </w:num>
  <w:num w:numId="106" w16cid:durableId="1569074404">
    <w:abstractNumId w:val="36"/>
  </w:num>
  <w:num w:numId="107" w16cid:durableId="1380662665">
    <w:abstractNumId w:val="109"/>
  </w:num>
  <w:num w:numId="108" w16cid:durableId="2081319385">
    <w:abstractNumId w:val="139"/>
  </w:num>
  <w:num w:numId="109" w16cid:durableId="420836690">
    <w:abstractNumId w:val="134"/>
  </w:num>
  <w:num w:numId="110" w16cid:durableId="820191197">
    <w:abstractNumId w:val="102"/>
  </w:num>
  <w:num w:numId="111" w16cid:durableId="420563795">
    <w:abstractNumId w:val="33"/>
  </w:num>
  <w:num w:numId="112" w16cid:durableId="316107324">
    <w:abstractNumId w:val="58"/>
  </w:num>
  <w:num w:numId="113" w16cid:durableId="1155948912">
    <w:abstractNumId w:val="29"/>
  </w:num>
  <w:num w:numId="114" w16cid:durableId="1287396848">
    <w:abstractNumId w:val="114"/>
  </w:num>
  <w:num w:numId="115" w16cid:durableId="2106071782">
    <w:abstractNumId w:val="88"/>
  </w:num>
  <w:num w:numId="116" w16cid:durableId="781539057">
    <w:abstractNumId w:val="81"/>
  </w:num>
  <w:num w:numId="117" w16cid:durableId="476262322">
    <w:abstractNumId w:val="67"/>
  </w:num>
  <w:num w:numId="118" w16cid:durableId="1347977038">
    <w:abstractNumId w:val="93"/>
  </w:num>
  <w:num w:numId="119" w16cid:durableId="1794179205">
    <w:abstractNumId w:val="16"/>
  </w:num>
  <w:num w:numId="120" w16cid:durableId="310717480">
    <w:abstractNumId w:val="80"/>
  </w:num>
  <w:num w:numId="121" w16cid:durableId="28532461">
    <w:abstractNumId w:val="82"/>
  </w:num>
  <w:num w:numId="122" w16cid:durableId="980623256">
    <w:abstractNumId w:val="140"/>
  </w:num>
  <w:num w:numId="123" w16cid:durableId="1276785681">
    <w:abstractNumId w:val="91"/>
  </w:num>
  <w:num w:numId="124" w16cid:durableId="724135911">
    <w:abstractNumId w:val="9"/>
  </w:num>
  <w:num w:numId="125" w16cid:durableId="577640303">
    <w:abstractNumId w:val="126"/>
  </w:num>
  <w:num w:numId="126" w16cid:durableId="1454472750">
    <w:abstractNumId w:val="138"/>
  </w:num>
  <w:num w:numId="127" w16cid:durableId="251203663">
    <w:abstractNumId w:val="125"/>
  </w:num>
  <w:num w:numId="128" w16cid:durableId="740786099">
    <w:abstractNumId w:val="104"/>
  </w:num>
  <w:num w:numId="129" w16cid:durableId="1152255231">
    <w:abstractNumId w:val="31"/>
  </w:num>
  <w:num w:numId="130" w16cid:durableId="1891650061">
    <w:abstractNumId w:val="12"/>
  </w:num>
  <w:num w:numId="131" w16cid:durableId="1456559750">
    <w:abstractNumId w:val="105"/>
  </w:num>
  <w:num w:numId="132" w16cid:durableId="1359546115">
    <w:abstractNumId w:val="119"/>
  </w:num>
  <w:num w:numId="133" w16cid:durableId="1954633388">
    <w:abstractNumId w:val="35"/>
  </w:num>
  <w:num w:numId="134" w16cid:durableId="1624384428">
    <w:abstractNumId w:val="136"/>
  </w:num>
  <w:num w:numId="135" w16cid:durableId="1041634984">
    <w:abstractNumId w:val="63"/>
  </w:num>
  <w:num w:numId="136" w16cid:durableId="1129199508">
    <w:abstractNumId w:val="115"/>
  </w:num>
  <w:num w:numId="137" w16cid:durableId="710808212">
    <w:abstractNumId w:val="73"/>
  </w:num>
  <w:num w:numId="138" w16cid:durableId="310251289">
    <w:abstractNumId w:val="18"/>
  </w:num>
  <w:num w:numId="139" w16cid:durableId="146558836">
    <w:abstractNumId w:val="95"/>
  </w:num>
  <w:num w:numId="140" w16cid:durableId="1886983641">
    <w:abstractNumId w:val="68"/>
  </w:num>
  <w:num w:numId="141" w16cid:durableId="158156177">
    <w:abstractNumId w:val="24"/>
  </w:num>
  <w:num w:numId="142" w16cid:durableId="1586113849">
    <w:abstractNumId w:val="83"/>
  </w:num>
  <w:num w:numId="143" w16cid:durableId="1385252913">
    <w:abstractNumId w:val="34"/>
  </w:num>
  <w:num w:numId="144" w16cid:durableId="847672724">
    <w:abstractNumId w:val="94"/>
  </w:num>
  <w:num w:numId="145" w16cid:durableId="1717270719">
    <w:abstractNumId w:val="116"/>
  </w:num>
  <w:num w:numId="146" w16cid:durableId="1119178361">
    <w:abstractNumId w:val="127"/>
  </w:num>
  <w:num w:numId="147" w16cid:durableId="1483083467">
    <w:abstractNumId w:val="5"/>
  </w:num>
  <w:num w:numId="148" w16cid:durableId="2071806212">
    <w:abstractNumId w:val="10"/>
  </w:num>
  <w:num w:numId="149" w16cid:durableId="1339700862">
    <w:abstractNumId w:val="41"/>
  </w:num>
  <w:num w:numId="150" w16cid:durableId="898324499">
    <w:abstractNumId w:val="23"/>
  </w:num>
  <w:num w:numId="151" w16cid:durableId="964504064">
    <w:abstractNumId w:val="48"/>
  </w:num>
  <w:num w:numId="152" w16cid:durableId="426967402">
    <w:abstractNumId w:val="10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F9"/>
    <w:rsid w:val="000000ED"/>
    <w:rsid w:val="000001B2"/>
    <w:rsid w:val="00000733"/>
    <w:rsid w:val="0000074E"/>
    <w:rsid w:val="00000A09"/>
    <w:rsid w:val="00000D32"/>
    <w:rsid w:val="0000115E"/>
    <w:rsid w:val="00001ADD"/>
    <w:rsid w:val="00001CDC"/>
    <w:rsid w:val="000022C0"/>
    <w:rsid w:val="000025FB"/>
    <w:rsid w:val="00002B8C"/>
    <w:rsid w:val="00002F04"/>
    <w:rsid w:val="00003A7E"/>
    <w:rsid w:val="000043C5"/>
    <w:rsid w:val="0000449C"/>
    <w:rsid w:val="000044D7"/>
    <w:rsid w:val="00004F0B"/>
    <w:rsid w:val="000055D7"/>
    <w:rsid w:val="00005A81"/>
    <w:rsid w:val="00005AD8"/>
    <w:rsid w:val="0000648B"/>
    <w:rsid w:val="00006771"/>
    <w:rsid w:val="00007232"/>
    <w:rsid w:val="00007302"/>
    <w:rsid w:val="00007342"/>
    <w:rsid w:val="00007912"/>
    <w:rsid w:val="00007B13"/>
    <w:rsid w:val="00007C4E"/>
    <w:rsid w:val="00007D61"/>
    <w:rsid w:val="00010178"/>
    <w:rsid w:val="000103D7"/>
    <w:rsid w:val="000103EC"/>
    <w:rsid w:val="00010A44"/>
    <w:rsid w:val="00010A4F"/>
    <w:rsid w:val="00010C2D"/>
    <w:rsid w:val="00010D7C"/>
    <w:rsid w:val="00011194"/>
    <w:rsid w:val="000118C4"/>
    <w:rsid w:val="00011E33"/>
    <w:rsid w:val="00012412"/>
    <w:rsid w:val="000132C3"/>
    <w:rsid w:val="000137CD"/>
    <w:rsid w:val="00013ABE"/>
    <w:rsid w:val="0001496E"/>
    <w:rsid w:val="00014B96"/>
    <w:rsid w:val="00015150"/>
    <w:rsid w:val="000152B8"/>
    <w:rsid w:val="00015593"/>
    <w:rsid w:val="0001597C"/>
    <w:rsid w:val="00015EA0"/>
    <w:rsid w:val="00016616"/>
    <w:rsid w:val="0001692B"/>
    <w:rsid w:val="00016E42"/>
    <w:rsid w:val="000171A0"/>
    <w:rsid w:val="00017207"/>
    <w:rsid w:val="00017939"/>
    <w:rsid w:val="00017988"/>
    <w:rsid w:val="00017C07"/>
    <w:rsid w:val="000206D5"/>
    <w:rsid w:val="00020946"/>
    <w:rsid w:val="00020ACB"/>
    <w:rsid w:val="00021760"/>
    <w:rsid w:val="00021DB8"/>
    <w:rsid w:val="00022B6F"/>
    <w:rsid w:val="00023031"/>
    <w:rsid w:val="0002396A"/>
    <w:rsid w:val="0002425A"/>
    <w:rsid w:val="000243F7"/>
    <w:rsid w:val="0002446C"/>
    <w:rsid w:val="00024DE1"/>
    <w:rsid w:val="000250EC"/>
    <w:rsid w:val="0002518A"/>
    <w:rsid w:val="0002537E"/>
    <w:rsid w:val="000262F3"/>
    <w:rsid w:val="00026469"/>
    <w:rsid w:val="000266E1"/>
    <w:rsid w:val="00026D5D"/>
    <w:rsid w:val="0002796C"/>
    <w:rsid w:val="000306A5"/>
    <w:rsid w:val="000309B6"/>
    <w:rsid w:val="00030D4D"/>
    <w:rsid w:val="00030FEC"/>
    <w:rsid w:val="00031105"/>
    <w:rsid w:val="00031151"/>
    <w:rsid w:val="000319F5"/>
    <w:rsid w:val="000327E1"/>
    <w:rsid w:val="00032927"/>
    <w:rsid w:val="00032EA8"/>
    <w:rsid w:val="000330CB"/>
    <w:rsid w:val="00033103"/>
    <w:rsid w:val="00033354"/>
    <w:rsid w:val="00033828"/>
    <w:rsid w:val="000338A5"/>
    <w:rsid w:val="000343CA"/>
    <w:rsid w:val="00034843"/>
    <w:rsid w:val="00035A6C"/>
    <w:rsid w:val="00035B12"/>
    <w:rsid w:val="000361E2"/>
    <w:rsid w:val="00036233"/>
    <w:rsid w:val="00036CE8"/>
    <w:rsid w:val="00036D47"/>
    <w:rsid w:val="00037094"/>
    <w:rsid w:val="000370F0"/>
    <w:rsid w:val="00037465"/>
    <w:rsid w:val="0003769A"/>
    <w:rsid w:val="00037752"/>
    <w:rsid w:val="00037817"/>
    <w:rsid w:val="00037B3E"/>
    <w:rsid w:val="0004001F"/>
    <w:rsid w:val="000400C1"/>
    <w:rsid w:val="00040468"/>
    <w:rsid w:val="000406F6"/>
    <w:rsid w:val="000408C4"/>
    <w:rsid w:val="00041202"/>
    <w:rsid w:val="00041701"/>
    <w:rsid w:val="0004182A"/>
    <w:rsid w:val="00041D5C"/>
    <w:rsid w:val="00041E49"/>
    <w:rsid w:val="00042743"/>
    <w:rsid w:val="00042906"/>
    <w:rsid w:val="0004297D"/>
    <w:rsid w:val="00042AF9"/>
    <w:rsid w:val="00042FA5"/>
    <w:rsid w:val="0004351E"/>
    <w:rsid w:val="00044375"/>
    <w:rsid w:val="0004438F"/>
    <w:rsid w:val="000449FE"/>
    <w:rsid w:val="00044CB9"/>
    <w:rsid w:val="00044F9E"/>
    <w:rsid w:val="00045555"/>
    <w:rsid w:val="000455F0"/>
    <w:rsid w:val="00045684"/>
    <w:rsid w:val="00045792"/>
    <w:rsid w:val="00045B32"/>
    <w:rsid w:val="00045BD3"/>
    <w:rsid w:val="00045E66"/>
    <w:rsid w:val="0004645C"/>
    <w:rsid w:val="00046C4E"/>
    <w:rsid w:val="00047387"/>
    <w:rsid w:val="00047F50"/>
    <w:rsid w:val="0005035F"/>
    <w:rsid w:val="00051369"/>
    <w:rsid w:val="00051AFB"/>
    <w:rsid w:val="00051E82"/>
    <w:rsid w:val="00052581"/>
    <w:rsid w:val="000526A5"/>
    <w:rsid w:val="00052F29"/>
    <w:rsid w:val="00053035"/>
    <w:rsid w:val="00053854"/>
    <w:rsid w:val="00053A55"/>
    <w:rsid w:val="00053CB2"/>
    <w:rsid w:val="000541E0"/>
    <w:rsid w:val="00054210"/>
    <w:rsid w:val="00055326"/>
    <w:rsid w:val="00055426"/>
    <w:rsid w:val="000556E8"/>
    <w:rsid w:val="00056119"/>
    <w:rsid w:val="0005619C"/>
    <w:rsid w:val="000563E2"/>
    <w:rsid w:val="000566C8"/>
    <w:rsid w:val="000566F6"/>
    <w:rsid w:val="000567E8"/>
    <w:rsid w:val="00056DF1"/>
    <w:rsid w:val="00057160"/>
    <w:rsid w:val="00057179"/>
    <w:rsid w:val="0005738A"/>
    <w:rsid w:val="000574C9"/>
    <w:rsid w:val="00057841"/>
    <w:rsid w:val="00057870"/>
    <w:rsid w:val="00057E3C"/>
    <w:rsid w:val="00060062"/>
    <w:rsid w:val="00060359"/>
    <w:rsid w:val="000603AF"/>
    <w:rsid w:val="000609D7"/>
    <w:rsid w:val="00060C77"/>
    <w:rsid w:val="00060EF9"/>
    <w:rsid w:val="00060FFC"/>
    <w:rsid w:val="0006107E"/>
    <w:rsid w:val="0006108E"/>
    <w:rsid w:val="000611C8"/>
    <w:rsid w:val="00061545"/>
    <w:rsid w:val="0006178A"/>
    <w:rsid w:val="00061B5E"/>
    <w:rsid w:val="00061C98"/>
    <w:rsid w:val="00061F39"/>
    <w:rsid w:val="0006205C"/>
    <w:rsid w:val="000622CA"/>
    <w:rsid w:val="00062628"/>
    <w:rsid w:val="0006276F"/>
    <w:rsid w:val="00062959"/>
    <w:rsid w:val="00062998"/>
    <w:rsid w:val="00062BAD"/>
    <w:rsid w:val="00062F5E"/>
    <w:rsid w:val="00064068"/>
    <w:rsid w:val="00064207"/>
    <w:rsid w:val="0006477F"/>
    <w:rsid w:val="00064C7E"/>
    <w:rsid w:val="00064CF7"/>
    <w:rsid w:val="00064FE4"/>
    <w:rsid w:val="000653D8"/>
    <w:rsid w:val="00065809"/>
    <w:rsid w:val="00065CB5"/>
    <w:rsid w:val="00065D8B"/>
    <w:rsid w:val="00065E1D"/>
    <w:rsid w:val="00065ECE"/>
    <w:rsid w:val="00066439"/>
    <w:rsid w:val="0006687B"/>
    <w:rsid w:val="00066B49"/>
    <w:rsid w:val="00066E06"/>
    <w:rsid w:val="00067601"/>
    <w:rsid w:val="00067949"/>
    <w:rsid w:val="00067993"/>
    <w:rsid w:val="00067A52"/>
    <w:rsid w:val="00067B29"/>
    <w:rsid w:val="00067B49"/>
    <w:rsid w:val="00067E1D"/>
    <w:rsid w:val="00070242"/>
    <w:rsid w:val="000703F4"/>
    <w:rsid w:val="00070472"/>
    <w:rsid w:val="000705D0"/>
    <w:rsid w:val="0007087F"/>
    <w:rsid w:val="0007090D"/>
    <w:rsid w:val="00071089"/>
    <w:rsid w:val="00071D5B"/>
    <w:rsid w:val="000720EB"/>
    <w:rsid w:val="0007235F"/>
    <w:rsid w:val="000723CE"/>
    <w:rsid w:val="000726B1"/>
    <w:rsid w:val="00072917"/>
    <w:rsid w:val="000737B6"/>
    <w:rsid w:val="000739A3"/>
    <w:rsid w:val="00073D49"/>
    <w:rsid w:val="00073F85"/>
    <w:rsid w:val="0007409D"/>
    <w:rsid w:val="00074912"/>
    <w:rsid w:val="000749C7"/>
    <w:rsid w:val="00074EE9"/>
    <w:rsid w:val="00075441"/>
    <w:rsid w:val="0007583D"/>
    <w:rsid w:val="00075A7B"/>
    <w:rsid w:val="00075A9D"/>
    <w:rsid w:val="00075AE2"/>
    <w:rsid w:val="00075E7F"/>
    <w:rsid w:val="00076175"/>
    <w:rsid w:val="000761C0"/>
    <w:rsid w:val="00076C5E"/>
    <w:rsid w:val="00076D10"/>
    <w:rsid w:val="000771D0"/>
    <w:rsid w:val="00077364"/>
    <w:rsid w:val="000800D2"/>
    <w:rsid w:val="000808D0"/>
    <w:rsid w:val="00080C3D"/>
    <w:rsid w:val="00080F5B"/>
    <w:rsid w:val="000812A1"/>
    <w:rsid w:val="000816E4"/>
    <w:rsid w:val="00081F9E"/>
    <w:rsid w:val="00082400"/>
    <w:rsid w:val="00082663"/>
    <w:rsid w:val="000827AC"/>
    <w:rsid w:val="00082D3D"/>
    <w:rsid w:val="00083158"/>
    <w:rsid w:val="0008373F"/>
    <w:rsid w:val="00083906"/>
    <w:rsid w:val="00083A8D"/>
    <w:rsid w:val="00083C69"/>
    <w:rsid w:val="00083CEF"/>
    <w:rsid w:val="00083D42"/>
    <w:rsid w:val="00083F5C"/>
    <w:rsid w:val="000840B6"/>
    <w:rsid w:val="00084544"/>
    <w:rsid w:val="00084602"/>
    <w:rsid w:val="000849FC"/>
    <w:rsid w:val="00084B19"/>
    <w:rsid w:val="00084EE6"/>
    <w:rsid w:val="00084EEE"/>
    <w:rsid w:val="00085CD2"/>
    <w:rsid w:val="00085FDC"/>
    <w:rsid w:val="0008609D"/>
    <w:rsid w:val="000864E3"/>
    <w:rsid w:val="000870D0"/>
    <w:rsid w:val="000871FF"/>
    <w:rsid w:val="00087491"/>
    <w:rsid w:val="00087590"/>
    <w:rsid w:val="00087821"/>
    <w:rsid w:val="000879FA"/>
    <w:rsid w:val="00087A2A"/>
    <w:rsid w:val="00087E3A"/>
    <w:rsid w:val="00090405"/>
    <w:rsid w:val="00090CFA"/>
    <w:rsid w:val="00091116"/>
    <w:rsid w:val="00091152"/>
    <w:rsid w:val="0009183F"/>
    <w:rsid w:val="00091BBC"/>
    <w:rsid w:val="00091D90"/>
    <w:rsid w:val="00091DE9"/>
    <w:rsid w:val="00092176"/>
    <w:rsid w:val="00092227"/>
    <w:rsid w:val="00092472"/>
    <w:rsid w:val="000924B7"/>
    <w:rsid w:val="000925DA"/>
    <w:rsid w:val="00092764"/>
    <w:rsid w:val="0009339E"/>
    <w:rsid w:val="00093852"/>
    <w:rsid w:val="00093935"/>
    <w:rsid w:val="00093A3B"/>
    <w:rsid w:val="00093D67"/>
    <w:rsid w:val="00093F91"/>
    <w:rsid w:val="00094802"/>
    <w:rsid w:val="00094AA3"/>
    <w:rsid w:val="00094B1F"/>
    <w:rsid w:val="0009522E"/>
    <w:rsid w:val="00095578"/>
    <w:rsid w:val="00095B3D"/>
    <w:rsid w:val="00095B68"/>
    <w:rsid w:val="00095DFB"/>
    <w:rsid w:val="00096262"/>
    <w:rsid w:val="00096875"/>
    <w:rsid w:val="0009753F"/>
    <w:rsid w:val="00097669"/>
    <w:rsid w:val="000976A0"/>
    <w:rsid w:val="00097908"/>
    <w:rsid w:val="00097E0A"/>
    <w:rsid w:val="000A02FB"/>
    <w:rsid w:val="000A0496"/>
    <w:rsid w:val="000A08EE"/>
    <w:rsid w:val="000A0959"/>
    <w:rsid w:val="000A1701"/>
    <w:rsid w:val="000A17DA"/>
    <w:rsid w:val="000A19CF"/>
    <w:rsid w:val="000A1AD4"/>
    <w:rsid w:val="000A1B92"/>
    <w:rsid w:val="000A22CC"/>
    <w:rsid w:val="000A2792"/>
    <w:rsid w:val="000A298C"/>
    <w:rsid w:val="000A2FFC"/>
    <w:rsid w:val="000A30DE"/>
    <w:rsid w:val="000A337D"/>
    <w:rsid w:val="000A339E"/>
    <w:rsid w:val="000A34C5"/>
    <w:rsid w:val="000A36C2"/>
    <w:rsid w:val="000A3784"/>
    <w:rsid w:val="000A3B4B"/>
    <w:rsid w:val="000A3C64"/>
    <w:rsid w:val="000A3E98"/>
    <w:rsid w:val="000A3F05"/>
    <w:rsid w:val="000A413F"/>
    <w:rsid w:val="000A4214"/>
    <w:rsid w:val="000A42B3"/>
    <w:rsid w:val="000A433C"/>
    <w:rsid w:val="000A4458"/>
    <w:rsid w:val="000A45AD"/>
    <w:rsid w:val="000A4623"/>
    <w:rsid w:val="000A5191"/>
    <w:rsid w:val="000A5445"/>
    <w:rsid w:val="000A5507"/>
    <w:rsid w:val="000A569E"/>
    <w:rsid w:val="000A591F"/>
    <w:rsid w:val="000A602F"/>
    <w:rsid w:val="000A6A1E"/>
    <w:rsid w:val="000A6D75"/>
    <w:rsid w:val="000A70D8"/>
    <w:rsid w:val="000A71EE"/>
    <w:rsid w:val="000A71F8"/>
    <w:rsid w:val="000A78E6"/>
    <w:rsid w:val="000B024B"/>
    <w:rsid w:val="000B0460"/>
    <w:rsid w:val="000B0760"/>
    <w:rsid w:val="000B0B03"/>
    <w:rsid w:val="000B0F25"/>
    <w:rsid w:val="000B1993"/>
    <w:rsid w:val="000B1BFA"/>
    <w:rsid w:val="000B1CA1"/>
    <w:rsid w:val="000B2143"/>
    <w:rsid w:val="000B2384"/>
    <w:rsid w:val="000B26EC"/>
    <w:rsid w:val="000B285E"/>
    <w:rsid w:val="000B2E63"/>
    <w:rsid w:val="000B3203"/>
    <w:rsid w:val="000B37EC"/>
    <w:rsid w:val="000B3CC9"/>
    <w:rsid w:val="000B400C"/>
    <w:rsid w:val="000B4486"/>
    <w:rsid w:val="000B44AD"/>
    <w:rsid w:val="000B4618"/>
    <w:rsid w:val="000B4628"/>
    <w:rsid w:val="000B4728"/>
    <w:rsid w:val="000B4801"/>
    <w:rsid w:val="000B4A5D"/>
    <w:rsid w:val="000B5CBF"/>
    <w:rsid w:val="000B5E38"/>
    <w:rsid w:val="000B5FBA"/>
    <w:rsid w:val="000B60AB"/>
    <w:rsid w:val="000B6B75"/>
    <w:rsid w:val="000B6C4C"/>
    <w:rsid w:val="000B6D39"/>
    <w:rsid w:val="000B7145"/>
    <w:rsid w:val="000B749C"/>
    <w:rsid w:val="000B7949"/>
    <w:rsid w:val="000B7A8D"/>
    <w:rsid w:val="000B7CB2"/>
    <w:rsid w:val="000B7E07"/>
    <w:rsid w:val="000C005C"/>
    <w:rsid w:val="000C0399"/>
    <w:rsid w:val="000C03CE"/>
    <w:rsid w:val="000C0983"/>
    <w:rsid w:val="000C0B1E"/>
    <w:rsid w:val="000C0FE4"/>
    <w:rsid w:val="000C11DF"/>
    <w:rsid w:val="000C130C"/>
    <w:rsid w:val="000C14A9"/>
    <w:rsid w:val="000C16D1"/>
    <w:rsid w:val="000C19A3"/>
    <w:rsid w:val="000C1B5A"/>
    <w:rsid w:val="000C1BF5"/>
    <w:rsid w:val="000C2215"/>
    <w:rsid w:val="000C3199"/>
    <w:rsid w:val="000C31BB"/>
    <w:rsid w:val="000C3327"/>
    <w:rsid w:val="000C3363"/>
    <w:rsid w:val="000C37BF"/>
    <w:rsid w:val="000C3C47"/>
    <w:rsid w:val="000C4194"/>
    <w:rsid w:val="000C4296"/>
    <w:rsid w:val="000C4350"/>
    <w:rsid w:val="000C4429"/>
    <w:rsid w:val="000C4B92"/>
    <w:rsid w:val="000C4DAD"/>
    <w:rsid w:val="000C4FFC"/>
    <w:rsid w:val="000C5159"/>
    <w:rsid w:val="000C52EB"/>
    <w:rsid w:val="000C5AEA"/>
    <w:rsid w:val="000C638B"/>
    <w:rsid w:val="000C67B7"/>
    <w:rsid w:val="000C6E72"/>
    <w:rsid w:val="000C7019"/>
    <w:rsid w:val="000C7DB1"/>
    <w:rsid w:val="000C7E4E"/>
    <w:rsid w:val="000D00AB"/>
    <w:rsid w:val="000D07D7"/>
    <w:rsid w:val="000D0D2D"/>
    <w:rsid w:val="000D0F28"/>
    <w:rsid w:val="000D100A"/>
    <w:rsid w:val="000D1183"/>
    <w:rsid w:val="000D1302"/>
    <w:rsid w:val="000D17CE"/>
    <w:rsid w:val="000D1F70"/>
    <w:rsid w:val="000D2434"/>
    <w:rsid w:val="000D2AEE"/>
    <w:rsid w:val="000D2EF9"/>
    <w:rsid w:val="000D3443"/>
    <w:rsid w:val="000D34B1"/>
    <w:rsid w:val="000D3D15"/>
    <w:rsid w:val="000D3D93"/>
    <w:rsid w:val="000D433D"/>
    <w:rsid w:val="000D46E8"/>
    <w:rsid w:val="000D472D"/>
    <w:rsid w:val="000D47BB"/>
    <w:rsid w:val="000D491D"/>
    <w:rsid w:val="000D4ACF"/>
    <w:rsid w:val="000D5425"/>
    <w:rsid w:val="000D5A0B"/>
    <w:rsid w:val="000D5D40"/>
    <w:rsid w:val="000D60CF"/>
    <w:rsid w:val="000D61F6"/>
    <w:rsid w:val="000D62A9"/>
    <w:rsid w:val="000D6325"/>
    <w:rsid w:val="000D648E"/>
    <w:rsid w:val="000D6A10"/>
    <w:rsid w:val="000D7746"/>
    <w:rsid w:val="000D7842"/>
    <w:rsid w:val="000D7848"/>
    <w:rsid w:val="000D78C3"/>
    <w:rsid w:val="000E0024"/>
    <w:rsid w:val="000E02A4"/>
    <w:rsid w:val="000E0CF1"/>
    <w:rsid w:val="000E0E4B"/>
    <w:rsid w:val="000E1040"/>
    <w:rsid w:val="000E11F2"/>
    <w:rsid w:val="000E129F"/>
    <w:rsid w:val="000E1620"/>
    <w:rsid w:val="000E176A"/>
    <w:rsid w:val="000E1924"/>
    <w:rsid w:val="000E20C3"/>
    <w:rsid w:val="000E24CE"/>
    <w:rsid w:val="000E2548"/>
    <w:rsid w:val="000E2559"/>
    <w:rsid w:val="000E28AD"/>
    <w:rsid w:val="000E2B4D"/>
    <w:rsid w:val="000E34D2"/>
    <w:rsid w:val="000E395F"/>
    <w:rsid w:val="000E4429"/>
    <w:rsid w:val="000E4466"/>
    <w:rsid w:val="000E4B45"/>
    <w:rsid w:val="000E4FA9"/>
    <w:rsid w:val="000E5523"/>
    <w:rsid w:val="000E564B"/>
    <w:rsid w:val="000E6097"/>
    <w:rsid w:val="000E60AA"/>
    <w:rsid w:val="000E61FD"/>
    <w:rsid w:val="000E62FA"/>
    <w:rsid w:val="000E6521"/>
    <w:rsid w:val="000E6760"/>
    <w:rsid w:val="000E6AD5"/>
    <w:rsid w:val="000E708D"/>
    <w:rsid w:val="000E7516"/>
    <w:rsid w:val="000E7986"/>
    <w:rsid w:val="000E7D30"/>
    <w:rsid w:val="000E7F92"/>
    <w:rsid w:val="000F00A9"/>
    <w:rsid w:val="000F17A8"/>
    <w:rsid w:val="000F23A0"/>
    <w:rsid w:val="000F251B"/>
    <w:rsid w:val="000F2A8A"/>
    <w:rsid w:val="000F2C90"/>
    <w:rsid w:val="000F2CA1"/>
    <w:rsid w:val="000F2D6D"/>
    <w:rsid w:val="000F3E02"/>
    <w:rsid w:val="000F3E0A"/>
    <w:rsid w:val="000F3E21"/>
    <w:rsid w:val="000F41A6"/>
    <w:rsid w:val="000F451D"/>
    <w:rsid w:val="000F4557"/>
    <w:rsid w:val="000F4580"/>
    <w:rsid w:val="000F4A69"/>
    <w:rsid w:val="000F500B"/>
    <w:rsid w:val="000F5046"/>
    <w:rsid w:val="000F52F3"/>
    <w:rsid w:val="000F5488"/>
    <w:rsid w:val="000F582E"/>
    <w:rsid w:val="000F5931"/>
    <w:rsid w:val="000F5D13"/>
    <w:rsid w:val="000F5D50"/>
    <w:rsid w:val="000F6DE4"/>
    <w:rsid w:val="000F710E"/>
    <w:rsid w:val="000F74DF"/>
    <w:rsid w:val="000F7546"/>
    <w:rsid w:val="000F79D8"/>
    <w:rsid w:val="000F7C0C"/>
    <w:rsid w:val="00100057"/>
    <w:rsid w:val="001002B3"/>
    <w:rsid w:val="001003CD"/>
    <w:rsid w:val="0010044F"/>
    <w:rsid w:val="001006B0"/>
    <w:rsid w:val="001007FF"/>
    <w:rsid w:val="00100809"/>
    <w:rsid w:val="0010127C"/>
    <w:rsid w:val="00101B9D"/>
    <w:rsid w:val="001021DA"/>
    <w:rsid w:val="00102476"/>
    <w:rsid w:val="00102FA1"/>
    <w:rsid w:val="00102FD1"/>
    <w:rsid w:val="00103236"/>
    <w:rsid w:val="00103512"/>
    <w:rsid w:val="001036FE"/>
    <w:rsid w:val="00104754"/>
    <w:rsid w:val="0010547A"/>
    <w:rsid w:val="0010548A"/>
    <w:rsid w:val="00105972"/>
    <w:rsid w:val="00105B9E"/>
    <w:rsid w:val="00105D80"/>
    <w:rsid w:val="00105D94"/>
    <w:rsid w:val="00105E93"/>
    <w:rsid w:val="001060FB"/>
    <w:rsid w:val="00106190"/>
    <w:rsid w:val="00106257"/>
    <w:rsid w:val="00106ACF"/>
    <w:rsid w:val="0010751E"/>
    <w:rsid w:val="0010753B"/>
    <w:rsid w:val="001077F4"/>
    <w:rsid w:val="001078BD"/>
    <w:rsid w:val="00107937"/>
    <w:rsid w:val="00107D48"/>
    <w:rsid w:val="00107DF0"/>
    <w:rsid w:val="001103D8"/>
    <w:rsid w:val="001106BC"/>
    <w:rsid w:val="001106CE"/>
    <w:rsid w:val="001108B5"/>
    <w:rsid w:val="00110AF4"/>
    <w:rsid w:val="001111CA"/>
    <w:rsid w:val="00111612"/>
    <w:rsid w:val="00111683"/>
    <w:rsid w:val="001119B1"/>
    <w:rsid w:val="00111DF5"/>
    <w:rsid w:val="001121FB"/>
    <w:rsid w:val="001136D6"/>
    <w:rsid w:val="001139EB"/>
    <w:rsid w:val="00114016"/>
    <w:rsid w:val="00114040"/>
    <w:rsid w:val="001140EB"/>
    <w:rsid w:val="0011497B"/>
    <w:rsid w:val="00114C17"/>
    <w:rsid w:val="00114FC5"/>
    <w:rsid w:val="001152E5"/>
    <w:rsid w:val="00115921"/>
    <w:rsid w:val="00115980"/>
    <w:rsid w:val="001159A6"/>
    <w:rsid w:val="00115B5C"/>
    <w:rsid w:val="00115D0F"/>
    <w:rsid w:val="001163FC"/>
    <w:rsid w:val="001173FC"/>
    <w:rsid w:val="001176D4"/>
    <w:rsid w:val="0011788F"/>
    <w:rsid w:val="00117A8B"/>
    <w:rsid w:val="00117D5C"/>
    <w:rsid w:val="00117E91"/>
    <w:rsid w:val="00120282"/>
    <w:rsid w:val="00120341"/>
    <w:rsid w:val="00120617"/>
    <w:rsid w:val="001209A5"/>
    <w:rsid w:val="00120C3F"/>
    <w:rsid w:val="00121111"/>
    <w:rsid w:val="00121C7E"/>
    <w:rsid w:val="00121D4D"/>
    <w:rsid w:val="00122A28"/>
    <w:rsid w:val="00122C07"/>
    <w:rsid w:val="00122EB7"/>
    <w:rsid w:val="0012314E"/>
    <w:rsid w:val="00123298"/>
    <w:rsid w:val="00123301"/>
    <w:rsid w:val="00123425"/>
    <w:rsid w:val="001239BA"/>
    <w:rsid w:val="00123C30"/>
    <w:rsid w:val="00123FCC"/>
    <w:rsid w:val="00124162"/>
    <w:rsid w:val="0012429E"/>
    <w:rsid w:val="001242A4"/>
    <w:rsid w:val="0012477B"/>
    <w:rsid w:val="0012477C"/>
    <w:rsid w:val="00124A94"/>
    <w:rsid w:val="00124B91"/>
    <w:rsid w:val="0012525A"/>
    <w:rsid w:val="00125332"/>
    <w:rsid w:val="00125EE6"/>
    <w:rsid w:val="00126827"/>
    <w:rsid w:val="0012735D"/>
    <w:rsid w:val="0012752D"/>
    <w:rsid w:val="00127916"/>
    <w:rsid w:val="00127B0E"/>
    <w:rsid w:val="00127C42"/>
    <w:rsid w:val="00127DC1"/>
    <w:rsid w:val="00130599"/>
    <w:rsid w:val="00130724"/>
    <w:rsid w:val="00130EDD"/>
    <w:rsid w:val="00131230"/>
    <w:rsid w:val="001316DD"/>
    <w:rsid w:val="001319BC"/>
    <w:rsid w:val="00131C50"/>
    <w:rsid w:val="00131E6C"/>
    <w:rsid w:val="0013216F"/>
    <w:rsid w:val="001322A7"/>
    <w:rsid w:val="00132356"/>
    <w:rsid w:val="00132D19"/>
    <w:rsid w:val="00132E22"/>
    <w:rsid w:val="001336EA"/>
    <w:rsid w:val="00133703"/>
    <w:rsid w:val="001338D0"/>
    <w:rsid w:val="00133D66"/>
    <w:rsid w:val="00133E8E"/>
    <w:rsid w:val="00134528"/>
    <w:rsid w:val="001353B6"/>
    <w:rsid w:val="00135489"/>
    <w:rsid w:val="00135530"/>
    <w:rsid w:val="001357FD"/>
    <w:rsid w:val="00135AB8"/>
    <w:rsid w:val="00135F12"/>
    <w:rsid w:val="001361DE"/>
    <w:rsid w:val="00136477"/>
    <w:rsid w:val="00136A2D"/>
    <w:rsid w:val="00136E03"/>
    <w:rsid w:val="001375C7"/>
    <w:rsid w:val="0013779E"/>
    <w:rsid w:val="0013780B"/>
    <w:rsid w:val="00140474"/>
    <w:rsid w:val="001409ED"/>
    <w:rsid w:val="00140DD9"/>
    <w:rsid w:val="001412D0"/>
    <w:rsid w:val="00141C00"/>
    <w:rsid w:val="00141C1A"/>
    <w:rsid w:val="001420E2"/>
    <w:rsid w:val="0014235C"/>
    <w:rsid w:val="001423F5"/>
    <w:rsid w:val="00142514"/>
    <w:rsid w:val="0014268C"/>
    <w:rsid w:val="00142765"/>
    <w:rsid w:val="001429D8"/>
    <w:rsid w:val="001429F1"/>
    <w:rsid w:val="00142FF9"/>
    <w:rsid w:val="0014397E"/>
    <w:rsid w:val="00143E3B"/>
    <w:rsid w:val="001442F2"/>
    <w:rsid w:val="001449C1"/>
    <w:rsid w:val="00145529"/>
    <w:rsid w:val="00145537"/>
    <w:rsid w:val="0014557D"/>
    <w:rsid w:val="001459E4"/>
    <w:rsid w:val="00146104"/>
    <w:rsid w:val="001465B3"/>
    <w:rsid w:val="001466C9"/>
    <w:rsid w:val="00147101"/>
    <w:rsid w:val="001471B3"/>
    <w:rsid w:val="00147332"/>
    <w:rsid w:val="001504D3"/>
    <w:rsid w:val="001505EF"/>
    <w:rsid w:val="00150BC2"/>
    <w:rsid w:val="00150BF7"/>
    <w:rsid w:val="001510B1"/>
    <w:rsid w:val="0015110E"/>
    <w:rsid w:val="00151257"/>
    <w:rsid w:val="00151427"/>
    <w:rsid w:val="001515A7"/>
    <w:rsid w:val="001517F5"/>
    <w:rsid w:val="00151BD9"/>
    <w:rsid w:val="00151BE2"/>
    <w:rsid w:val="001529E1"/>
    <w:rsid w:val="00152FC0"/>
    <w:rsid w:val="00153089"/>
    <w:rsid w:val="0015318B"/>
    <w:rsid w:val="001535C4"/>
    <w:rsid w:val="001541F2"/>
    <w:rsid w:val="00154539"/>
    <w:rsid w:val="001547D3"/>
    <w:rsid w:val="00154A63"/>
    <w:rsid w:val="00154B42"/>
    <w:rsid w:val="00154D05"/>
    <w:rsid w:val="00154F90"/>
    <w:rsid w:val="00155088"/>
    <w:rsid w:val="00155648"/>
    <w:rsid w:val="0015566D"/>
    <w:rsid w:val="001561B2"/>
    <w:rsid w:val="0015626A"/>
    <w:rsid w:val="0015658B"/>
    <w:rsid w:val="0015757E"/>
    <w:rsid w:val="001577C9"/>
    <w:rsid w:val="00157E66"/>
    <w:rsid w:val="00157F59"/>
    <w:rsid w:val="00160527"/>
    <w:rsid w:val="00160983"/>
    <w:rsid w:val="00161A94"/>
    <w:rsid w:val="00161B41"/>
    <w:rsid w:val="00161F51"/>
    <w:rsid w:val="00161F5B"/>
    <w:rsid w:val="0016208C"/>
    <w:rsid w:val="001623A5"/>
    <w:rsid w:val="0016251D"/>
    <w:rsid w:val="00162FAA"/>
    <w:rsid w:val="00163CFC"/>
    <w:rsid w:val="00163F07"/>
    <w:rsid w:val="00163FCF"/>
    <w:rsid w:val="001642FE"/>
    <w:rsid w:val="00164391"/>
    <w:rsid w:val="001645D3"/>
    <w:rsid w:val="001650B6"/>
    <w:rsid w:val="00165AFB"/>
    <w:rsid w:val="00165E82"/>
    <w:rsid w:val="0016645A"/>
    <w:rsid w:val="001665A8"/>
    <w:rsid w:val="001666A3"/>
    <w:rsid w:val="00166AD2"/>
    <w:rsid w:val="00166B31"/>
    <w:rsid w:val="00166FB8"/>
    <w:rsid w:val="0016700A"/>
    <w:rsid w:val="001679AF"/>
    <w:rsid w:val="00167B58"/>
    <w:rsid w:val="00167D2C"/>
    <w:rsid w:val="001704DA"/>
    <w:rsid w:val="00171113"/>
    <w:rsid w:val="0017171B"/>
    <w:rsid w:val="00171DBF"/>
    <w:rsid w:val="00171E71"/>
    <w:rsid w:val="00172173"/>
    <w:rsid w:val="001722EB"/>
    <w:rsid w:val="001724E7"/>
    <w:rsid w:val="001728DF"/>
    <w:rsid w:val="00172BF5"/>
    <w:rsid w:val="00173120"/>
    <w:rsid w:val="0017356B"/>
    <w:rsid w:val="001739B5"/>
    <w:rsid w:val="00173A71"/>
    <w:rsid w:val="00173D0D"/>
    <w:rsid w:val="00173F03"/>
    <w:rsid w:val="00174352"/>
    <w:rsid w:val="00174B3D"/>
    <w:rsid w:val="00174BF8"/>
    <w:rsid w:val="00174DC8"/>
    <w:rsid w:val="00174E13"/>
    <w:rsid w:val="001757CF"/>
    <w:rsid w:val="0017587D"/>
    <w:rsid w:val="001759BF"/>
    <w:rsid w:val="0017638B"/>
    <w:rsid w:val="001763A7"/>
    <w:rsid w:val="001766EE"/>
    <w:rsid w:val="00176CE4"/>
    <w:rsid w:val="001779F2"/>
    <w:rsid w:val="00177C11"/>
    <w:rsid w:val="00177EC3"/>
    <w:rsid w:val="00180289"/>
    <w:rsid w:val="00180DC7"/>
    <w:rsid w:val="00180DDF"/>
    <w:rsid w:val="00181D80"/>
    <w:rsid w:val="00181E0C"/>
    <w:rsid w:val="0018287E"/>
    <w:rsid w:val="001829DC"/>
    <w:rsid w:val="0018313D"/>
    <w:rsid w:val="0018326F"/>
    <w:rsid w:val="001835F3"/>
    <w:rsid w:val="001836DC"/>
    <w:rsid w:val="001837B2"/>
    <w:rsid w:val="001838F1"/>
    <w:rsid w:val="001839E9"/>
    <w:rsid w:val="00183AD6"/>
    <w:rsid w:val="00183ADA"/>
    <w:rsid w:val="00183DEF"/>
    <w:rsid w:val="00183E7C"/>
    <w:rsid w:val="001843ED"/>
    <w:rsid w:val="001845A0"/>
    <w:rsid w:val="00184991"/>
    <w:rsid w:val="00184BB5"/>
    <w:rsid w:val="00184CBE"/>
    <w:rsid w:val="001850B8"/>
    <w:rsid w:val="0018532A"/>
    <w:rsid w:val="00185502"/>
    <w:rsid w:val="001859AC"/>
    <w:rsid w:val="00185F5E"/>
    <w:rsid w:val="00186256"/>
    <w:rsid w:val="001862F3"/>
    <w:rsid w:val="00186B74"/>
    <w:rsid w:val="00186F48"/>
    <w:rsid w:val="0018729B"/>
    <w:rsid w:val="001875B3"/>
    <w:rsid w:val="00191659"/>
    <w:rsid w:val="00191B9F"/>
    <w:rsid w:val="00192145"/>
    <w:rsid w:val="0019240F"/>
    <w:rsid w:val="00192410"/>
    <w:rsid w:val="0019249E"/>
    <w:rsid w:val="001929EF"/>
    <w:rsid w:val="00192A74"/>
    <w:rsid w:val="00192C1B"/>
    <w:rsid w:val="00192DFC"/>
    <w:rsid w:val="00193087"/>
    <w:rsid w:val="00193DD5"/>
    <w:rsid w:val="001946B5"/>
    <w:rsid w:val="001949ED"/>
    <w:rsid w:val="00194BCC"/>
    <w:rsid w:val="00194DDE"/>
    <w:rsid w:val="001950C5"/>
    <w:rsid w:val="00195100"/>
    <w:rsid w:val="001956BA"/>
    <w:rsid w:val="00195B43"/>
    <w:rsid w:val="00195FAB"/>
    <w:rsid w:val="00196293"/>
    <w:rsid w:val="00196462"/>
    <w:rsid w:val="00196BA3"/>
    <w:rsid w:val="00197231"/>
    <w:rsid w:val="0019742D"/>
    <w:rsid w:val="00197892"/>
    <w:rsid w:val="00197A2F"/>
    <w:rsid w:val="00197C21"/>
    <w:rsid w:val="00197FE3"/>
    <w:rsid w:val="001A0215"/>
    <w:rsid w:val="001A0649"/>
    <w:rsid w:val="001A07FA"/>
    <w:rsid w:val="001A18AD"/>
    <w:rsid w:val="001A192A"/>
    <w:rsid w:val="001A1976"/>
    <w:rsid w:val="001A1A9F"/>
    <w:rsid w:val="001A1F35"/>
    <w:rsid w:val="001A20B3"/>
    <w:rsid w:val="001A2981"/>
    <w:rsid w:val="001A2C62"/>
    <w:rsid w:val="001A3794"/>
    <w:rsid w:val="001A37B4"/>
    <w:rsid w:val="001A3BA8"/>
    <w:rsid w:val="001A3E30"/>
    <w:rsid w:val="001A3E7A"/>
    <w:rsid w:val="001A42D6"/>
    <w:rsid w:val="001A4936"/>
    <w:rsid w:val="001A4AE2"/>
    <w:rsid w:val="001A50B4"/>
    <w:rsid w:val="001A52CE"/>
    <w:rsid w:val="001A5328"/>
    <w:rsid w:val="001A5400"/>
    <w:rsid w:val="001A5557"/>
    <w:rsid w:val="001A5794"/>
    <w:rsid w:val="001A57BB"/>
    <w:rsid w:val="001A581B"/>
    <w:rsid w:val="001A5B9D"/>
    <w:rsid w:val="001A5C1D"/>
    <w:rsid w:val="001A5C74"/>
    <w:rsid w:val="001A6A28"/>
    <w:rsid w:val="001A6CF4"/>
    <w:rsid w:val="001A6D45"/>
    <w:rsid w:val="001A761F"/>
    <w:rsid w:val="001A774B"/>
    <w:rsid w:val="001A7764"/>
    <w:rsid w:val="001A7DB7"/>
    <w:rsid w:val="001B0018"/>
    <w:rsid w:val="001B030F"/>
    <w:rsid w:val="001B0962"/>
    <w:rsid w:val="001B0A3B"/>
    <w:rsid w:val="001B0B7A"/>
    <w:rsid w:val="001B1529"/>
    <w:rsid w:val="001B1722"/>
    <w:rsid w:val="001B18FD"/>
    <w:rsid w:val="001B18FE"/>
    <w:rsid w:val="001B1A32"/>
    <w:rsid w:val="001B1B92"/>
    <w:rsid w:val="001B1EF7"/>
    <w:rsid w:val="001B2A8F"/>
    <w:rsid w:val="001B3243"/>
    <w:rsid w:val="001B32C4"/>
    <w:rsid w:val="001B3471"/>
    <w:rsid w:val="001B362A"/>
    <w:rsid w:val="001B3957"/>
    <w:rsid w:val="001B39A1"/>
    <w:rsid w:val="001B40E0"/>
    <w:rsid w:val="001B42F4"/>
    <w:rsid w:val="001B442A"/>
    <w:rsid w:val="001B478D"/>
    <w:rsid w:val="001B4817"/>
    <w:rsid w:val="001B48F4"/>
    <w:rsid w:val="001B49E9"/>
    <w:rsid w:val="001B4A2B"/>
    <w:rsid w:val="001B5008"/>
    <w:rsid w:val="001B5496"/>
    <w:rsid w:val="001B55DA"/>
    <w:rsid w:val="001B5671"/>
    <w:rsid w:val="001B5752"/>
    <w:rsid w:val="001B5F81"/>
    <w:rsid w:val="001B5FE0"/>
    <w:rsid w:val="001B705E"/>
    <w:rsid w:val="001B714F"/>
    <w:rsid w:val="001B7C47"/>
    <w:rsid w:val="001B7DC9"/>
    <w:rsid w:val="001C02FB"/>
    <w:rsid w:val="001C03F5"/>
    <w:rsid w:val="001C043B"/>
    <w:rsid w:val="001C05C6"/>
    <w:rsid w:val="001C0966"/>
    <w:rsid w:val="001C0C09"/>
    <w:rsid w:val="001C0C61"/>
    <w:rsid w:val="001C0D26"/>
    <w:rsid w:val="001C0E90"/>
    <w:rsid w:val="001C0FC4"/>
    <w:rsid w:val="001C26D2"/>
    <w:rsid w:val="001C2BD9"/>
    <w:rsid w:val="001C3109"/>
    <w:rsid w:val="001C399F"/>
    <w:rsid w:val="001C3A9E"/>
    <w:rsid w:val="001C3EC0"/>
    <w:rsid w:val="001C43E7"/>
    <w:rsid w:val="001C44D5"/>
    <w:rsid w:val="001C4651"/>
    <w:rsid w:val="001C4891"/>
    <w:rsid w:val="001C4B4D"/>
    <w:rsid w:val="001C4D84"/>
    <w:rsid w:val="001C504D"/>
    <w:rsid w:val="001C5500"/>
    <w:rsid w:val="001C5714"/>
    <w:rsid w:val="001C5998"/>
    <w:rsid w:val="001C5F25"/>
    <w:rsid w:val="001C5F8E"/>
    <w:rsid w:val="001C62F5"/>
    <w:rsid w:val="001C65AD"/>
    <w:rsid w:val="001C670C"/>
    <w:rsid w:val="001C700A"/>
    <w:rsid w:val="001C765F"/>
    <w:rsid w:val="001C78FE"/>
    <w:rsid w:val="001C7DE6"/>
    <w:rsid w:val="001D091B"/>
    <w:rsid w:val="001D0AAF"/>
    <w:rsid w:val="001D0B43"/>
    <w:rsid w:val="001D0D40"/>
    <w:rsid w:val="001D0FB5"/>
    <w:rsid w:val="001D19CC"/>
    <w:rsid w:val="001D204E"/>
    <w:rsid w:val="001D21AC"/>
    <w:rsid w:val="001D2A64"/>
    <w:rsid w:val="001D2A8C"/>
    <w:rsid w:val="001D2FF7"/>
    <w:rsid w:val="001D43E6"/>
    <w:rsid w:val="001D50FD"/>
    <w:rsid w:val="001D540C"/>
    <w:rsid w:val="001D5453"/>
    <w:rsid w:val="001D556F"/>
    <w:rsid w:val="001D61D3"/>
    <w:rsid w:val="001D65CE"/>
    <w:rsid w:val="001D6814"/>
    <w:rsid w:val="001D6B49"/>
    <w:rsid w:val="001D6B74"/>
    <w:rsid w:val="001D6C22"/>
    <w:rsid w:val="001D6D3F"/>
    <w:rsid w:val="001D733B"/>
    <w:rsid w:val="001D76C6"/>
    <w:rsid w:val="001D76FA"/>
    <w:rsid w:val="001E08CE"/>
    <w:rsid w:val="001E10FA"/>
    <w:rsid w:val="001E11D9"/>
    <w:rsid w:val="001E12C6"/>
    <w:rsid w:val="001E178D"/>
    <w:rsid w:val="001E2051"/>
    <w:rsid w:val="001E2158"/>
    <w:rsid w:val="001E2A71"/>
    <w:rsid w:val="001E2E38"/>
    <w:rsid w:val="001E2F17"/>
    <w:rsid w:val="001E2F28"/>
    <w:rsid w:val="001E31CF"/>
    <w:rsid w:val="001E398B"/>
    <w:rsid w:val="001E3B61"/>
    <w:rsid w:val="001E4075"/>
    <w:rsid w:val="001E4383"/>
    <w:rsid w:val="001E43CD"/>
    <w:rsid w:val="001E4ABF"/>
    <w:rsid w:val="001E51B0"/>
    <w:rsid w:val="001E54A9"/>
    <w:rsid w:val="001E583F"/>
    <w:rsid w:val="001E59A5"/>
    <w:rsid w:val="001E5CBD"/>
    <w:rsid w:val="001E5D3A"/>
    <w:rsid w:val="001E6100"/>
    <w:rsid w:val="001E6923"/>
    <w:rsid w:val="001E6A20"/>
    <w:rsid w:val="001E6AC1"/>
    <w:rsid w:val="001E6B82"/>
    <w:rsid w:val="001E6E92"/>
    <w:rsid w:val="001E76FA"/>
    <w:rsid w:val="001E781F"/>
    <w:rsid w:val="001E7996"/>
    <w:rsid w:val="001F066D"/>
    <w:rsid w:val="001F091D"/>
    <w:rsid w:val="001F0A47"/>
    <w:rsid w:val="001F0B40"/>
    <w:rsid w:val="001F1686"/>
    <w:rsid w:val="001F175B"/>
    <w:rsid w:val="001F18BF"/>
    <w:rsid w:val="001F1C4D"/>
    <w:rsid w:val="001F1C7C"/>
    <w:rsid w:val="001F1CF4"/>
    <w:rsid w:val="001F2009"/>
    <w:rsid w:val="001F2128"/>
    <w:rsid w:val="001F2201"/>
    <w:rsid w:val="001F224A"/>
    <w:rsid w:val="001F27D1"/>
    <w:rsid w:val="001F2985"/>
    <w:rsid w:val="001F2B75"/>
    <w:rsid w:val="001F33A8"/>
    <w:rsid w:val="001F353D"/>
    <w:rsid w:val="001F384A"/>
    <w:rsid w:val="001F38BE"/>
    <w:rsid w:val="001F3E7A"/>
    <w:rsid w:val="001F4320"/>
    <w:rsid w:val="001F432A"/>
    <w:rsid w:val="001F491D"/>
    <w:rsid w:val="001F49FA"/>
    <w:rsid w:val="001F4F5F"/>
    <w:rsid w:val="001F4FC6"/>
    <w:rsid w:val="001F56E3"/>
    <w:rsid w:val="001F57BA"/>
    <w:rsid w:val="001F5963"/>
    <w:rsid w:val="001F5DDD"/>
    <w:rsid w:val="001F629E"/>
    <w:rsid w:val="001F62FD"/>
    <w:rsid w:val="001F6746"/>
    <w:rsid w:val="001F6C38"/>
    <w:rsid w:val="001F7965"/>
    <w:rsid w:val="0020040A"/>
    <w:rsid w:val="0020066C"/>
    <w:rsid w:val="002008EF"/>
    <w:rsid w:val="00201449"/>
    <w:rsid w:val="002014C7"/>
    <w:rsid w:val="00201554"/>
    <w:rsid w:val="0020160E"/>
    <w:rsid w:val="00201EA9"/>
    <w:rsid w:val="00201F5A"/>
    <w:rsid w:val="00201F75"/>
    <w:rsid w:val="002026E7"/>
    <w:rsid w:val="00202951"/>
    <w:rsid w:val="002029F1"/>
    <w:rsid w:val="00202B45"/>
    <w:rsid w:val="00202F7A"/>
    <w:rsid w:val="0020319A"/>
    <w:rsid w:val="00203776"/>
    <w:rsid w:val="002039AB"/>
    <w:rsid w:val="00203FAC"/>
    <w:rsid w:val="0020486C"/>
    <w:rsid w:val="00204B52"/>
    <w:rsid w:val="00204EB7"/>
    <w:rsid w:val="002050CE"/>
    <w:rsid w:val="00205117"/>
    <w:rsid w:val="002053A5"/>
    <w:rsid w:val="00205458"/>
    <w:rsid w:val="00205CB4"/>
    <w:rsid w:val="00205D47"/>
    <w:rsid w:val="00205F4E"/>
    <w:rsid w:val="0020618D"/>
    <w:rsid w:val="00206197"/>
    <w:rsid w:val="0020671F"/>
    <w:rsid w:val="002068D8"/>
    <w:rsid w:val="00206EC3"/>
    <w:rsid w:val="0020798F"/>
    <w:rsid w:val="00207C86"/>
    <w:rsid w:val="00207E21"/>
    <w:rsid w:val="002102DF"/>
    <w:rsid w:val="0021059A"/>
    <w:rsid w:val="002108F6"/>
    <w:rsid w:val="00211001"/>
    <w:rsid w:val="002112F6"/>
    <w:rsid w:val="002113C0"/>
    <w:rsid w:val="00211858"/>
    <w:rsid w:val="00211CA6"/>
    <w:rsid w:val="00211F2B"/>
    <w:rsid w:val="002121D8"/>
    <w:rsid w:val="0021236A"/>
    <w:rsid w:val="0021245D"/>
    <w:rsid w:val="00212562"/>
    <w:rsid w:val="00212BF0"/>
    <w:rsid w:val="00212C65"/>
    <w:rsid w:val="00212D43"/>
    <w:rsid w:val="002134FD"/>
    <w:rsid w:val="0021363F"/>
    <w:rsid w:val="00214DC1"/>
    <w:rsid w:val="0021564D"/>
    <w:rsid w:val="0021611D"/>
    <w:rsid w:val="002162B2"/>
    <w:rsid w:val="0021668E"/>
    <w:rsid w:val="00216944"/>
    <w:rsid w:val="00216D0D"/>
    <w:rsid w:val="00216F61"/>
    <w:rsid w:val="0021783F"/>
    <w:rsid w:val="002200DF"/>
    <w:rsid w:val="002201FB"/>
    <w:rsid w:val="00220697"/>
    <w:rsid w:val="002206CF"/>
    <w:rsid w:val="002210B1"/>
    <w:rsid w:val="0022135C"/>
    <w:rsid w:val="002218E3"/>
    <w:rsid w:val="00221FE8"/>
    <w:rsid w:val="00222117"/>
    <w:rsid w:val="00222323"/>
    <w:rsid w:val="00222365"/>
    <w:rsid w:val="002235EA"/>
    <w:rsid w:val="00223636"/>
    <w:rsid w:val="00224127"/>
    <w:rsid w:val="00224B42"/>
    <w:rsid w:val="00224ED2"/>
    <w:rsid w:val="0022517E"/>
    <w:rsid w:val="00225225"/>
    <w:rsid w:val="0022538B"/>
    <w:rsid w:val="00225BF0"/>
    <w:rsid w:val="002271AC"/>
    <w:rsid w:val="0022749A"/>
    <w:rsid w:val="00227CC4"/>
    <w:rsid w:val="00227FD7"/>
    <w:rsid w:val="0023060F"/>
    <w:rsid w:val="0023081B"/>
    <w:rsid w:val="00230C67"/>
    <w:rsid w:val="00230E7E"/>
    <w:rsid w:val="0023178A"/>
    <w:rsid w:val="00231ACF"/>
    <w:rsid w:val="00231D47"/>
    <w:rsid w:val="00231EF2"/>
    <w:rsid w:val="0023217B"/>
    <w:rsid w:val="00232390"/>
    <w:rsid w:val="002325FE"/>
    <w:rsid w:val="0023269F"/>
    <w:rsid w:val="00232929"/>
    <w:rsid w:val="00232A06"/>
    <w:rsid w:val="00232C15"/>
    <w:rsid w:val="00232D69"/>
    <w:rsid w:val="0023334A"/>
    <w:rsid w:val="00233F2F"/>
    <w:rsid w:val="00234223"/>
    <w:rsid w:val="00235718"/>
    <w:rsid w:val="00235944"/>
    <w:rsid w:val="00235C0C"/>
    <w:rsid w:val="00236022"/>
    <w:rsid w:val="00236105"/>
    <w:rsid w:val="00236317"/>
    <w:rsid w:val="002363EA"/>
    <w:rsid w:val="002363F1"/>
    <w:rsid w:val="002364FA"/>
    <w:rsid w:val="00236ACD"/>
    <w:rsid w:val="00236B36"/>
    <w:rsid w:val="00236E4A"/>
    <w:rsid w:val="00236E9E"/>
    <w:rsid w:val="00237265"/>
    <w:rsid w:val="00237D45"/>
    <w:rsid w:val="00237F94"/>
    <w:rsid w:val="002403E2"/>
    <w:rsid w:val="00241679"/>
    <w:rsid w:val="0024173F"/>
    <w:rsid w:val="00241966"/>
    <w:rsid w:val="00241998"/>
    <w:rsid w:val="00241CBE"/>
    <w:rsid w:val="00241EC9"/>
    <w:rsid w:val="00242683"/>
    <w:rsid w:val="00242B21"/>
    <w:rsid w:val="00242E1C"/>
    <w:rsid w:val="002434A3"/>
    <w:rsid w:val="00243782"/>
    <w:rsid w:val="00243C32"/>
    <w:rsid w:val="0024424B"/>
    <w:rsid w:val="002445ED"/>
    <w:rsid w:val="002446DB"/>
    <w:rsid w:val="002448E4"/>
    <w:rsid w:val="0024497B"/>
    <w:rsid w:val="00244AEF"/>
    <w:rsid w:val="00244C60"/>
    <w:rsid w:val="00244FC6"/>
    <w:rsid w:val="0024515E"/>
    <w:rsid w:val="00245334"/>
    <w:rsid w:val="00245416"/>
    <w:rsid w:val="0024566C"/>
    <w:rsid w:val="00245A6B"/>
    <w:rsid w:val="00245AFC"/>
    <w:rsid w:val="00245B34"/>
    <w:rsid w:val="00245E00"/>
    <w:rsid w:val="002460E5"/>
    <w:rsid w:val="0024613F"/>
    <w:rsid w:val="002462B4"/>
    <w:rsid w:val="002465BB"/>
    <w:rsid w:val="00246F1D"/>
    <w:rsid w:val="0024725F"/>
    <w:rsid w:val="0024727F"/>
    <w:rsid w:val="002476A1"/>
    <w:rsid w:val="00247829"/>
    <w:rsid w:val="002501FF"/>
    <w:rsid w:val="00250260"/>
    <w:rsid w:val="00250924"/>
    <w:rsid w:val="00250B18"/>
    <w:rsid w:val="00250C03"/>
    <w:rsid w:val="00250D6C"/>
    <w:rsid w:val="00250E1C"/>
    <w:rsid w:val="0025170A"/>
    <w:rsid w:val="00251972"/>
    <w:rsid w:val="00251AD1"/>
    <w:rsid w:val="00251ECF"/>
    <w:rsid w:val="00252422"/>
    <w:rsid w:val="00252C2B"/>
    <w:rsid w:val="002537E1"/>
    <w:rsid w:val="00253911"/>
    <w:rsid w:val="00253B49"/>
    <w:rsid w:val="00253C7A"/>
    <w:rsid w:val="00253CE1"/>
    <w:rsid w:val="00253EF2"/>
    <w:rsid w:val="00254093"/>
    <w:rsid w:val="002541B0"/>
    <w:rsid w:val="0025444F"/>
    <w:rsid w:val="002546FA"/>
    <w:rsid w:val="00254DBD"/>
    <w:rsid w:val="00255422"/>
    <w:rsid w:val="0025585E"/>
    <w:rsid w:val="00255D7B"/>
    <w:rsid w:val="002564BB"/>
    <w:rsid w:val="00256B83"/>
    <w:rsid w:val="00256D1B"/>
    <w:rsid w:val="00256EC0"/>
    <w:rsid w:val="0025745C"/>
    <w:rsid w:val="00257D58"/>
    <w:rsid w:val="00257E0A"/>
    <w:rsid w:val="00260808"/>
    <w:rsid w:val="002608A8"/>
    <w:rsid w:val="00260A26"/>
    <w:rsid w:val="00260C00"/>
    <w:rsid w:val="00260E65"/>
    <w:rsid w:val="00261185"/>
    <w:rsid w:val="00261355"/>
    <w:rsid w:val="002615A4"/>
    <w:rsid w:val="00261B25"/>
    <w:rsid w:val="00261B32"/>
    <w:rsid w:val="00261C16"/>
    <w:rsid w:val="00261FAA"/>
    <w:rsid w:val="002626FA"/>
    <w:rsid w:val="0026276F"/>
    <w:rsid w:val="002627C4"/>
    <w:rsid w:val="002628EC"/>
    <w:rsid w:val="00262C12"/>
    <w:rsid w:val="00262C9E"/>
    <w:rsid w:val="00263148"/>
    <w:rsid w:val="00263411"/>
    <w:rsid w:val="002645AD"/>
    <w:rsid w:val="00264BB1"/>
    <w:rsid w:val="00264C2D"/>
    <w:rsid w:val="00264D30"/>
    <w:rsid w:val="00264D68"/>
    <w:rsid w:val="00265016"/>
    <w:rsid w:val="00265308"/>
    <w:rsid w:val="002656C0"/>
    <w:rsid w:val="00265CC8"/>
    <w:rsid w:val="00265E34"/>
    <w:rsid w:val="00265F32"/>
    <w:rsid w:val="00266009"/>
    <w:rsid w:val="0026601A"/>
    <w:rsid w:val="00266696"/>
    <w:rsid w:val="002666FE"/>
    <w:rsid w:val="002667DC"/>
    <w:rsid w:val="002668E1"/>
    <w:rsid w:val="0026705A"/>
    <w:rsid w:val="00267119"/>
    <w:rsid w:val="0026742E"/>
    <w:rsid w:val="002675B8"/>
    <w:rsid w:val="0026770B"/>
    <w:rsid w:val="00267CC7"/>
    <w:rsid w:val="00267CF9"/>
    <w:rsid w:val="00270015"/>
    <w:rsid w:val="002702F1"/>
    <w:rsid w:val="00270500"/>
    <w:rsid w:val="0027081F"/>
    <w:rsid w:val="00270A89"/>
    <w:rsid w:val="002710CE"/>
    <w:rsid w:val="002711D9"/>
    <w:rsid w:val="002713BC"/>
    <w:rsid w:val="0027194F"/>
    <w:rsid w:val="00271B02"/>
    <w:rsid w:val="00271D0D"/>
    <w:rsid w:val="00272042"/>
    <w:rsid w:val="00272666"/>
    <w:rsid w:val="00272B1E"/>
    <w:rsid w:val="00272C7C"/>
    <w:rsid w:val="002731DC"/>
    <w:rsid w:val="0027326D"/>
    <w:rsid w:val="0027336E"/>
    <w:rsid w:val="002735F2"/>
    <w:rsid w:val="0027388D"/>
    <w:rsid w:val="00273B9C"/>
    <w:rsid w:val="00273D1A"/>
    <w:rsid w:val="00274551"/>
    <w:rsid w:val="0027455D"/>
    <w:rsid w:val="0027477C"/>
    <w:rsid w:val="002752B0"/>
    <w:rsid w:val="002760E3"/>
    <w:rsid w:val="0027695F"/>
    <w:rsid w:val="0027703F"/>
    <w:rsid w:val="002770CE"/>
    <w:rsid w:val="002771D1"/>
    <w:rsid w:val="00277259"/>
    <w:rsid w:val="00277898"/>
    <w:rsid w:val="002803F6"/>
    <w:rsid w:val="00280745"/>
    <w:rsid w:val="002809F2"/>
    <w:rsid w:val="00280AE3"/>
    <w:rsid w:val="00280C5C"/>
    <w:rsid w:val="002813F7"/>
    <w:rsid w:val="00282091"/>
    <w:rsid w:val="00282622"/>
    <w:rsid w:val="0028275A"/>
    <w:rsid w:val="002828A3"/>
    <w:rsid w:val="002828A8"/>
    <w:rsid w:val="002828E0"/>
    <w:rsid w:val="002829ED"/>
    <w:rsid w:val="00282E1D"/>
    <w:rsid w:val="00282EF1"/>
    <w:rsid w:val="00283535"/>
    <w:rsid w:val="002838F9"/>
    <w:rsid w:val="00283DF6"/>
    <w:rsid w:val="002856DC"/>
    <w:rsid w:val="002856FD"/>
    <w:rsid w:val="00285B23"/>
    <w:rsid w:val="00285BB8"/>
    <w:rsid w:val="00285D69"/>
    <w:rsid w:val="0028604C"/>
    <w:rsid w:val="002869C7"/>
    <w:rsid w:val="00286D89"/>
    <w:rsid w:val="0028712C"/>
    <w:rsid w:val="002872A5"/>
    <w:rsid w:val="00287835"/>
    <w:rsid w:val="0029024B"/>
    <w:rsid w:val="0029048C"/>
    <w:rsid w:val="002908FE"/>
    <w:rsid w:val="00290BF7"/>
    <w:rsid w:val="00290E2C"/>
    <w:rsid w:val="00290FCA"/>
    <w:rsid w:val="00291592"/>
    <w:rsid w:val="002918F1"/>
    <w:rsid w:val="00291E26"/>
    <w:rsid w:val="002929B0"/>
    <w:rsid w:val="00292A1F"/>
    <w:rsid w:val="00293073"/>
    <w:rsid w:val="0029314C"/>
    <w:rsid w:val="0029317B"/>
    <w:rsid w:val="00293397"/>
    <w:rsid w:val="002933CD"/>
    <w:rsid w:val="0029352A"/>
    <w:rsid w:val="00293DEA"/>
    <w:rsid w:val="00293E3A"/>
    <w:rsid w:val="00293ED0"/>
    <w:rsid w:val="002940CF"/>
    <w:rsid w:val="00294840"/>
    <w:rsid w:val="00295451"/>
    <w:rsid w:val="0029598C"/>
    <w:rsid w:val="00295A3D"/>
    <w:rsid w:val="0029603B"/>
    <w:rsid w:val="00296CC2"/>
    <w:rsid w:val="00296EBC"/>
    <w:rsid w:val="0029721B"/>
    <w:rsid w:val="0029790A"/>
    <w:rsid w:val="00297CFA"/>
    <w:rsid w:val="00297D19"/>
    <w:rsid w:val="002A006B"/>
    <w:rsid w:val="002A007D"/>
    <w:rsid w:val="002A0648"/>
    <w:rsid w:val="002A0BA8"/>
    <w:rsid w:val="002A10BB"/>
    <w:rsid w:val="002A1113"/>
    <w:rsid w:val="002A19DE"/>
    <w:rsid w:val="002A1D2D"/>
    <w:rsid w:val="002A1E9F"/>
    <w:rsid w:val="002A219D"/>
    <w:rsid w:val="002A23D7"/>
    <w:rsid w:val="002A2A99"/>
    <w:rsid w:val="002A2F6D"/>
    <w:rsid w:val="002A3607"/>
    <w:rsid w:val="002A3900"/>
    <w:rsid w:val="002A3A66"/>
    <w:rsid w:val="002A444C"/>
    <w:rsid w:val="002A470F"/>
    <w:rsid w:val="002A5B1E"/>
    <w:rsid w:val="002A5BA6"/>
    <w:rsid w:val="002A6B3E"/>
    <w:rsid w:val="002A6FBC"/>
    <w:rsid w:val="002A7486"/>
    <w:rsid w:val="002A7B4D"/>
    <w:rsid w:val="002B04E6"/>
    <w:rsid w:val="002B0756"/>
    <w:rsid w:val="002B0A6B"/>
    <w:rsid w:val="002B0C6C"/>
    <w:rsid w:val="002B0CBF"/>
    <w:rsid w:val="002B0D94"/>
    <w:rsid w:val="002B1040"/>
    <w:rsid w:val="002B11D2"/>
    <w:rsid w:val="002B11F3"/>
    <w:rsid w:val="002B14E3"/>
    <w:rsid w:val="002B163A"/>
    <w:rsid w:val="002B17A2"/>
    <w:rsid w:val="002B187F"/>
    <w:rsid w:val="002B1917"/>
    <w:rsid w:val="002B1C29"/>
    <w:rsid w:val="002B1C85"/>
    <w:rsid w:val="002B1DA3"/>
    <w:rsid w:val="002B20CE"/>
    <w:rsid w:val="002B23E0"/>
    <w:rsid w:val="002B240C"/>
    <w:rsid w:val="002B2874"/>
    <w:rsid w:val="002B2945"/>
    <w:rsid w:val="002B2E32"/>
    <w:rsid w:val="002B2FF9"/>
    <w:rsid w:val="002B31D5"/>
    <w:rsid w:val="002B31E8"/>
    <w:rsid w:val="002B3C43"/>
    <w:rsid w:val="002B3D79"/>
    <w:rsid w:val="002B3F35"/>
    <w:rsid w:val="002B4088"/>
    <w:rsid w:val="002B40DB"/>
    <w:rsid w:val="002B4223"/>
    <w:rsid w:val="002B425D"/>
    <w:rsid w:val="002B4B6A"/>
    <w:rsid w:val="002B4C00"/>
    <w:rsid w:val="002B53DD"/>
    <w:rsid w:val="002B553B"/>
    <w:rsid w:val="002B5558"/>
    <w:rsid w:val="002B5908"/>
    <w:rsid w:val="002B5928"/>
    <w:rsid w:val="002B5D37"/>
    <w:rsid w:val="002B60BA"/>
    <w:rsid w:val="002B68E9"/>
    <w:rsid w:val="002B69E9"/>
    <w:rsid w:val="002B6A69"/>
    <w:rsid w:val="002B6B02"/>
    <w:rsid w:val="002B6C0D"/>
    <w:rsid w:val="002B6EAF"/>
    <w:rsid w:val="002B7234"/>
    <w:rsid w:val="002B72EF"/>
    <w:rsid w:val="002B739C"/>
    <w:rsid w:val="002B76C0"/>
    <w:rsid w:val="002B7F36"/>
    <w:rsid w:val="002B7F4D"/>
    <w:rsid w:val="002C0EAC"/>
    <w:rsid w:val="002C12BB"/>
    <w:rsid w:val="002C16F9"/>
    <w:rsid w:val="002C2155"/>
    <w:rsid w:val="002C221A"/>
    <w:rsid w:val="002C2C9F"/>
    <w:rsid w:val="002C2DDB"/>
    <w:rsid w:val="002C3730"/>
    <w:rsid w:val="002C3807"/>
    <w:rsid w:val="002C3A1A"/>
    <w:rsid w:val="002C3B1B"/>
    <w:rsid w:val="002C4192"/>
    <w:rsid w:val="002C52C6"/>
    <w:rsid w:val="002C5760"/>
    <w:rsid w:val="002C5E36"/>
    <w:rsid w:val="002C62A5"/>
    <w:rsid w:val="002C62CE"/>
    <w:rsid w:val="002C662F"/>
    <w:rsid w:val="002C6CE6"/>
    <w:rsid w:val="002C6EBB"/>
    <w:rsid w:val="002C711E"/>
    <w:rsid w:val="002C7665"/>
    <w:rsid w:val="002C76CB"/>
    <w:rsid w:val="002C7A41"/>
    <w:rsid w:val="002C7C75"/>
    <w:rsid w:val="002C7FFB"/>
    <w:rsid w:val="002D0254"/>
    <w:rsid w:val="002D067E"/>
    <w:rsid w:val="002D09B9"/>
    <w:rsid w:val="002D0A84"/>
    <w:rsid w:val="002D0B16"/>
    <w:rsid w:val="002D16FC"/>
    <w:rsid w:val="002D175F"/>
    <w:rsid w:val="002D226B"/>
    <w:rsid w:val="002D2473"/>
    <w:rsid w:val="002D26E2"/>
    <w:rsid w:val="002D2841"/>
    <w:rsid w:val="002D2CB9"/>
    <w:rsid w:val="002D3748"/>
    <w:rsid w:val="002D3AF4"/>
    <w:rsid w:val="002D3F8B"/>
    <w:rsid w:val="002D44FC"/>
    <w:rsid w:val="002D47CA"/>
    <w:rsid w:val="002D49A1"/>
    <w:rsid w:val="002D524A"/>
    <w:rsid w:val="002D5329"/>
    <w:rsid w:val="002D540A"/>
    <w:rsid w:val="002D58F5"/>
    <w:rsid w:val="002D63C0"/>
    <w:rsid w:val="002D671E"/>
    <w:rsid w:val="002D674E"/>
    <w:rsid w:val="002D6A06"/>
    <w:rsid w:val="002D6A6C"/>
    <w:rsid w:val="002D6B4E"/>
    <w:rsid w:val="002D6D78"/>
    <w:rsid w:val="002D6F46"/>
    <w:rsid w:val="002D74BA"/>
    <w:rsid w:val="002D7548"/>
    <w:rsid w:val="002D75F5"/>
    <w:rsid w:val="002D7744"/>
    <w:rsid w:val="002D786D"/>
    <w:rsid w:val="002D7C2F"/>
    <w:rsid w:val="002E000F"/>
    <w:rsid w:val="002E0192"/>
    <w:rsid w:val="002E01F3"/>
    <w:rsid w:val="002E0570"/>
    <w:rsid w:val="002E0A42"/>
    <w:rsid w:val="002E0A6E"/>
    <w:rsid w:val="002E16A1"/>
    <w:rsid w:val="002E1921"/>
    <w:rsid w:val="002E196C"/>
    <w:rsid w:val="002E21EE"/>
    <w:rsid w:val="002E229A"/>
    <w:rsid w:val="002E2300"/>
    <w:rsid w:val="002E24AE"/>
    <w:rsid w:val="002E2B7E"/>
    <w:rsid w:val="002E2E8B"/>
    <w:rsid w:val="002E2EFE"/>
    <w:rsid w:val="002E30E3"/>
    <w:rsid w:val="002E34F2"/>
    <w:rsid w:val="002E3695"/>
    <w:rsid w:val="002E37FA"/>
    <w:rsid w:val="002E39E4"/>
    <w:rsid w:val="002E3E18"/>
    <w:rsid w:val="002E4180"/>
    <w:rsid w:val="002E44F8"/>
    <w:rsid w:val="002E4CAC"/>
    <w:rsid w:val="002E4CD9"/>
    <w:rsid w:val="002E4CE4"/>
    <w:rsid w:val="002E5433"/>
    <w:rsid w:val="002E551C"/>
    <w:rsid w:val="002E552A"/>
    <w:rsid w:val="002E56C1"/>
    <w:rsid w:val="002E59CF"/>
    <w:rsid w:val="002E5AF4"/>
    <w:rsid w:val="002E5B6E"/>
    <w:rsid w:val="002E5E6B"/>
    <w:rsid w:val="002E6265"/>
    <w:rsid w:val="002E6E0E"/>
    <w:rsid w:val="002E71D4"/>
    <w:rsid w:val="002E72B2"/>
    <w:rsid w:val="002E7441"/>
    <w:rsid w:val="002E76C0"/>
    <w:rsid w:val="002E7745"/>
    <w:rsid w:val="002E778F"/>
    <w:rsid w:val="002F01FF"/>
    <w:rsid w:val="002F0BB2"/>
    <w:rsid w:val="002F1062"/>
    <w:rsid w:val="002F111A"/>
    <w:rsid w:val="002F21CC"/>
    <w:rsid w:val="002F25C0"/>
    <w:rsid w:val="002F2761"/>
    <w:rsid w:val="002F2A87"/>
    <w:rsid w:val="002F2C8F"/>
    <w:rsid w:val="002F2F27"/>
    <w:rsid w:val="002F30BE"/>
    <w:rsid w:val="002F3198"/>
    <w:rsid w:val="002F3C06"/>
    <w:rsid w:val="002F3E91"/>
    <w:rsid w:val="002F477C"/>
    <w:rsid w:val="002F4C55"/>
    <w:rsid w:val="002F4CE8"/>
    <w:rsid w:val="002F4D91"/>
    <w:rsid w:val="002F571A"/>
    <w:rsid w:val="002F581D"/>
    <w:rsid w:val="002F5902"/>
    <w:rsid w:val="002F5A2C"/>
    <w:rsid w:val="002F5D67"/>
    <w:rsid w:val="002F6196"/>
    <w:rsid w:val="002F7054"/>
    <w:rsid w:val="002F7055"/>
    <w:rsid w:val="002F7145"/>
    <w:rsid w:val="002F723D"/>
    <w:rsid w:val="002F7CF3"/>
    <w:rsid w:val="002F7F06"/>
    <w:rsid w:val="003004EB"/>
    <w:rsid w:val="003006D7"/>
    <w:rsid w:val="00300AEA"/>
    <w:rsid w:val="00300FB0"/>
    <w:rsid w:val="0030111E"/>
    <w:rsid w:val="0030138A"/>
    <w:rsid w:val="0030163D"/>
    <w:rsid w:val="00301B7D"/>
    <w:rsid w:val="00301C94"/>
    <w:rsid w:val="00301D06"/>
    <w:rsid w:val="00301E8C"/>
    <w:rsid w:val="003024A9"/>
    <w:rsid w:val="00302838"/>
    <w:rsid w:val="0030286B"/>
    <w:rsid w:val="00302E43"/>
    <w:rsid w:val="003030A6"/>
    <w:rsid w:val="00303251"/>
    <w:rsid w:val="003035DB"/>
    <w:rsid w:val="003036C4"/>
    <w:rsid w:val="003036ED"/>
    <w:rsid w:val="00303813"/>
    <w:rsid w:val="00303899"/>
    <w:rsid w:val="00303E5D"/>
    <w:rsid w:val="00303F53"/>
    <w:rsid w:val="0030489D"/>
    <w:rsid w:val="00304CDB"/>
    <w:rsid w:val="00304DB4"/>
    <w:rsid w:val="00304F84"/>
    <w:rsid w:val="00305463"/>
    <w:rsid w:val="00305D0E"/>
    <w:rsid w:val="003062F0"/>
    <w:rsid w:val="003062FE"/>
    <w:rsid w:val="00306632"/>
    <w:rsid w:val="00306ADF"/>
    <w:rsid w:val="00306EA0"/>
    <w:rsid w:val="003070BC"/>
    <w:rsid w:val="003071FC"/>
    <w:rsid w:val="003073E5"/>
    <w:rsid w:val="003076FE"/>
    <w:rsid w:val="00307B06"/>
    <w:rsid w:val="00307D90"/>
    <w:rsid w:val="003102B8"/>
    <w:rsid w:val="003102E3"/>
    <w:rsid w:val="0031045C"/>
    <w:rsid w:val="003107C0"/>
    <w:rsid w:val="0031085B"/>
    <w:rsid w:val="003108E5"/>
    <w:rsid w:val="00310AE1"/>
    <w:rsid w:val="00310D19"/>
    <w:rsid w:val="00311214"/>
    <w:rsid w:val="00311528"/>
    <w:rsid w:val="003118F5"/>
    <w:rsid w:val="00311F66"/>
    <w:rsid w:val="00312323"/>
    <w:rsid w:val="00312574"/>
    <w:rsid w:val="003129F2"/>
    <w:rsid w:val="0031305F"/>
    <w:rsid w:val="0031426B"/>
    <w:rsid w:val="003147F6"/>
    <w:rsid w:val="003151B0"/>
    <w:rsid w:val="0031594E"/>
    <w:rsid w:val="00315966"/>
    <w:rsid w:val="00315E07"/>
    <w:rsid w:val="00315E30"/>
    <w:rsid w:val="00316114"/>
    <w:rsid w:val="00316151"/>
    <w:rsid w:val="00316657"/>
    <w:rsid w:val="00316E00"/>
    <w:rsid w:val="00316E22"/>
    <w:rsid w:val="00317186"/>
    <w:rsid w:val="00317776"/>
    <w:rsid w:val="003178F1"/>
    <w:rsid w:val="00317A7F"/>
    <w:rsid w:val="00317AFE"/>
    <w:rsid w:val="00317CFF"/>
    <w:rsid w:val="00317DB0"/>
    <w:rsid w:val="00317F06"/>
    <w:rsid w:val="00317FD2"/>
    <w:rsid w:val="003203AF"/>
    <w:rsid w:val="00320818"/>
    <w:rsid w:val="00320B48"/>
    <w:rsid w:val="00320B90"/>
    <w:rsid w:val="00321001"/>
    <w:rsid w:val="003214D7"/>
    <w:rsid w:val="00322240"/>
    <w:rsid w:val="003224AD"/>
    <w:rsid w:val="0032280E"/>
    <w:rsid w:val="00322819"/>
    <w:rsid w:val="003229BD"/>
    <w:rsid w:val="00322B19"/>
    <w:rsid w:val="00323236"/>
    <w:rsid w:val="00323599"/>
    <w:rsid w:val="0032367E"/>
    <w:rsid w:val="003238FE"/>
    <w:rsid w:val="00323BBB"/>
    <w:rsid w:val="00323EA8"/>
    <w:rsid w:val="00324350"/>
    <w:rsid w:val="00324B14"/>
    <w:rsid w:val="00324D9C"/>
    <w:rsid w:val="00325363"/>
    <w:rsid w:val="00325611"/>
    <w:rsid w:val="00325B7E"/>
    <w:rsid w:val="00326042"/>
    <w:rsid w:val="0032629D"/>
    <w:rsid w:val="003267E5"/>
    <w:rsid w:val="003268D9"/>
    <w:rsid w:val="00326DCC"/>
    <w:rsid w:val="0032708F"/>
    <w:rsid w:val="00327157"/>
    <w:rsid w:val="00327276"/>
    <w:rsid w:val="003278ED"/>
    <w:rsid w:val="00327953"/>
    <w:rsid w:val="0033089C"/>
    <w:rsid w:val="00330A8F"/>
    <w:rsid w:val="00330DEE"/>
    <w:rsid w:val="003311B9"/>
    <w:rsid w:val="003312C8"/>
    <w:rsid w:val="0033131D"/>
    <w:rsid w:val="003314D5"/>
    <w:rsid w:val="0033162C"/>
    <w:rsid w:val="00331788"/>
    <w:rsid w:val="00331939"/>
    <w:rsid w:val="00331CE4"/>
    <w:rsid w:val="00331DCE"/>
    <w:rsid w:val="00332121"/>
    <w:rsid w:val="00332FDF"/>
    <w:rsid w:val="0033311D"/>
    <w:rsid w:val="003334B0"/>
    <w:rsid w:val="00333854"/>
    <w:rsid w:val="00333BF6"/>
    <w:rsid w:val="00334200"/>
    <w:rsid w:val="00334995"/>
    <w:rsid w:val="00334DF9"/>
    <w:rsid w:val="003369C8"/>
    <w:rsid w:val="00336B53"/>
    <w:rsid w:val="00336B8A"/>
    <w:rsid w:val="00336CC0"/>
    <w:rsid w:val="00337033"/>
    <w:rsid w:val="00337810"/>
    <w:rsid w:val="00337937"/>
    <w:rsid w:val="00337D64"/>
    <w:rsid w:val="00337F40"/>
    <w:rsid w:val="00337F67"/>
    <w:rsid w:val="0034037D"/>
    <w:rsid w:val="003405A6"/>
    <w:rsid w:val="0034091F"/>
    <w:rsid w:val="00340D54"/>
    <w:rsid w:val="00341998"/>
    <w:rsid w:val="00341A0B"/>
    <w:rsid w:val="00341A24"/>
    <w:rsid w:val="00342326"/>
    <w:rsid w:val="003424BE"/>
    <w:rsid w:val="003425B2"/>
    <w:rsid w:val="00343348"/>
    <w:rsid w:val="00343827"/>
    <w:rsid w:val="00343E5F"/>
    <w:rsid w:val="00343FA5"/>
    <w:rsid w:val="0034402B"/>
    <w:rsid w:val="003445E8"/>
    <w:rsid w:val="00344659"/>
    <w:rsid w:val="00345034"/>
    <w:rsid w:val="003454DF"/>
    <w:rsid w:val="00345578"/>
    <w:rsid w:val="00345597"/>
    <w:rsid w:val="00345991"/>
    <w:rsid w:val="00345C87"/>
    <w:rsid w:val="00345FAE"/>
    <w:rsid w:val="003461A0"/>
    <w:rsid w:val="003462DC"/>
    <w:rsid w:val="00346A58"/>
    <w:rsid w:val="00346FAF"/>
    <w:rsid w:val="00347933"/>
    <w:rsid w:val="00347C91"/>
    <w:rsid w:val="00350075"/>
    <w:rsid w:val="003501C8"/>
    <w:rsid w:val="00350BBB"/>
    <w:rsid w:val="00350D2B"/>
    <w:rsid w:val="00350FC4"/>
    <w:rsid w:val="0035146E"/>
    <w:rsid w:val="003515B1"/>
    <w:rsid w:val="00351803"/>
    <w:rsid w:val="003518CE"/>
    <w:rsid w:val="00352065"/>
    <w:rsid w:val="003522EF"/>
    <w:rsid w:val="00352305"/>
    <w:rsid w:val="003523FE"/>
    <w:rsid w:val="0035280E"/>
    <w:rsid w:val="00352EBA"/>
    <w:rsid w:val="00352F90"/>
    <w:rsid w:val="0035312E"/>
    <w:rsid w:val="003536B0"/>
    <w:rsid w:val="00353B48"/>
    <w:rsid w:val="00353CBF"/>
    <w:rsid w:val="00353E15"/>
    <w:rsid w:val="00354204"/>
    <w:rsid w:val="0035474E"/>
    <w:rsid w:val="003548D6"/>
    <w:rsid w:val="00354D02"/>
    <w:rsid w:val="00355725"/>
    <w:rsid w:val="00355896"/>
    <w:rsid w:val="00355B27"/>
    <w:rsid w:val="00355F04"/>
    <w:rsid w:val="003564F1"/>
    <w:rsid w:val="00356511"/>
    <w:rsid w:val="003568EE"/>
    <w:rsid w:val="00356D26"/>
    <w:rsid w:val="00356F3C"/>
    <w:rsid w:val="00357148"/>
    <w:rsid w:val="00357A5C"/>
    <w:rsid w:val="00357CFC"/>
    <w:rsid w:val="00360AEC"/>
    <w:rsid w:val="00360D19"/>
    <w:rsid w:val="0036106A"/>
    <w:rsid w:val="003615C3"/>
    <w:rsid w:val="003618C5"/>
    <w:rsid w:val="003618E1"/>
    <w:rsid w:val="00361E82"/>
    <w:rsid w:val="003629FA"/>
    <w:rsid w:val="00362B37"/>
    <w:rsid w:val="00362BE8"/>
    <w:rsid w:val="00362CA3"/>
    <w:rsid w:val="00362DA8"/>
    <w:rsid w:val="00363030"/>
    <w:rsid w:val="0036310A"/>
    <w:rsid w:val="0036312F"/>
    <w:rsid w:val="00363229"/>
    <w:rsid w:val="00363734"/>
    <w:rsid w:val="003637D4"/>
    <w:rsid w:val="003641BE"/>
    <w:rsid w:val="00364377"/>
    <w:rsid w:val="00364D59"/>
    <w:rsid w:val="0036555A"/>
    <w:rsid w:val="003658F6"/>
    <w:rsid w:val="0036617F"/>
    <w:rsid w:val="003664C5"/>
    <w:rsid w:val="00370467"/>
    <w:rsid w:val="00370A3D"/>
    <w:rsid w:val="00370B14"/>
    <w:rsid w:val="003715D0"/>
    <w:rsid w:val="00371954"/>
    <w:rsid w:val="00371D20"/>
    <w:rsid w:val="00372010"/>
    <w:rsid w:val="0037252B"/>
    <w:rsid w:val="0037277B"/>
    <w:rsid w:val="00372A77"/>
    <w:rsid w:val="00373397"/>
    <w:rsid w:val="0037384D"/>
    <w:rsid w:val="003739EE"/>
    <w:rsid w:val="00373BB0"/>
    <w:rsid w:val="003742E9"/>
    <w:rsid w:val="003744FE"/>
    <w:rsid w:val="00374891"/>
    <w:rsid w:val="00374A8F"/>
    <w:rsid w:val="00374ACE"/>
    <w:rsid w:val="00374DB9"/>
    <w:rsid w:val="00375205"/>
    <w:rsid w:val="0037559A"/>
    <w:rsid w:val="003755EF"/>
    <w:rsid w:val="0037568C"/>
    <w:rsid w:val="003757A1"/>
    <w:rsid w:val="00375BF4"/>
    <w:rsid w:val="00375EEF"/>
    <w:rsid w:val="00375F1F"/>
    <w:rsid w:val="00376248"/>
    <w:rsid w:val="0037635F"/>
    <w:rsid w:val="0037675B"/>
    <w:rsid w:val="0037681D"/>
    <w:rsid w:val="003772BC"/>
    <w:rsid w:val="00377594"/>
    <w:rsid w:val="003809EE"/>
    <w:rsid w:val="00380B19"/>
    <w:rsid w:val="00380B1F"/>
    <w:rsid w:val="00380BEA"/>
    <w:rsid w:val="003810F1"/>
    <w:rsid w:val="00381216"/>
    <w:rsid w:val="00381DBF"/>
    <w:rsid w:val="00381F0E"/>
    <w:rsid w:val="003821C4"/>
    <w:rsid w:val="0038235C"/>
    <w:rsid w:val="00382575"/>
    <w:rsid w:val="00382647"/>
    <w:rsid w:val="0038274E"/>
    <w:rsid w:val="00382AFF"/>
    <w:rsid w:val="00382DDF"/>
    <w:rsid w:val="00383185"/>
    <w:rsid w:val="00383420"/>
    <w:rsid w:val="00383491"/>
    <w:rsid w:val="00383515"/>
    <w:rsid w:val="0038357E"/>
    <w:rsid w:val="00383F3C"/>
    <w:rsid w:val="00385144"/>
    <w:rsid w:val="0038516A"/>
    <w:rsid w:val="00385170"/>
    <w:rsid w:val="00385214"/>
    <w:rsid w:val="003853B5"/>
    <w:rsid w:val="00385525"/>
    <w:rsid w:val="003856B7"/>
    <w:rsid w:val="0038578E"/>
    <w:rsid w:val="00385914"/>
    <w:rsid w:val="00385BB2"/>
    <w:rsid w:val="00385C6B"/>
    <w:rsid w:val="00385F0C"/>
    <w:rsid w:val="00385F2E"/>
    <w:rsid w:val="003860CC"/>
    <w:rsid w:val="00386125"/>
    <w:rsid w:val="00386868"/>
    <w:rsid w:val="00386939"/>
    <w:rsid w:val="00386C49"/>
    <w:rsid w:val="00386CBE"/>
    <w:rsid w:val="003873A5"/>
    <w:rsid w:val="003873F3"/>
    <w:rsid w:val="0039035A"/>
    <w:rsid w:val="003903E0"/>
    <w:rsid w:val="003907F4"/>
    <w:rsid w:val="00390820"/>
    <w:rsid w:val="003910FD"/>
    <w:rsid w:val="00391378"/>
    <w:rsid w:val="003914C3"/>
    <w:rsid w:val="00391642"/>
    <w:rsid w:val="003917F7"/>
    <w:rsid w:val="00391831"/>
    <w:rsid w:val="00391AB7"/>
    <w:rsid w:val="00391DAA"/>
    <w:rsid w:val="00391F1D"/>
    <w:rsid w:val="003920D9"/>
    <w:rsid w:val="0039282B"/>
    <w:rsid w:val="003929C1"/>
    <w:rsid w:val="00392A93"/>
    <w:rsid w:val="00392B10"/>
    <w:rsid w:val="00393466"/>
    <w:rsid w:val="0039350B"/>
    <w:rsid w:val="003938F1"/>
    <w:rsid w:val="00393BB9"/>
    <w:rsid w:val="00393E28"/>
    <w:rsid w:val="00394336"/>
    <w:rsid w:val="00394372"/>
    <w:rsid w:val="00394712"/>
    <w:rsid w:val="00394998"/>
    <w:rsid w:val="00394A01"/>
    <w:rsid w:val="00394B6D"/>
    <w:rsid w:val="00394E30"/>
    <w:rsid w:val="00394F5B"/>
    <w:rsid w:val="00395306"/>
    <w:rsid w:val="00395481"/>
    <w:rsid w:val="003954C7"/>
    <w:rsid w:val="003957CC"/>
    <w:rsid w:val="00395969"/>
    <w:rsid w:val="00395AA1"/>
    <w:rsid w:val="00395E76"/>
    <w:rsid w:val="0039658B"/>
    <w:rsid w:val="003969C1"/>
    <w:rsid w:val="00396BE6"/>
    <w:rsid w:val="00396C6C"/>
    <w:rsid w:val="003975AF"/>
    <w:rsid w:val="00397BC7"/>
    <w:rsid w:val="003A00BA"/>
    <w:rsid w:val="003A03E1"/>
    <w:rsid w:val="003A09DC"/>
    <w:rsid w:val="003A0D2D"/>
    <w:rsid w:val="003A0F18"/>
    <w:rsid w:val="003A1353"/>
    <w:rsid w:val="003A15B5"/>
    <w:rsid w:val="003A1D8E"/>
    <w:rsid w:val="003A1DA4"/>
    <w:rsid w:val="003A1EAC"/>
    <w:rsid w:val="003A1FA6"/>
    <w:rsid w:val="003A23B5"/>
    <w:rsid w:val="003A25A2"/>
    <w:rsid w:val="003A29C4"/>
    <w:rsid w:val="003A2A9A"/>
    <w:rsid w:val="003A35DB"/>
    <w:rsid w:val="003A4373"/>
    <w:rsid w:val="003A51C4"/>
    <w:rsid w:val="003A527D"/>
    <w:rsid w:val="003A561B"/>
    <w:rsid w:val="003A5912"/>
    <w:rsid w:val="003A594A"/>
    <w:rsid w:val="003A62D6"/>
    <w:rsid w:val="003A64FE"/>
    <w:rsid w:val="003A67CE"/>
    <w:rsid w:val="003A7C38"/>
    <w:rsid w:val="003B000A"/>
    <w:rsid w:val="003B027B"/>
    <w:rsid w:val="003B04BD"/>
    <w:rsid w:val="003B1238"/>
    <w:rsid w:val="003B1374"/>
    <w:rsid w:val="003B1C42"/>
    <w:rsid w:val="003B203A"/>
    <w:rsid w:val="003B22F1"/>
    <w:rsid w:val="003B264D"/>
    <w:rsid w:val="003B2712"/>
    <w:rsid w:val="003B27B2"/>
    <w:rsid w:val="003B29C5"/>
    <w:rsid w:val="003B2BA3"/>
    <w:rsid w:val="003B2C3B"/>
    <w:rsid w:val="003B2EEF"/>
    <w:rsid w:val="003B37A3"/>
    <w:rsid w:val="003B3846"/>
    <w:rsid w:val="003B3CC4"/>
    <w:rsid w:val="003B3FC9"/>
    <w:rsid w:val="003B45C2"/>
    <w:rsid w:val="003B4A92"/>
    <w:rsid w:val="003B4ED9"/>
    <w:rsid w:val="003B4F6A"/>
    <w:rsid w:val="003B5424"/>
    <w:rsid w:val="003B560C"/>
    <w:rsid w:val="003B5AE2"/>
    <w:rsid w:val="003B5BC9"/>
    <w:rsid w:val="003B5F1D"/>
    <w:rsid w:val="003B6C7C"/>
    <w:rsid w:val="003B713F"/>
    <w:rsid w:val="003B72EB"/>
    <w:rsid w:val="003B7E98"/>
    <w:rsid w:val="003C0CF6"/>
    <w:rsid w:val="003C0D22"/>
    <w:rsid w:val="003C0F8C"/>
    <w:rsid w:val="003C170E"/>
    <w:rsid w:val="003C17A4"/>
    <w:rsid w:val="003C1CE2"/>
    <w:rsid w:val="003C225A"/>
    <w:rsid w:val="003C228B"/>
    <w:rsid w:val="003C2A20"/>
    <w:rsid w:val="003C2C7D"/>
    <w:rsid w:val="003C2F90"/>
    <w:rsid w:val="003C30BE"/>
    <w:rsid w:val="003C3165"/>
    <w:rsid w:val="003C31BD"/>
    <w:rsid w:val="003C36AC"/>
    <w:rsid w:val="003C3A0F"/>
    <w:rsid w:val="003C3A40"/>
    <w:rsid w:val="003C3B75"/>
    <w:rsid w:val="003C3DD1"/>
    <w:rsid w:val="003C3F6C"/>
    <w:rsid w:val="003C45F0"/>
    <w:rsid w:val="003C4C9F"/>
    <w:rsid w:val="003C4F07"/>
    <w:rsid w:val="003C5359"/>
    <w:rsid w:val="003C53A6"/>
    <w:rsid w:val="003C56FA"/>
    <w:rsid w:val="003C586D"/>
    <w:rsid w:val="003C5A33"/>
    <w:rsid w:val="003C5AEA"/>
    <w:rsid w:val="003C5F1B"/>
    <w:rsid w:val="003C6393"/>
    <w:rsid w:val="003C667F"/>
    <w:rsid w:val="003C67AC"/>
    <w:rsid w:val="003C67FD"/>
    <w:rsid w:val="003C68A7"/>
    <w:rsid w:val="003C6EC3"/>
    <w:rsid w:val="003C7059"/>
    <w:rsid w:val="003C7101"/>
    <w:rsid w:val="003C72CC"/>
    <w:rsid w:val="003C7B0C"/>
    <w:rsid w:val="003C7FDE"/>
    <w:rsid w:val="003D006F"/>
    <w:rsid w:val="003D0499"/>
    <w:rsid w:val="003D0515"/>
    <w:rsid w:val="003D05FF"/>
    <w:rsid w:val="003D06A2"/>
    <w:rsid w:val="003D124D"/>
    <w:rsid w:val="003D15AC"/>
    <w:rsid w:val="003D190A"/>
    <w:rsid w:val="003D1B3F"/>
    <w:rsid w:val="003D1C0C"/>
    <w:rsid w:val="003D1D22"/>
    <w:rsid w:val="003D249A"/>
    <w:rsid w:val="003D2713"/>
    <w:rsid w:val="003D2A4B"/>
    <w:rsid w:val="003D2CB4"/>
    <w:rsid w:val="003D2F47"/>
    <w:rsid w:val="003D338E"/>
    <w:rsid w:val="003D3459"/>
    <w:rsid w:val="003D3F46"/>
    <w:rsid w:val="003D41AC"/>
    <w:rsid w:val="003D4812"/>
    <w:rsid w:val="003D4A9F"/>
    <w:rsid w:val="003D5488"/>
    <w:rsid w:val="003D5548"/>
    <w:rsid w:val="003D5551"/>
    <w:rsid w:val="003D5A3C"/>
    <w:rsid w:val="003D5AF7"/>
    <w:rsid w:val="003D5E6C"/>
    <w:rsid w:val="003D64A3"/>
    <w:rsid w:val="003D6797"/>
    <w:rsid w:val="003D6910"/>
    <w:rsid w:val="003D6B71"/>
    <w:rsid w:val="003D6B76"/>
    <w:rsid w:val="003D6C3D"/>
    <w:rsid w:val="003D75C7"/>
    <w:rsid w:val="003E01D7"/>
    <w:rsid w:val="003E065C"/>
    <w:rsid w:val="003E0DFF"/>
    <w:rsid w:val="003E1330"/>
    <w:rsid w:val="003E13D8"/>
    <w:rsid w:val="003E1611"/>
    <w:rsid w:val="003E2063"/>
    <w:rsid w:val="003E20EF"/>
    <w:rsid w:val="003E237D"/>
    <w:rsid w:val="003E2506"/>
    <w:rsid w:val="003E25A7"/>
    <w:rsid w:val="003E29FF"/>
    <w:rsid w:val="003E2C4D"/>
    <w:rsid w:val="003E2DB3"/>
    <w:rsid w:val="003E3248"/>
    <w:rsid w:val="003E3CBA"/>
    <w:rsid w:val="003E40A1"/>
    <w:rsid w:val="003E41E3"/>
    <w:rsid w:val="003E42C4"/>
    <w:rsid w:val="003E4476"/>
    <w:rsid w:val="003E481C"/>
    <w:rsid w:val="003E4C04"/>
    <w:rsid w:val="003E4C89"/>
    <w:rsid w:val="003E5134"/>
    <w:rsid w:val="003E5185"/>
    <w:rsid w:val="003E526F"/>
    <w:rsid w:val="003E5394"/>
    <w:rsid w:val="003E5AE8"/>
    <w:rsid w:val="003E5D72"/>
    <w:rsid w:val="003E60BB"/>
    <w:rsid w:val="003E6C38"/>
    <w:rsid w:val="003E71E1"/>
    <w:rsid w:val="003E7712"/>
    <w:rsid w:val="003E7724"/>
    <w:rsid w:val="003E7A52"/>
    <w:rsid w:val="003F0226"/>
    <w:rsid w:val="003F0628"/>
    <w:rsid w:val="003F0961"/>
    <w:rsid w:val="003F11D7"/>
    <w:rsid w:val="003F157E"/>
    <w:rsid w:val="003F1A93"/>
    <w:rsid w:val="003F2035"/>
    <w:rsid w:val="003F21AD"/>
    <w:rsid w:val="003F2252"/>
    <w:rsid w:val="003F226B"/>
    <w:rsid w:val="003F2331"/>
    <w:rsid w:val="003F253A"/>
    <w:rsid w:val="003F27A1"/>
    <w:rsid w:val="003F284F"/>
    <w:rsid w:val="003F3126"/>
    <w:rsid w:val="003F33D5"/>
    <w:rsid w:val="003F350C"/>
    <w:rsid w:val="003F36C8"/>
    <w:rsid w:val="003F40A8"/>
    <w:rsid w:val="003F4517"/>
    <w:rsid w:val="003F462E"/>
    <w:rsid w:val="003F4AC5"/>
    <w:rsid w:val="003F4BC6"/>
    <w:rsid w:val="003F5890"/>
    <w:rsid w:val="003F5A1D"/>
    <w:rsid w:val="003F5BCF"/>
    <w:rsid w:val="003F5C4F"/>
    <w:rsid w:val="003F6277"/>
    <w:rsid w:val="003F6513"/>
    <w:rsid w:val="003F69C7"/>
    <w:rsid w:val="003F6A72"/>
    <w:rsid w:val="003F6D8F"/>
    <w:rsid w:val="003F6EA4"/>
    <w:rsid w:val="003F6EB1"/>
    <w:rsid w:val="003F7538"/>
    <w:rsid w:val="003F7DAB"/>
    <w:rsid w:val="004002AF"/>
    <w:rsid w:val="004008DD"/>
    <w:rsid w:val="00401253"/>
    <w:rsid w:val="004012F8"/>
    <w:rsid w:val="0040134A"/>
    <w:rsid w:val="00401559"/>
    <w:rsid w:val="004016CD"/>
    <w:rsid w:val="0040199C"/>
    <w:rsid w:val="00401BD2"/>
    <w:rsid w:val="00401E95"/>
    <w:rsid w:val="00402654"/>
    <w:rsid w:val="004028AC"/>
    <w:rsid w:val="00402A1F"/>
    <w:rsid w:val="00402C1A"/>
    <w:rsid w:val="00402C58"/>
    <w:rsid w:val="00403040"/>
    <w:rsid w:val="004035DD"/>
    <w:rsid w:val="00403B41"/>
    <w:rsid w:val="00403BFB"/>
    <w:rsid w:val="00403EBD"/>
    <w:rsid w:val="0040436E"/>
    <w:rsid w:val="004047CD"/>
    <w:rsid w:val="0040499A"/>
    <w:rsid w:val="00404A1C"/>
    <w:rsid w:val="00404B7F"/>
    <w:rsid w:val="0040556E"/>
    <w:rsid w:val="00405738"/>
    <w:rsid w:val="00405DB2"/>
    <w:rsid w:val="00405E0A"/>
    <w:rsid w:val="00406749"/>
    <w:rsid w:val="00406A13"/>
    <w:rsid w:val="00406D94"/>
    <w:rsid w:val="00406F35"/>
    <w:rsid w:val="004075B9"/>
    <w:rsid w:val="004079B5"/>
    <w:rsid w:val="00407BC5"/>
    <w:rsid w:val="00410375"/>
    <w:rsid w:val="00410935"/>
    <w:rsid w:val="00410A77"/>
    <w:rsid w:val="00410ADA"/>
    <w:rsid w:val="00410C89"/>
    <w:rsid w:val="00410E54"/>
    <w:rsid w:val="00410EAE"/>
    <w:rsid w:val="004113F4"/>
    <w:rsid w:val="00411799"/>
    <w:rsid w:val="00411870"/>
    <w:rsid w:val="00411CCA"/>
    <w:rsid w:val="00411E91"/>
    <w:rsid w:val="0041230C"/>
    <w:rsid w:val="004123AC"/>
    <w:rsid w:val="0041243A"/>
    <w:rsid w:val="004129C8"/>
    <w:rsid w:val="00412F72"/>
    <w:rsid w:val="00412FFE"/>
    <w:rsid w:val="00413026"/>
    <w:rsid w:val="004131CE"/>
    <w:rsid w:val="00413AD5"/>
    <w:rsid w:val="00413D94"/>
    <w:rsid w:val="00413DEC"/>
    <w:rsid w:val="0041442F"/>
    <w:rsid w:val="00414905"/>
    <w:rsid w:val="004151A1"/>
    <w:rsid w:val="00415799"/>
    <w:rsid w:val="004158A6"/>
    <w:rsid w:val="00415CAD"/>
    <w:rsid w:val="00415DB0"/>
    <w:rsid w:val="00415EB0"/>
    <w:rsid w:val="00416552"/>
    <w:rsid w:val="0041688F"/>
    <w:rsid w:val="004177E9"/>
    <w:rsid w:val="00417870"/>
    <w:rsid w:val="00417B2D"/>
    <w:rsid w:val="00417BAB"/>
    <w:rsid w:val="00417EEE"/>
    <w:rsid w:val="00420008"/>
    <w:rsid w:val="0042049D"/>
    <w:rsid w:val="00420599"/>
    <w:rsid w:val="00420675"/>
    <w:rsid w:val="004209C0"/>
    <w:rsid w:val="0042109F"/>
    <w:rsid w:val="00421113"/>
    <w:rsid w:val="004211C7"/>
    <w:rsid w:val="00421526"/>
    <w:rsid w:val="00421D16"/>
    <w:rsid w:val="0042200D"/>
    <w:rsid w:val="00422333"/>
    <w:rsid w:val="0042237F"/>
    <w:rsid w:val="004225C8"/>
    <w:rsid w:val="0042275B"/>
    <w:rsid w:val="00422B53"/>
    <w:rsid w:val="004230B8"/>
    <w:rsid w:val="00423374"/>
    <w:rsid w:val="00423660"/>
    <w:rsid w:val="00423B39"/>
    <w:rsid w:val="00423B57"/>
    <w:rsid w:val="00423E52"/>
    <w:rsid w:val="0042400F"/>
    <w:rsid w:val="0042454B"/>
    <w:rsid w:val="004248BD"/>
    <w:rsid w:val="00424D54"/>
    <w:rsid w:val="00424DC5"/>
    <w:rsid w:val="00424F89"/>
    <w:rsid w:val="00424FB5"/>
    <w:rsid w:val="004254C2"/>
    <w:rsid w:val="0042580F"/>
    <w:rsid w:val="0042589F"/>
    <w:rsid w:val="00425A7E"/>
    <w:rsid w:val="00425CC5"/>
    <w:rsid w:val="00425D49"/>
    <w:rsid w:val="00425E9C"/>
    <w:rsid w:val="00426B3C"/>
    <w:rsid w:val="00426D73"/>
    <w:rsid w:val="00427776"/>
    <w:rsid w:val="00427854"/>
    <w:rsid w:val="00427EAF"/>
    <w:rsid w:val="004301E8"/>
    <w:rsid w:val="00430347"/>
    <w:rsid w:val="004304B5"/>
    <w:rsid w:val="004304E8"/>
    <w:rsid w:val="004304EF"/>
    <w:rsid w:val="00430502"/>
    <w:rsid w:val="00430689"/>
    <w:rsid w:val="00430787"/>
    <w:rsid w:val="00430A95"/>
    <w:rsid w:val="00431119"/>
    <w:rsid w:val="00431130"/>
    <w:rsid w:val="004311E1"/>
    <w:rsid w:val="004317D1"/>
    <w:rsid w:val="00431BD4"/>
    <w:rsid w:val="00431CF1"/>
    <w:rsid w:val="00431CF6"/>
    <w:rsid w:val="00431D75"/>
    <w:rsid w:val="00431F46"/>
    <w:rsid w:val="00432165"/>
    <w:rsid w:val="00432545"/>
    <w:rsid w:val="004328EE"/>
    <w:rsid w:val="004330E2"/>
    <w:rsid w:val="00433A51"/>
    <w:rsid w:val="00433A66"/>
    <w:rsid w:val="00434644"/>
    <w:rsid w:val="004346C8"/>
    <w:rsid w:val="004348F3"/>
    <w:rsid w:val="00434ADA"/>
    <w:rsid w:val="00434F12"/>
    <w:rsid w:val="00435CB5"/>
    <w:rsid w:val="00436039"/>
    <w:rsid w:val="004360BD"/>
    <w:rsid w:val="00436708"/>
    <w:rsid w:val="004367A3"/>
    <w:rsid w:val="00436B73"/>
    <w:rsid w:val="00436BC7"/>
    <w:rsid w:val="00436DB9"/>
    <w:rsid w:val="004370B5"/>
    <w:rsid w:val="00437D52"/>
    <w:rsid w:val="004400CF"/>
    <w:rsid w:val="004402C9"/>
    <w:rsid w:val="00440B1D"/>
    <w:rsid w:val="00440E8A"/>
    <w:rsid w:val="00441241"/>
    <w:rsid w:val="004416A1"/>
    <w:rsid w:val="00441840"/>
    <w:rsid w:val="0044196F"/>
    <w:rsid w:val="00441FD1"/>
    <w:rsid w:val="00442319"/>
    <w:rsid w:val="00442684"/>
    <w:rsid w:val="004426CC"/>
    <w:rsid w:val="004427B4"/>
    <w:rsid w:val="00442E1A"/>
    <w:rsid w:val="004430DA"/>
    <w:rsid w:val="00443149"/>
    <w:rsid w:val="0044317A"/>
    <w:rsid w:val="00443213"/>
    <w:rsid w:val="00443B1C"/>
    <w:rsid w:val="00443C41"/>
    <w:rsid w:val="00443F2B"/>
    <w:rsid w:val="004443F5"/>
    <w:rsid w:val="0044459A"/>
    <w:rsid w:val="004446AD"/>
    <w:rsid w:val="004448B5"/>
    <w:rsid w:val="004454BF"/>
    <w:rsid w:val="00445761"/>
    <w:rsid w:val="004458E2"/>
    <w:rsid w:val="0044591F"/>
    <w:rsid w:val="00445A5F"/>
    <w:rsid w:val="00445F84"/>
    <w:rsid w:val="00446099"/>
    <w:rsid w:val="00446280"/>
    <w:rsid w:val="004465A2"/>
    <w:rsid w:val="00446792"/>
    <w:rsid w:val="00446978"/>
    <w:rsid w:val="00446D48"/>
    <w:rsid w:val="00446F9F"/>
    <w:rsid w:val="00447239"/>
    <w:rsid w:val="0044735A"/>
    <w:rsid w:val="004473BB"/>
    <w:rsid w:val="004479D7"/>
    <w:rsid w:val="00447A14"/>
    <w:rsid w:val="00447AC5"/>
    <w:rsid w:val="0045094C"/>
    <w:rsid w:val="00450C1C"/>
    <w:rsid w:val="00450CA5"/>
    <w:rsid w:val="00451037"/>
    <w:rsid w:val="0045104A"/>
    <w:rsid w:val="0045116E"/>
    <w:rsid w:val="00451211"/>
    <w:rsid w:val="004514FE"/>
    <w:rsid w:val="00451939"/>
    <w:rsid w:val="0045199B"/>
    <w:rsid w:val="004522DE"/>
    <w:rsid w:val="00452B34"/>
    <w:rsid w:val="00452C54"/>
    <w:rsid w:val="00452E4B"/>
    <w:rsid w:val="00453D8A"/>
    <w:rsid w:val="004540E3"/>
    <w:rsid w:val="0045451F"/>
    <w:rsid w:val="0045467E"/>
    <w:rsid w:val="00454D5D"/>
    <w:rsid w:val="00454EED"/>
    <w:rsid w:val="00454EFD"/>
    <w:rsid w:val="00454FF5"/>
    <w:rsid w:val="00455279"/>
    <w:rsid w:val="00455385"/>
    <w:rsid w:val="00455B89"/>
    <w:rsid w:val="00455BA2"/>
    <w:rsid w:val="00455C0F"/>
    <w:rsid w:val="00455C29"/>
    <w:rsid w:val="00455C3B"/>
    <w:rsid w:val="0045602B"/>
    <w:rsid w:val="004568D7"/>
    <w:rsid w:val="00456C14"/>
    <w:rsid w:val="004573F8"/>
    <w:rsid w:val="00457653"/>
    <w:rsid w:val="004577C8"/>
    <w:rsid w:val="00457BAE"/>
    <w:rsid w:val="00457DA3"/>
    <w:rsid w:val="00457DA4"/>
    <w:rsid w:val="00457EC1"/>
    <w:rsid w:val="00460267"/>
    <w:rsid w:val="004602CE"/>
    <w:rsid w:val="004606C1"/>
    <w:rsid w:val="00460B44"/>
    <w:rsid w:val="00460EF9"/>
    <w:rsid w:val="004617D7"/>
    <w:rsid w:val="00461CB0"/>
    <w:rsid w:val="00462002"/>
    <w:rsid w:val="004620A2"/>
    <w:rsid w:val="00462460"/>
    <w:rsid w:val="0046256B"/>
    <w:rsid w:val="00462CB8"/>
    <w:rsid w:val="004631A1"/>
    <w:rsid w:val="004633AB"/>
    <w:rsid w:val="0046386A"/>
    <w:rsid w:val="00463BEA"/>
    <w:rsid w:val="00464119"/>
    <w:rsid w:val="0046430E"/>
    <w:rsid w:val="00464755"/>
    <w:rsid w:val="00464AF7"/>
    <w:rsid w:val="00464D85"/>
    <w:rsid w:val="004651D9"/>
    <w:rsid w:val="0046542C"/>
    <w:rsid w:val="00465ED0"/>
    <w:rsid w:val="004665DD"/>
    <w:rsid w:val="004666B9"/>
    <w:rsid w:val="00466A4B"/>
    <w:rsid w:val="00466AB1"/>
    <w:rsid w:val="00466C56"/>
    <w:rsid w:val="00466C5B"/>
    <w:rsid w:val="00466D81"/>
    <w:rsid w:val="00466DBD"/>
    <w:rsid w:val="00467011"/>
    <w:rsid w:val="00467051"/>
    <w:rsid w:val="0046746B"/>
    <w:rsid w:val="0046754C"/>
    <w:rsid w:val="0046792E"/>
    <w:rsid w:val="00467AA3"/>
    <w:rsid w:val="00467C6C"/>
    <w:rsid w:val="004700A8"/>
    <w:rsid w:val="004700C3"/>
    <w:rsid w:val="004700F7"/>
    <w:rsid w:val="0047097C"/>
    <w:rsid w:val="00470FAB"/>
    <w:rsid w:val="004713CF"/>
    <w:rsid w:val="004715F6"/>
    <w:rsid w:val="00472046"/>
    <w:rsid w:val="004723B8"/>
    <w:rsid w:val="0047256E"/>
    <w:rsid w:val="00472F0C"/>
    <w:rsid w:val="0047343A"/>
    <w:rsid w:val="00473C2F"/>
    <w:rsid w:val="00474115"/>
    <w:rsid w:val="00474246"/>
    <w:rsid w:val="004742D0"/>
    <w:rsid w:val="00474E59"/>
    <w:rsid w:val="00475190"/>
    <w:rsid w:val="004754EF"/>
    <w:rsid w:val="004757C1"/>
    <w:rsid w:val="00475A35"/>
    <w:rsid w:val="00476432"/>
    <w:rsid w:val="0047656C"/>
    <w:rsid w:val="00476E9E"/>
    <w:rsid w:val="0047705F"/>
    <w:rsid w:val="00477250"/>
    <w:rsid w:val="004777DE"/>
    <w:rsid w:val="00477EB2"/>
    <w:rsid w:val="004803CB"/>
    <w:rsid w:val="004805C4"/>
    <w:rsid w:val="004805C7"/>
    <w:rsid w:val="00480B71"/>
    <w:rsid w:val="00480D0E"/>
    <w:rsid w:val="00480EB3"/>
    <w:rsid w:val="004814FF"/>
    <w:rsid w:val="004816DC"/>
    <w:rsid w:val="00481905"/>
    <w:rsid w:val="004820A2"/>
    <w:rsid w:val="00482612"/>
    <w:rsid w:val="00482B27"/>
    <w:rsid w:val="00482E58"/>
    <w:rsid w:val="004830B6"/>
    <w:rsid w:val="004836CB"/>
    <w:rsid w:val="00483739"/>
    <w:rsid w:val="0048405F"/>
    <w:rsid w:val="004842EB"/>
    <w:rsid w:val="004849F7"/>
    <w:rsid w:val="004853DE"/>
    <w:rsid w:val="00485547"/>
    <w:rsid w:val="00485822"/>
    <w:rsid w:val="0048582E"/>
    <w:rsid w:val="00485B0C"/>
    <w:rsid w:val="00485B1A"/>
    <w:rsid w:val="00486826"/>
    <w:rsid w:val="00486903"/>
    <w:rsid w:val="0048691E"/>
    <w:rsid w:val="004870FE"/>
    <w:rsid w:val="00487271"/>
    <w:rsid w:val="004872DB"/>
    <w:rsid w:val="00487642"/>
    <w:rsid w:val="00487A78"/>
    <w:rsid w:val="00490166"/>
    <w:rsid w:val="004902DE"/>
    <w:rsid w:val="004903DC"/>
    <w:rsid w:val="0049058F"/>
    <w:rsid w:val="00490673"/>
    <w:rsid w:val="00490E09"/>
    <w:rsid w:val="00490E25"/>
    <w:rsid w:val="00490F75"/>
    <w:rsid w:val="004911A7"/>
    <w:rsid w:val="00491453"/>
    <w:rsid w:val="0049160A"/>
    <w:rsid w:val="00491821"/>
    <w:rsid w:val="00491B31"/>
    <w:rsid w:val="00491D4B"/>
    <w:rsid w:val="00491DC9"/>
    <w:rsid w:val="00491F5E"/>
    <w:rsid w:val="00492DA5"/>
    <w:rsid w:val="00492F1D"/>
    <w:rsid w:val="004933C1"/>
    <w:rsid w:val="00493462"/>
    <w:rsid w:val="00493636"/>
    <w:rsid w:val="0049391E"/>
    <w:rsid w:val="00493A35"/>
    <w:rsid w:val="004940E7"/>
    <w:rsid w:val="0049425B"/>
    <w:rsid w:val="00494AF3"/>
    <w:rsid w:val="00494BC6"/>
    <w:rsid w:val="00494C64"/>
    <w:rsid w:val="00494D5A"/>
    <w:rsid w:val="0049531C"/>
    <w:rsid w:val="0049565E"/>
    <w:rsid w:val="00495763"/>
    <w:rsid w:val="00496125"/>
    <w:rsid w:val="00496231"/>
    <w:rsid w:val="004962B2"/>
    <w:rsid w:val="0049696C"/>
    <w:rsid w:val="00496E66"/>
    <w:rsid w:val="0049713E"/>
    <w:rsid w:val="004973F4"/>
    <w:rsid w:val="004975F5"/>
    <w:rsid w:val="004A0900"/>
    <w:rsid w:val="004A098E"/>
    <w:rsid w:val="004A0D83"/>
    <w:rsid w:val="004A0E59"/>
    <w:rsid w:val="004A1012"/>
    <w:rsid w:val="004A13B8"/>
    <w:rsid w:val="004A1A69"/>
    <w:rsid w:val="004A1B9F"/>
    <w:rsid w:val="004A1DAA"/>
    <w:rsid w:val="004A1DF4"/>
    <w:rsid w:val="004A20AD"/>
    <w:rsid w:val="004A215B"/>
    <w:rsid w:val="004A2551"/>
    <w:rsid w:val="004A2907"/>
    <w:rsid w:val="004A2C5F"/>
    <w:rsid w:val="004A306C"/>
    <w:rsid w:val="004A3203"/>
    <w:rsid w:val="004A33FF"/>
    <w:rsid w:val="004A39B6"/>
    <w:rsid w:val="004A41C4"/>
    <w:rsid w:val="004A443F"/>
    <w:rsid w:val="004A4A19"/>
    <w:rsid w:val="004A4F09"/>
    <w:rsid w:val="004A4F69"/>
    <w:rsid w:val="004A55D0"/>
    <w:rsid w:val="004A5749"/>
    <w:rsid w:val="004A57B7"/>
    <w:rsid w:val="004A5AC1"/>
    <w:rsid w:val="004A5B90"/>
    <w:rsid w:val="004A6486"/>
    <w:rsid w:val="004A64B1"/>
    <w:rsid w:val="004A69B9"/>
    <w:rsid w:val="004A6ADA"/>
    <w:rsid w:val="004A6C6C"/>
    <w:rsid w:val="004A74BC"/>
    <w:rsid w:val="004A74CB"/>
    <w:rsid w:val="004A75F7"/>
    <w:rsid w:val="004A766C"/>
    <w:rsid w:val="004A76CE"/>
    <w:rsid w:val="004A7752"/>
    <w:rsid w:val="004A7A6D"/>
    <w:rsid w:val="004A7F46"/>
    <w:rsid w:val="004B00F1"/>
    <w:rsid w:val="004B0283"/>
    <w:rsid w:val="004B08E9"/>
    <w:rsid w:val="004B1094"/>
    <w:rsid w:val="004B17D2"/>
    <w:rsid w:val="004B1E8A"/>
    <w:rsid w:val="004B23BC"/>
    <w:rsid w:val="004B23C2"/>
    <w:rsid w:val="004B27DF"/>
    <w:rsid w:val="004B2A11"/>
    <w:rsid w:val="004B2B38"/>
    <w:rsid w:val="004B2FBB"/>
    <w:rsid w:val="004B313D"/>
    <w:rsid w:val="004B337F"/>
    <w:rsid w:val="004B388B"/>
    <w:rsid w:val="004B3892"/>
    <w:rsid w:val="004B3A68"/>
    <w:rsid w:val="004B426E"/>
    <w:rsid w:val="004B42F6"/>
    <w:rsid w:val="004B4325"/>
    <w:rsid w:val="004B47A7"/>
    <w:rsid w:val="004B4F7B"/>
    <w:rsid w:val="004B5DD0"/>
    <w:rsid w:val="004B5DD8"/>
    <w:rsid w:val="004B6044"/>
    <w:rsid w:val="004B6325"/>
    <w:rsid w:val="004B6705"/>
    <w:rsid w:val="004B6816"/>
    <w:rsid w:val="004B6C24"/>
    <w:rsid w:val="004B6DA6"/>
    <w:rsid w:val="004B7319"/>
    <w:rsid w:val="004B7636"/>
    <w:rsid w:val="004C0DA8"/>
    <w:rsid w:val="004C0E57"/>
    <w:rsid w:val="004C0EFB"/>
    <w:rsid w:val="004C0FF5"/>
    <w:rsid w:val="004C129E"/>
    <w:rsid w:val="004C201F"/>
    <w:rsid w:val="004C254E"/>
    <w:rsid w:val="004C2647"/>
    <w:rsid w:val="004C2A44"/>
    <w:rsid w:val="004C2E83"/>
    <w:rsid w:val="004C2EE8"/>
    <w:rsid w:val="004C3674"/>
    <w:rsid w:val="004C3952"/>
    <w:rsid w:val="004C39B1"/>
    <w:rsid w:val="004C3CA9"/>
    <w:rsid w:val="004C419A"/>
    <w:rsid w:val="004C42CA"/>
    <w:rsid w:val="004C46AD"/>
    <w:rsid w:val="004C4808"/>
    <w:rsid w:val="004C4A56"/>
    <w:rsid w:val="004C59E8"/>
    <w:rsid w:val="004C5ABB"/>
    <w:rsid w:val="004C6716"/>
    <w:rsid w:val="004C6745"/>
    <w:rsid w:val="004C6860"/>
    <w:rsid w:val="004C6CC6"/>
    <w:rsid w:val="004C6EA7"/>
    <w:rsid w:val="004C6FA3"/>
    <w:rsid w:val="004C700A"/>
    <w:rsid w:val="004C7087"/>
    <w:rsid w:val="004C73DA"/>
    <w:rsid w:val="004C7E51"/>
    <w:rsid w:val="004D001A"/>
    <w:rsid w:val="004D02F6"/>
    <w:rsid w:val="004D05A6"/>
    <w:rsid w:val="004D0B2D"/>
    <w:rsid w:val="004D0DCE"/>
    <w:rsid w:val="004D0EF3"/>
    <w:rsid w:val="004D1DB9"/>
    <w:rsid w:val="004D1E60"/>
    <w:rsid w:val="004D1FE8"/>
    <w:rsid w:val="004D208F"/>
    <w:rsid w:val="004D2623"/>
    <w:rsid w:val="004D265B"/>
    <w:rsid w:val="004D277C"/>
    <w:rsid w:val="004D280A"/>
    <w:rsid w:val="004D2B21"/>
    <w:rsid w:val="004D2D8B"/>
    <w:rsid w:val="004D2F93"/>
    <w:rsid w:val="004D2FB1"/>
    <w:rsid w:val="004D348B"/>
    <w:rsid w:val="004D3DB3"/>
    <w:rsid w:val="004D40C7"/>
    <w:rsid w:val="004D415A"/>
    <w:rsid w:val="004D4616"/>
    <w:rsid w:val="004D49E4"/>
    <w:rsid w:val="004D4BF5"/>
    <w:rsid w:val="004D4C7E"/>
    <w:rsid w:val="004D4D65"/>
    <w:rsid w:val="004D525F"/>
    <w:rsid w:val="004D52D5"/>
    <w:rsid w:val="004D5585"/>
    <w:rsid w:val="004D5B7C"/>
    <w:rsid w:val="004D5D6A"/>
    <w:rsid w:val="004D6913"/>
    <w:rsid w:val="004D6CBA"/>
    <w:rsid w:val="004D6F37"/>
    <w:rsid w:val="004D73BA"/>
    <w:rsid w:val="004D796A"/>
    <w:rsid w:val="004D7E3C"/>
    <w:rsid w:val="004D7E46"/>
    <w:rsid w:val="004E05EF"/>
    <w:rsid w:val="004E0954"/>
    <w:rsid w:val="004E0BB3"/>
    <w:rsid w:val="004E0DC4"/>
    <w:rsid w:val="004E11E7"/>
    <w:rsid w:val="004E15A6"/>
    <w:rsid w:val="004E1D8D"/>
    <w:rsid w:val="004E1F57"/>
    <w:rsid w:val="004E2464"/>
    <w:rsid w:val="004E28E4"/>
    <w:rsid w:val="004E3071"/>
    <w:rsid w:val="004E369B"/>
    <w:rsid w:val="004E36E0"/>
    <w:rsid w:val="004E3BD8"/>
    <w:rsid w:val="004E3D8C"/>
    <w:rsid w:val="004E41AC"/>
    <w:rsid w:val="004E501C"/>
    <w:rsid w:val="004E5134"/>
    <w:rsid w:val="004E5916"/>
    <w:rsid w:val="004E5F22"/>
    <w:rsid w:val="004E60B3"/>
    <w:rsid w:val="004E6170"/>
    <w:rsid w:val="004E61F1"/>
    <w:rsid w:val="004E6338"/>
    <w:rsid w:val="004E6539"/>
    <w:rsid w:val="004E6F39"/>
    <w:rsid w:val="004E77E3"/>
    <w:rsid w:val="004E788E"/>
    <w:rsid w:val="004E7DA7"/>
    <w:rsid w:val="004F042E"/>
    <w:rsid w:val="004F0FC5"/>
    <w:rsid w:val="004F1B7A"/>
    <w:rsid w:val="004F1BFB"/>
    <w:rsid w:val="004F2073"/>
    <w:rsid w:val="004F2614"/>
    <w:rsid w:val="004F2A6D"/>
    <w:rsid w:val="004F324E"/>
    <w:rsid w:val="004F370F"/>
    <w:rsid w:val="004F376A"/>
    <w:rsid w:val="004F37E7"/>
    <w:rsid w:val="004F38FF"/>
    <w:rsid w:val="004F4391"/>
    <w:rsid w:val="004F4685"/>
    <w:rsid w:val="004F4DF6"/>
    <w:rsid w:val="004F517D"/>
    <w:rsid w:val="004F54BE"/>
    <w:rsid w:val="004F54F8"/>
    <w:rsid w:val="004F5A97"/>
    <w:rsid w:val="004F5CF6"/>
    <w:rsid w:val="004F5D74"/>
    <w:rsid w:val="004F60F7"/>
    <w:rsid w:val="004F670A"/>
    <w:rsid w:val="004F6F1B"/>
    <w:rsid w:val="004F6F27"/>
    <w:rsid w:val="004F719F"/>
    <w:rsid w:val="005002BD"/>
    <w:rsid w:val="00500F3B"/>
    <w:rsid w:val="00500FD9"/>
    <w:rsid w:val="0050114B"/>
    <w:rsid w:val="00501436"/>
    <w:rsid w:val="00501566"/>
    <w:rsid w:val="0050172A"/>
    <w:rsid w:val="005018D2"/>
    <w:rsid w:val="00501BC3"/>
    <w:rsid w:val="00501D14"/>
    <w:rsid w:val="00502006"/>
    <w:rsid w:val="005020F4"/>
    <w:rsid w:val="0050246A"/>
    <w:rsid w:val="00502740"/>
    <w:rsid w:val="0050276D"/>
    <w:rsid w:val="00502EC8"/>
    <w:rsid w:val="00503034"/>
    <w:rsid w:val="00503180"/>
    <w:rsid w:val="00503D2A"/>
    <w:rsid w:val="00503F60"/>
    <w:rsid w:val="00504203"/>
    <w:rsid w:val="00504C80"/>
    <w:rsid w:val="00504EBC"/>
    <w:rsid w:val="005050F2"/>
    <w:rsid w:val="005052EC"/>
    <w:rsid w:val="00505477"/>
    <w:rsid w:val="00505A5A"/>
    <w:rsid w:val="00506220"/>
    <w:rsid w:val="005064A7"/>
    <w:rsid w:val="005069CB"/>
    <w:rsid w:val="00506E07"/>
    <w:rsid w:val="005072DA"/>
    <w:rsid w:val="005075EF"/>
    <w:rsid w:val="005079BD"/>
    <w:rsid w:val="005101ED"/>
    <w:rsid w:val="005104CE"/>
    <w:rsid w:val="005109EC"/>
    <w:rsid w:val="00510FB0"/>
    <w:rsid w:val="00511188"/>
    <w:rsid w:val="00511342"/>
    <w:rsid w:val="0051155D"/>
    <w:rsid w:val="00511BA4"/>
    <w:rsid w:val="005125FE"/>
    <w:rsid w:val="00512905"/>
    <w:rsid w:val="00512A04"/>
    <w:rsid w:val="00512ACD"/>
    <w:rsid w:val="00512D7D"/>
    <w:rsid w:val="005131D7"/>
    <w:rsid w:val="00513898"/>
    <w:rsid w:val="00513AA6"/>
    <w:rsid w:val="00514083"/>
    <w:rsid w:val="00514285"/>
    <w:rsid w:val="005145AB"/>
    <w:rsid w:val="00514878"/>
    <w:rsid w:val="00514BDE"/>
    <w:rsid w:val="00514C83"/>
    <w:rsid w:val="00514FE6"/>
    <w:rsid w:val="005150E8"/>
    <w:rsid w:val="00515141"/>
    <w:rsid w:val="005153C5"/>
    <w:rsid w:val="005153DA"/>
    <w:rsid w:val="0051585F"/>
    <w:rsid w:val="00515AAD"/>
    <w:rsid w:val="00515E7E"/>
    <w:rsid w:val="0051602B"/>
    <w:rsid w:val="0051645A"/>
    <w:rsid w:val="005166D6"/>
    <w:rsid w:val="005167EF"/>
    <w:rsid w:val="0051713F"/>
    <w:rsid w:val="00517689"/>
    <w:rsid w:val="005177FE"/>
    <w:rsid w:val="00517B2B"/>
    <w:rsid w:val="00517B82"/>
    <w:rsid w:val="00517C6E"/>
    <w:rsid w:val="00520469"/>
    <w:rsid w:val="005209C1"/>
    <w:rsid w:val="005215DC"/>
    <w:rsid w:val="00521620"/>
    <w:rsid w:val="005219B2"/>
    <w:rsid w:val="00521C61"/>
    <w:rsid w:val="00522522"/>
    <w:rsid w:val="00522A75"/>
    <w:rsid w:val="00522C8F"/>
    <w:rsid w:val="00522F27"/>
    <w:rsid w:val="00523095"/>
    <w:rsid w:val="00523630"/>
    <w:rsid w:val="0052393A"/>
    <w:rsid w:val="00523975"/>
    <w:rsid w:val="00523D9A"/>
    <w:rsid w:val="00523EB0"/>
    <w:rsid w:val="00523EE6"/>
    <w:rsid w:val="00523FEE"/>
    <w:rsid w:val="00523FF7"/>
    <w:rsid w:val="00524DF5"/>
    <w:rsid w:val="00525027"/>
    <w:rsid w:val="00525916"/>
    <w:rsid w:val="00525F2A"/>
    <w:rsid w:val="005263CC"/>
    <w:rsid w:val="00526590"/>
    <w:rsid w:val="00526E40"/>
    <w:rsid w:val="00526F8B"/>
    <w:rsid w:val="00527206"/>
    <w:rsid w:val="005278CF"/>
    <w:rsid w:val="00527C53"/>
    <w:rsid w:val="00527C87"/>
    <w:rsid w:val="00530A13"/>
    <w:rsid w:val="00530CF4"/>
    <w:rsid w:val="0053103C"/>
    <w:rsid w:val="00531128"/>
    <w:rsid w:val="005313D7"/>
    <w:rsid w:val="00531B68"/>
    <w:rsid w:val="005328FE"/>
    <w:rsid w:val="00532DFD"/>
    <w:rsid w:val="00533C5C"/>
    <w:rsid w:val="00533FBB"/>
    <w:rsid w:val="005341E5"/>
    <w:rsid w:val="00534A1B"/>
    <w:rsid w:val="00534B2C"/>
    <w:rsid w:val="00534B66"/>
    <w:rsid w:val="00534D2D"/>
    <w:rsid w:val="00534DBC"/>
    <w:rsid w:val="00534DF0"/>
    <w:rsid w:val="00534E82"/>
    <w:rsid w:val="00534F53"/>
    <w:rsid w:val="00534FD8"/>
    <w:rsid w:val="00535259"/>
    <w:rsid w:val="0053570E"/>
    <w:rsid w:val="00535A6A"/>
    <w:rsid w:val="00535E9D"/>
    <w:rsid w:val="00536217"/>
    <w:rsid w:val="0053642C"/>
    <w:rsid w:val="005364FC"/>
    <w:rsid w:val="00536BD7"/>
    <w:rsid w:val="00537394"/>
    <w:rsid w:val="005374F1"/>
    <w:rsid w:val="00537546"/>
    <w:rsid w:val="005375FB"/>
    <w:rsid w:val="005378BC"/>
    <w:rsid w:val="00537A6A"/>
    <w:rsid w:val="00540013"/>
    <w:rsid w:val="00540150"/>
    <w:rsid w:val="005402C4"/>
    <w:rsid w:val="0054074D"/>
    <w:rsid w:val="005408BE"/>
    <w:rsid w:val="005415A4"/>
    <w:rsid w:val="0054190F"/>
    <w:rsid w:val="00541C8C"/>
    <w:rsid w:val="00541F1C"/>
    <w:rsid w:val="00542201"/>
    <w:rsid w:val="00542409"/>
    <w:rsid w:val="00542448"/>
    <w:rsid w:val="00542EE6"/>
    <w:rsid w:val="00542FAA"/>
    <w:rsid w:val="005431EF"/>
    <w:rsid w:val="0054339D"/>
    <w:rsid w:val="005434DF"/>
    <w:rsid w:val="00543652"/>
    <w:rsid w:val="00543E42"/>
    <w:rsid w:val="00544454"/>
    <w:rsid w:val="0054560E"/>
    <w:rsid w:val="00546409"/>
    <w:rsid w:val="005467C6"/>
    <w:rsid w:val="00546A27"/>
    <w:rsid w:val="00546A65"/>
    <w:rsid w:val="00546EF8"/>
    <w:rsid w:val="00547002"/>
    <w:rsid w:val="005470A5"/>
    <w:rsid w:val="0054746D"/>
    <w:rsid w:val="0054747D"/>
    <w:rsid w:val="00547A37"/>
    <w:rsid w:val="00547ECC"/>
    <w:rsid w:val="00547FA4"/>
    <w:rsid w:val="0055004F"/>
    <w:rsid w:val="005500E7"/>
    <w:rsid w:val="00550578"/>
    <w:rsid w:val="005505AE"/>
    <w:rsid w:val="005506B2"/>
    <w:rsid w:val="00550D94"/>
    <w:rsid w:val="00551C7A"/>
    <w:rsid w:val="005520DD"/>
    <w:rsid w:val="00552771"/>
    <w:rsid w:val="00552904"/>
    <w:rsid w:val="00552F81"/>
    <w:rsid w:val="0055328E"/>
    <w:rsid w:val="005534FE"/>
    <w:rsid w:val="0055355A"/>
    <w:rsid w:val="00553738"/>
    <w:rsid w:val="00553847"/>
    <w:rsid w:val="00553869"/>
    <w:rsid w:val="00553871"/>
    <w:rsid w:val="00553A2C"/>
    <w:rsid w:val="00553C85"/>
    <w:rsid w:val="00553D2A"/>
    <w:rsid w:val="00553E11"/>
    <w:rsid w:val="00554469"/>
    <w:rsid w:val="00554A4C"/>
    <w:rsid w:val="00554AB6"/>
    <w:rsid w:val="00555081"/>
    <w:rsid w:val="0055546B"/>
    <w:rsid w:val="005555D4"/>
    <w:rsid w:val="0055581B"/>
    <w:rsid w:val="00555B3C"/>
    <w:rsid w:val="005563D5"/>
    <w:rsid w:val="005564C6"/>
    <w:rsid w:val="00556832"/>
    <w:rsid w:val="00556950"/>
    <w:rsid w:val="005572BB"/>
    <w:rsid w:val="005572F8"/>
    <w:rsid w:val="00557540"/>
    <w:rsid w:val="00557E8D"/>
    <w:rsid w:val="005601B4"/>
    <w:rsid w:val="005605B5"/>
    <w:rsid w:val="00560A0D"/>
    <w:rsid w:val="00560DC4"/>
    <w:rsid w:val="00560F11"/>
    <w:rsid w:val="0056121B"/>
    <w:rsid w:val="00561D4D"/>
    <w:rsid w:val="00561E3A"/>
    <w:rsid w:val="00562021"/>
    <w:rsid w:val="0056234C"/>
    <w:rsid w:val="00562696"/>
    <w:rsid w:val="00562C0A"/>
    <w:rsid w:val="00562D82"/>
    <w:rsid w:val="00562ED1"/>
    <w:rsid w:val="00562FC0"/>
    <w:rsid w:val="005631A7"/>
    <w:rsid w:val="00563996"/>
    <w:rsid w:val="00564499"/>
    <w:rsid w:val="00564516"/>
    <w:rsid w:val="00564593"/>
    <w:rsid w:val="00564797"/>
    <w:rsid w:val="00564B01"/>
    <w:rsid w:val="00564DDC"/>
    <w:rsid w:val="00565030"/>
    <w:rsid w:val="005650F0"/>
    <w:rsid w:val="00565170"/>
    <w:rsid w:val="00565575"/>
    <w:rsid w:val="00565738"/>
    <w:rsid w:val="005657CC"/>
    <w:rsid w:val="005659F3"/>
    <w:rsid w:val="00565B7E"/>
    <w:rsid w:val="00565BB8"/>
    <w:rsid w:val="00565E6E"/>
    <w:rsid w:val="00565F24"/>
    <w:rsid w:val="00566115"/>
    <w:rsid w:val="005663BC"/>
    <w:rsid w:val="00566643"/>
    <w:rsid w:val="00566A22"/>
    <w:rsid w:val="00567228"/>
    <w:rsid w:val="00567590"/>
    <w:rsid w:val="005675F3"/>
    <w:rsid w:val="00567873"/>
    <w:rsid w:val="00567ADA"/>
    <w:rsid w:val="00570334"/>
    <w:rsid w:val="0057098B"/>
    <w:rsid w:val="00570C22"/>
    <w:rsid w:val="00570D12"/>
    <w:rsid w:val="00570D30"/>
    <w:rsid w:val="00570DA4"/>
    <w:rsid w:val="005711E5"/>
    <w:rsid w:val="00571D15"/>
    <w:rsid w:val="00571E2B"/>
    <w:rsid w:val="005721B0"/>
    <w:rsid w:val="00572C23"/>
    <w:rsid w:val="00572C2E"/>
    <w:rsid w:val="0057316E"/>
    <w:rsid w:val="00573475"/>
    <w:rsid w:val="005739E7"/>
    <w:rsid w:val="00573AF8"/>
    <w:rsid w:val="00574023"/>
    <w:rsid w:val="00574D19"/>
    <w:rsid w:val="00575F5D"/>
    <w:rsid w:val="005762E4"/>
    <w:rsid w:val="00576506"/>
    <w:rsid w:val="0057694C"/>
    <w:rsid w:val="00576A4B"/>
    <w:rsid w:val="005773CB"/>
    <w:rsid w:val="00577959"/>
    <w:rsid w:val="0058057C"/>
    <w:rsid w:val="0058061B"/>
    <w:rsid w:val="0058070B"/>
    <w:rsid w:val="005807E8"/>
    <w:rsid w:val="00580960"/>
    <w:rsid w:val="00580A8C"/>
    <w:rsid w:val="00581300"/>
    <w:rsid w:val="00581405"/>
    <w:rsid w:val="0058196B"/>
    <w:rsid w:val="005819C7"/>
    <w:rsid w:val="00581BED"/>
    <w:rsid w:val="00581C7E"/>
    <w:rsid w:val="005822AC"/>
    <w:rsid w:val="005822EB"/>
    <w:rsid w:val="0058263A"/>
    <w:rsid w:val="0058291A"/>
    <w:rsid w:val="00582D44"/>
    <w:rsid w:val="00583258"/>
    <w:rsid w:val="00583A01"/>
    <w:rsid w:val="00583B5D"/>
    <w:rsid w:val="005847C6"/>
    <w:rsid w:val="00584ADF"/>
    <w:rsid w:val="00585007"/>
    <w:rsid w:val="0058531C"/>
    <w:rsid w:val="005858AB"/>
    <w:rsid w:val="005859FB"/>
    <w:rsid w:val="00585A28"/>
    <w:rsid w:val="00585B52"/>
    <w:rsid w:val="00585B6F"/>
    <w:rsid w:val="00586CA7"/>
    <w:rsid w:val="00586E4E"/>
    <w:rsid w:val="005874D7"/>
    <w:rsid w:val="0059056D"/>
    <w:rsid w:val="0059067E"/>
    <w:rsid w:val="005906C1"/>
    <w:rsid w:val="005908BC"/>
    <w:rsid w:val="00590A22"/>
    <w:rsid w:val="00590B2D"/>
    <w:rsid w:val="00590E4B"/>
    <w:rsid w:val="00591D41"/>
    <w:rsid w:val="00591E46"/>
    <w:rsid w:val="00592221"/>
    <w:rsid w:val="005924F3"/>
    <w:rsid w:val="0059284F"/>
    <w:rsid w:val="00592E0B"/>
    <w:rsid w:val="00592F16"/>
    <w:rsid w:val="005934D7"/>
    <w:rsid w:val="00593522"/>
    <w:rsid w:val="00593C2E"/>
    <w:rsid w:val="0059401B"/>
    <w:rsid w:val="00594766"/>
    <w:rsid w:val="00594932"/>
    <w:rsid w:val="0059572A"/>
    <w:rsid w:val="00595793"/>
    <w:rsid w:val="00595C8E"/>
    <w:rsid w:val="00596835"/>
    <w:rsid w:val="00596876"/>
    <w:rsid w:val="00596B81"/>
    <w:rsid w:val="00596FFC"/>
    <w:rsid w:val="00597D72"/>
    <w:rsid w:val="005A0771"/>
    <w:rsid w:val="005A0AD6"/>
    <w:rsid w:val="005A0D76"/>
    <w:rsid w:val="005A10EE"/>
    <w:rsid w:val="005A1422"/>
    <w:rsid w:val="005A156E"/>
    <w:rsid w:val="005A1750"/>
    <w:rsid w:val="005A18CB"/>
    <w:rsid w:val="005A194D"/>
    <w:rsid w:val="005A1A2E"/>
    <w:rsid w:val="005A2473"/>
    <w:rsid w:val="005A2DDC"/>
    <w:rsid w:val="005A2FFD"/>
    <w:rsid w:val="005A3238"/>
    <w:rsid w:val="005A338D"/>
    <w:rsid w:val="005A33C8"/>
    <w:rsid w:val="005A3516"/>
    <w:rsid w:val="005A3842"/>
    <w:rsid w:val="005A3CAC"/>
    <w:rsid w:val="005A3E14"/>
    <w:rsid w:val="005A45F5"/>
    <w:rsid w:val="005A4958"/>
    <w:rsid w:val="005A49B3"/>
    <w:rsid w:val="005A4AC7"/>
    <w:rsid w:val="005A4B7F"/>
    <w:rsid w:val="005A4BAE"/>
    <w:rsid w:val="005A5002"/>
    <w:rsid w:val="005A554E"/>
    <w:rsid w:val="005A5730"/>
    <w:rsid w:val="005A5E4E"/>
    <w:rsid w:val="005A5FC8"/>
    <w:rsid w:val="005A61D6"/>
    <w:rsid w:val="005A6326"/>
    <w:rsid w:val="005A6A0D"/>
    <w:rsid w:val="005A6ABB"/>
    <w:rsid w:val="005A6BEF"/>
    <w:rsid w:val="005A716B"/>
    <w:rsid w:val="005A7421"/>
    <w:rsid w:val="005A790D"/>
    <w:rsid w:val="005A7B21"/>
    <w:rsid w:val="005A7B4B"/>
    <w:rsid w:val="005B004D"/>
    <w:rsid w:val="005B072B"/>
    <w:rsid w:val="005B081D"/>
    <w:rsid w:val="005B0E34"/>
    <w:rsid w:val="005B106B"/>
    <w:rsid w:val="005B11E0"/>
    <w:rsid w:val="005B14AE"/>
    <w:rsid w:val="005B16C6"/>
    <w:rsid w:val="005B22A9"/>
    <w:rsid w:val="005B251B"/>
    <w:rsid w:val="005B25CF"/>
    <w:rsid w:val="005B283D"/>
    <w:rsid w:val="005B28AA"/>
    <w:rsid w:val="005B2953"/>
    <w:rsid w:val="005B2A13"/>
    <w:rsid w:val="005B2D06"/>
    <w:rsid w:val="005B2F67"/>
    <w:rsid w:val="005B30DB"/>
    <w:rsid w:val="005B31E0"/>
    <w:rsid w:val="005B326A"/>
    <w:rsid w:val="005B343B"/>
    <w:rsid w:val="005B36B5"/>
    <w:rsid w:val="005B3819"/>
    <w:rsid w:val="005B391E"/>
    <w:rsid w:val="005B4080"/>
    <w:rsid w:val="005B40B8"/>
    <w:rsid w:val="005B42AF"/>
    <w:rsid w:val="005B4419"/>
    <w:rsid w:val="005B45A2"/>
    <w:rsid w:val="005B48F5"/>
    <w:rsid w:val="005B4B17"/>
    <w:rsid w:val="005B4C04"/>
    <w:rsid w:val="005B5122"/>
    <w:rsid w:val="005B5156"/>
    <w:rsid w:val="005B5164"/>
    <w:rsid w:val="005B5235"/>
    <w:rsid w:val="005B5397"/>
    <w:rsid w:val="005B53E7"/>
    <w:rsid w:val="005B5470"/>
    <w:rsid w:val="005B548D"/>
    <w:rsid w:val="005B555F"/>
    <w:rsid w:val="005B59AD"/>
    <w:rsid w:val="005B6374"/>
    <w:rsid w:val="005B6BDF"/>
    <w:rsid w:val="005B6D8E"/>
    <w:rsid w:val="005B719F"/>
    <w:rsid w:val="005B726C"/>
    <w:rsid w:val="005B7490"/>
    <w:rsid w:val="005B7A82"/>
    <w:rsid w:val="005B7D62"/>
    <w:rsid w:val="005B7E24"/>
    <w:rsid w:val="005C0796"/>
    <w:rsid w:val="005C07A1"/>
    <w:rsid w:val="005C0DEB"/>
    <w:rsid w:val="005C13D7"/>
    <w:rsid w:val="005C2125"/>
    <w:rsid w:val="005C21DE"/>
    <w:rsid w:val="005C220B"/>
    <w:rsid w:val="005C2435"/>
    <w:rsid w:val="005C3A2E"/>
    <w:rsid w:val="005C3B4C"/>
    <w:rsid w:val="005C3C88"/>
    <w:rsid w:val="005C4838"/>
    <w:rsid w:val="005C4B10"/>
    <w:rsid w:val="005C4C84"/>
    <w:rsid w:val="005C52B0"/>
    <w:rsid w:val="005C5899"/>
    <w:rsid w:val="005C5D45"/>
    <w:rsid w:val="005C5EF3"/>
    <w:rsid w:val="005C6559"/>
    <w:rsid w:val="005C6C72"/>
    <w:rsid w:val="005C7955"/>
    <w:rsid w:val="005C7A1A"/>
    <w:rsid w:val="005D0218"/>
    <w:rsid w:val="005D07ED"/>
    <w:rsid w:val="005D085C"/>
    <w:rsid w:val="005D0D2E"/>
    <w:rsid w:val="005D104F"/>
    <w:rsid w:val="005D1209"/>
    <w:rsid w:val="005D12C4"/>
    <w:rsid w:val="005D1375"/>
    <w:rsid w:val="005D14A1"/>
    <w:rsid w:val="005D1513"/>
    <w:rsid w:val="005D16F0"/>
    <w:rsid w:val="005D180B"/>
    <w:rsid w:val="005D1B06"/>
    <w:rsid w:val="005D1BF4"/>
    <w:rsid w:val="005D1C64"/>
    <w:rsid w:val="005D2366"/>
    <w:rsid w:val="005D2A24"/>
    <w:rsid w:val="005D2C10"/>
    <w:rsid w:val="005D3383"/>
    <w:rsid w:val="005D34C3"/>
    <w:rsid w:val="005D36F3"/>
    <w:rsid w:val="005D39E9"/>
    <w:rsid w:val="005D3B9B"/>
    <w:rsid w:val="005D47F0"/>
    <w:rsid w:val="005D4ABD"/>
    <w:rsid w:val="005D4CB3"/>
    <w:rsid w:val="005D4D88"/>
    <w:rsid w:val="005D5173"/>
    <w:rsid w:val="005D5959"/>
    <w:rsid w:val="005D5BC5"/>
    <w:rsid w:val="005D6C93"/>
    <w:rsid w:val="005D6DB2"/>
    <w:rsid w:val="005D6EF2"/>
    <w:rsid w:val="005D7089"/>
    <w:rsid w:val="005D7BE2"/>
    <w:rsid w:val="005D7E52"/>
    <w:rsid w:val="005E0614"/>
    <w:rsid w:val="005E067E"/>
    <w:rsid w:val="005E0C05"/>
    <w:rsid w:val="005E1074"/>
    <w:rsid w:val="005E1AD1"/>
    <w:rsid w:val="005E1D03"/>
    <w:rsid w:val="005E1E18"/>
    <w:rsid w:val="005E2E40"/>
    <w:rsid w:val="005E2E93"/>
    <w:rsid w:val="005E2F32"/>
    <w:rsid w:val="005E32E6"/>
    <w:rsid w:val="005E3484"/>
    <w:rsid w:val="005E3E66"/>
    <w:rsid w:val="005E4089"/>
    <w:rsid w:val="005E4262"/>
    <w:rsid w:val="005E4E58"/>
    <w:rsid w:val="005E5159"/>
    <w:rsid w:val="005E522E"/>
    <w:rsid w:val="005E5428"/>
    <w:rsid w:val="005E5474"/>
    <w:rsid w:val="005E54DA"/>
    <w:rsid w:val="005E5CA9"/>
    <w:rsid w:val="005E60D5"/>
    <w:rsid w:val="005E62CC"/>
    <w:rsid w:val="005E644B"/>
    <w:rsid w:val="005E668D"/>
    <w:rsid w:val="005E692B"/>
    <w:rsid w:val="005E6953"/>
    <w:rsid w:val="005E73CC"/>
    <w:rsid w:val="005E7747"/>
    <w:rsid w:val="005E77C9"/>
    <w:rsid w:val="005E7842"/>
    <w:rsid w:val="005F0A55"/>
    <w:rsid w:val="005F0DE0"/>
    <w:rsid w:val="005F15F8"/>
    <w:rsid w:val="005F16E5"/>
    <w:rsid w:val="005F1E06"/>
    <w:rsid w:val="005F1EB1"/>
    <w:rsid w:val="005F1F03"/>
    <w:rsid w:val="005F2297"/>
    <w:rsid w:val="005F281C"/>
    <w:rsid w:val="005F2826"/>
    <w:rsid w:val="005F291A"/>
    <w:rsid w:val="005F2A72"/>
    <w:rsid w:val="005F2D48"/>
    <w:rsid w:val="005F3531"/>
    <w:rsid w:val="005F3D0E"/>
    <w:rsid w:val="005F40B4"/>
    <w:rsid w:val="005F4220"/>
    <w:rsid w:val="005F46F2"/>
    <w:rsid w:val="005F4848"/>
    <w:rsid w:val="005F4B5F"/>
    <w:rsid w:val="005F4BA4"/>
    <w:rsid w:val="005F4EFC"/>
    <w:rsid w:val="005F592E"/>
    <w:rsid w:val="005F59CC"/>
    <w:rsid w:val="005F5C28"/>
    <w:rsid w:val="005F6A9D"/>
    <w:rsid w:val="005F6AA1"/>
    <w:rsid w:val="005F6B0F"/>
    <w:rsid w:val="005F6FDF"/>
    <w:rsid w:val="005F7117"/>
    <w:rsid w:val="005F7214"/>
    <w:rsid w:val="005F7265"/>
    <w:rsid w:val="005F750C"/>
    <w:rsid w:val="005F79F6"/>
    <w:rsid w:val="00600355"/>
    <w:rsid w:val="00600D35"/>
    <w:rsid w:val="00601107"/>
    <w:rsid w:val="006016D0"/>
    <w:rsid w:val="00601B9F"/>
    <w:rsid w:val="00601FE3"/>
    <w:rsid w:val="00601FE9"/>
    <w:rsid w:val="006020F2"/>
    <w:rsid w:val="00602851"/>
    <w:rsid w:val="00602A32"/>
    <w:rsid w:val="006031C5"/>
    <w:rsid w:val="00603332"/>
    <w:rsid w:val="00603B65"/>
    <w:rsid w:val="006040D0"/>
    <w:rsid w:val="00604317"/>
    <w:rsid w:val="00604596"/>
    <w:rsid w:val="006046E2"/>
    <w:rsid w:val="0060483C"/>
    <w:rsid w:val="006049EE"/>
    <w:rsid w:val="00604BA1"/>
    <w:rsid w:val="00604E32"/>
    <w:rsid w:val="006052E5"/>
    <w:rsid w:val="0060533E"/>
    <w:rsid w:val="00605598"/>
    <w:rsid w:val="00605A0B"/>
    <w:rsid w:val="00605C42"/>
    <w:rsid w:val="00605C8C"/>
    <w:rsid w:val="00605CFE"/>
    <w:rsid w:val="00606A88"/>
    <w:rsid w:val="00607EDD"/>
    <w:rsid w:val="0061026A"/>
    <w:rsid w:val="006104FE"/>
    <w:rsid w:val="00610C48"/>
    <w:rsid w:val="00610F0E"/>
    <w:rsid w:val="006111E7"/>
    <w:rsid w:val="00611424"/>
    <w:rsid w:val="0061159A"/>
    <w:rsid w:val="00611711"/>
    <w:rsid w:val="00611BC7"/>
    <w:rsid w:val="006121C7"/>
    <w:rsid w:val="0061265D"/>
    <w:rsid w:val="00612A8C"/>
    <w:rsid w:val="00612C4F"/>
    <w:rsid w:val="006134E6"/>
    <w:rsid w:val="00613BC7"/>
    <w:rsid w:val="00613EEB"/>
    <w:rsid w:val="0061451F"/>
    <w:rsid w:val="00614556"/>
    <w:rsid w:val="006145E7"/>
    <w:rsid w:val="0061483F"/>
    <w:rsid w:val="00614A8C"/>
    <w:rsid w:val="00614C08"/>
    <w:rsid w:val="0061540F"/>
    <w:rsid w:val="00615B65"/>
    <w:rsid w:val="00615D54"/>
    <w:rsid w:val="00615F08"/>
    <w:rsid w:val="00616602"/>
    <w:rsid w:val="006168D2"/>
    <w:rsid w:val="00616B8F"/>
    <w:rsid w:val="00616B91"/>
    <w:rsid w:val="00616E50"/>
    <w:rsid w:val="006171E8"/>
    <w:rsid w:val="006179C9"/>
    <w:rsid w:val="00617A6A"/>
    <w:rsid w:val="00617DBF"/>
    <w:rsid w:val="00617ED8"/>
    <w:rsid w:val="006200CC"/>
    <w:rsid w:val="00620241"/>
    <w:rsid w:val="00620258"/>
    <w:rsid w:val="0062039B"/>
    <w:rsid w:val="00620671"/>
    <w:rsid w:val="00620803"/>
    <w:rsid w:val="006210F1"/>
    <w:rsid w:val="00621519"/>
    <w:rsid w:val="006215C0"/>
    <w:rsid w:val="0062178F"/>
    <w:rsid w:val="006217C7"/>
    <w:rsid w:val="006218EB"/>
    <w:rsid w:val="00621A56"/>
    <w:rsid w:val="006220A3"/>
    <w:rsid w:val="006225B7"/>
    <w:rsid w:val="006226D9"/>
    <w:rsid w:val="0062276D"/>
    <w:rsid w:val="00622A85"/>
    <w:rsid w:val="00622F6A"/>
    <w:rsid w:val="006230E0"/>
    <w:rsid w:val="006239EF"/>
    <w:rsid w:val="00623E5B"/>
    <w:rsid w:val="00624155"/>
    <w:rsid w:val="006241F8"/>
    <w:rsid w:val="00624CB4"/>
    <w:rsid w:val="00624D03"/>
    <w:rsid w:val="0062599F"/>
    <w:rsid w:val="00625BA0"/>
    <w:rsid w:val="00625D17"/>
    <w:rsid w:val="00625FC0"/>
    <w:rsid w:val="00626312"/>
    <w:rsid w:val="00626B82"/>
    <w:rsid w:val="00626DCE"/>
    <w:rsid w:val="006275B3"/>
    <w:rsid w:val="006277E4"/>
    <w:rsid w:val="006279CA"/>
    <w:rsid w:val="0063061F"/>
    <w:rsid w:val="00630626"/>
    <w:rsid w:val="00630AB9"/>
    <w:rsid w:val="0063124A"/>
    <w:rsid w:val="00631344"/>
    <w:rsid w:val="006316F1"/>
    <w:rsid w:val="00631738"/>
    <w:rsid w:val="00631A99"/>
    <w:rsid w:val="0063248B"/>
    <w:rsid w:val="00632570"/>
    <w:rsid w:val="00632582"/>
    <w:rsid w:val="006325A7"/>
    <w:rsid w:val="0063274F"/>
    <w:rsid w:val="006327C7"/>
    <w:rsid w:val="00632B10"/>
    <w:rsid w:val="00632F6C"/>
    <w:rsid w:val="0063302C"/>
    <w:rsid w:val="006330CE"/>
    <w:rsid w:val="006331F8"/>
    <w:rsid w:val="00633786"/>
    <w:rsid w:val="00633B39"/>
    <w:rsid w:val="00633C7E"/>
    <w:rsid w:val="00633C8B"/>
    <w:rsid w:val="00633FD1"/>
    <w:rsid w:val="00633FE4"/>
    <w:rsid w:val="006340E7"/>
    <w:rsid w:val="00634219"/>
    <w:rsid w:val="00634374"/>
    <w:rsid w:val="006348AA"/>
    <w:rsid w:val="00634EBA"/>
    <w:rsid w:val="0063502B"/>
    <w:rsid w:val="00635634"/>
    <w:rsid w:val="00635690"/>
    <w:rsid w:val="006359AF"/>
    <w:rsid w:val="006359D9"/>
    <w:rsid w:val="00635CC4"/>
    <w:rsid w:val="00635F96"/>
    <w:rsid w:val="00636632"/>
    <w:rsid w:val="00636BA9"/>
    <w:rsid w:val="00636E69"/>
    <w:rsid w:val="0063742B"/>
    <w:rsid w:val="0063745F"/>
    <w:rsid w:val="006375E8"/>
    <w:rsid w:val="006376B4"/>
    <w:rsid w:val="0063792E"/>
    <w:rsid w:val="00637953"/>
    <w:rsid w:val="00640350"/>
    <w:rsid w:val="0064059B"/>
    <w:rsid w:val="0064083E"/>
    <w:rsid w:val="00640C2C"/>
    <w:rsid w:val="0064131F"/>
    <w:rsid w:val="00641608"/>
    <w:rsid w:val="00641910"/>
    <w:rsid w:val="00641C21"/>
    <w:rsid w:val="00641C2A"/>
    <w:rsid w:val="00642123"/>
    <w:rsid w:val="006425AA"/>
    <w:rsid w:val="006429EA"/>
    <w:rsid w:val="00642C6E"/>
    <w:rsid w:val="00642DF4"/>
    <w:rsid w:val="00643039"/>
    <w:rsid w:val="00643139"/>
    <w:rsid w:val="00643AC3"/>
    <w:rsid w:val="00643E73"/>
    <w:rsid w:val="00643F3B"/>
    <w:rsid w:val="00644709"/>
    <w:rsid w:val="006459F8"/>
    <w:rsid w:val="006461DA"/>
    <w:rsid w:val="006469D5"/>
    <w:rsid w:val="00646A20"/>
    <w:rsid w:val="006476CB"/>
    <w:rsid w:val="00647A42"/>
    <w:rsid w:val="00647A5A"/>
    <w:rsid w:val="00647C5F"/>
    <w:rsid w:val="00650283"/>
    <w:rsid w:val="00650693"/>
    <w:rsid w:val="00650A8F"/>
    <w:rsid w:val="00650C60"/>
    <w:rsid w:val="00650C8C"/>
    <w:rsid w:val="00650E9F"/>
    <w:rsid w:val="006510C6"/>
    <w:rsid w:val="00651266"/>
    <w:rsid w:val="006516FB"/>
    <w:rsid w:val="00651A76"/>
    <w:rsid w:val="00652385"/>
    <w:rsid w:val="006525E5"/>
    <w:rsid w:val="006528DA"/>
    <w:rsid w:val="00653285"/>
    <w:rsid w:val="006532D1"/>
    <w:rsid w:val="0065365D"/>
    <w:rsid w:val="00653774"/>
    <w:rsid w:val="006539A9"/>
    <w:rsid w:val="00653AF3"/>
    <w:rsid w:val="00653EB6"/>
    <w:rsid w:val="0065411A"/>
    <w:rsid w:val="00654AE4"/>
    <w:rsid w:val="00654C63"/>
    <w:rsid w:val="00654EB5"/>
    <w:rsid w:val="00654F49"/>
    <w:rsid w:val="00654F76"/>
    <w:rsid w:val="00655141"/>
    <w:rsid w:val="006554F6"/>
    <w:rsid w:val="006555D6"/>
    <w:rsid w:val="006557F0"/>
    <w:rsid w:val="00655AA1"/>
    <w:rsid w:val="00655CFB"/>
    <w:rsid w:val="00655FD1"/>
    <w:rsid w:val="0065606C"/>
    <w:rsid w:val="006560BA"/>
    <w:rsid w:val="00656475"/>
    <w:rsid w:val="006566A3"/>
    <w:rsid w:val="00656DFF"/>
    <w:rsid w:val="006570E2"/>
    <w:rsid w:val="006573EF"/>
    <w:rsid w:val="0065757F"/>
    <w:rsid w:val="00657618"/>
    <w:rsid w:val="00660995"/>
    <w:rsid w:val="006616F2"/>
    <w:rsid w:val="00661B27"/>
    <w:rsid w:val="00661F25"/>
    <w:rsid w:val="006625AC"/>
    <w:rsid w:val="0066285B"/>
    <w:rsid w:val="0066319D"/>
    <w:rsid w:val="0066338A"/>
    <w:rsid w:val="00663562"/>
    <w:rsid w:val="00663795"/>
    <w:rsid w:val="00663B6F"/>
    <w:rsid w:val="00663DE0"/>
    <w:rsid w:val="0066423C"/>
    <w:rsid w:val="00664921"/>
    <w:rsid w:val="00664958"/>
    <w:rsid w:val="00664A18"/>
    <w:rsid w:val="00664E5B"/>
    <w:rsid w:val="0066533F"/>
    <w:rsid w:val="006656E4"/>
    <w:rsid w:val="0066582D"/>
    <w:rsid w:val="00665C0A"/>
    <w:rsid w:val="00665FB9"/>
    <w:rsid w:val="006662D1"/>
    <w:rsid w:val="006664F4"/>
    <w:rsid w:val="006669E1"/>
    <w:rsid w:val="00666B04"/>
    <w:rsid w:val="00666DEF"/>
    <w:rsid w:val="0066700B"/>
    <w:rsid w:val="006670E6"/>
    <w:rsid w:val="006673DB"/>
    <w:rsid w:val="0066760B"/>
    <w:rsid w:val="0066770C"/>
    <w:rsid w:val="0066780A"/>
    <w:rsid w:val="00667AA0"/>
    <w:rsid w:val="006701D6"/>
    <w:rsid w:val="006705D9"/>
    <w:rsid w:val="006709EF"/>
    <w:rsid w:val="00670A89"/>
    <w:rsid w:val="0067130E"/>
    <w:rsid w:val="006713B8"/>
    <w:rsid w:val="0067179D"/>
    <w:rsid w:val="00671E3A"/>
    <w:rsid w:val="00671FA6"/>
    <w:rsid w:val="006724F9"/>
    <w:rsid w:val="00672EA2"/>
    <w:rsid w:val="00672F08"/>
    <w:rsid w:val="00673015"/>
    <w:rsid w:val="006730B6"/>
    <w:rsid w:val="0067331C"/>
    <w:rsid w:val="00673466"/>
    <w:rsid w:val="006735C0"/>
    <w:rsid w:val="00673A8C"/>
    <w:rsid w:val="00673C78"/>
    <w:rsid w:val="006747AB"/>
    <w:rsid w:val="006748F1"/>
    <w:rsid w:val="00674D02"/>
    <w:rsid w:val="00674E6E"/>
    <w:rsid w:val="0067507D"/>
    <w:rsid w:val="00675446"/>
    <w:rsid w:val="0067548A"/>
    <w:rsid w:val="006755E2"/>
    <w:rsid w:val="00675C73"/>
    <w:rsid w:val="006761E8"/>
    <w:rsid w:val="0067621E"/>
    <w:rsid w:val="00676404"/>
    <w:rsid w:val="006764E4"/>
    <w:rsid w:val="0067660A"/>
    <w:rsid w:val="00676854"/>
    <w:rsid w:val="00676A71"/>
    <w:rsid w:val="00677022"/>
    <w:rsid w:val="006773EA"/>
    <w:rsid w:val="00677428"/>
    <w:rsid w:val="006778E1"/>
    <w:rsid w:val="006801D3"/>
    <w:rsid w:val="006806C9"/>
    <w:rsid w:val="00680982"/>
    <w:rsid w:val="00680F29"/>
    <w:rsid w:val="0068110C"/>
    <w:rsid w:val="006811B4"/>
    <w:rsid w:val="006819CA"/>
    <w:rsid w:val="00681D94"/>
    <w:rsid w:val="006821C1"/>
    <w:rsid w:val="00682214"/>
    <w:rsid w:val="00682284"/>
    <w:rsid w:val="00682869"/>
    <w:rsid w:val="00682C90"/>
    <w:rsid w:val="00682CD9"/>
    <w:rsid w:val="00683156"/>
    <w:rsid w:val="00683574"/>
    <w:rsid w:val="00683598"/>
    <w:rsid w:val="006838CA"/>
    <w:rsid w:val="00683AB0"/>
    <w:rsid w:val="0068428A"/>
    <w:rsid w:val="00684C0D"/>
    <w:rsid w:val="00684E56"/>
    <w:rsid w:val="00685AB8"/>
    <w:rsid w:val="00685C78"/>
    <w:rsid w:val="0068691A"/>
    <w:rsid w:val="00686D6D"/>
    <w:rsid w:val="00686E3F"/>
    <w:rsid w:val="006871E0"/>
    <w:rsid w:val="00687AEE"/>
    <w:rsid w:val="00687E90"/>
    <w:rsid w:val="00687F2C"/>
    <w:rsid w:val="006906AE"/>
    <w:rsid w:val="00690849"/>
    <w:rsid w:val="0069116C"/>
    <w:rsid w:val="00691467"/>
    <w:rsid w:val="00691633"/>
    <w:rsid w:val="006916EE"/>
    <w:rsid w:val="00691929"/>
    <w:rsid w:val="00691A6D"/>
    <w:rsid w:val="00691DE9"/>
    <w:rsid w:val="00691EC8"/>
    <w:rsid w:val="00692099"/>
    <w:rsid w:val="00692DAD"/>
    <w:rsid w:val="00692F42"/>
    <w:rsid w:val="0069318C"/>
    <w:rsid w:val="00693934"/>
    <w:rsid w:val="00693CA0"/>
    <w:rsid w:val="00694372"/>
    <w:rsid w:val="0069465C"/>
    <w:rsid w:val="006947A0"/>
    <w:rsid w:val="00694AC8"/>
    <w:rsid w:val="00694EAA"/>
    <w:rsid w:val="0069555E"/>
    <w:rsid w:val="0069599B"/>
    <w:rsid w:val="00695A0C"/>
    <w:rsid w:val="00695B4E"/>
    <w:rsid w:val="00695BF9"/>
    <w:rsid w:val="0069607D"/>
    <w:rsid w:val="006964E5"/>
    <w:rsid w:val="00696560"/>
    <w:rsid w:val="00696A9C"/>
    <w:rsid w:val="00696ACE"/>
    <w:rsid w:val="00696FD6"/>
    <w:rsid w:val="006971D4"/>
    <w:rsid w:val="00697532"/>
    <w:rsid w:val="006977F8"/>
    <w:rsid w:val="00697BA0"/>
    <w:rsid w:val="00697CC1"/>
    <w:rsid w:val="006A01AA"/>
    <w:rsid w:val="006A04C5"/>
    <w:rsid w:val="006A0E1D"/>
    <w:rsid w:val="006A13A3"/>
    <w:rsid w:val="006A1427"/>
    <w:rsid w:val="006A1888"/>
    <w:rsid w:val="006A1961"/>
    <w:rsid w:val="006A1BA7"/>
    <w:rsid w:val="006A30FB"/>
    <w:rsid w:val="006A349C"/>
    <w:rsid w:val="006A3D5C"/>
    <w:rsid w:val="006A3ECC"/>
    <w:rsid w:val="006A405A"/>
    <w:rsid w:val="006A44AF"/>
    <w:rsid w:val="006A450C"/>
    <w:rsid w:val="006A469D"/>
    <w:rsid w:val="006A47E8"/>
    <w:rsid w:val="006A4A36"/>
    <w:rsid w:val="006A4B4B"/>
    <w:rsid w:val="006A4F65"/>
    <w:rsid w:val="006A50A7"/>
    <w:rsid w:val="006A552C"/>
    <w:rsid w:val="006A5594"/>
    <w:rsid w:val="006A6986"/>
    <w:rsid w:val="006A6C2C"/>
    <w:rsid w:val="006A6CC6"/>
    <w:rsid w:val="006A74C0"/>
    <w:rsid w:val="006A74DC"/>
    <w:rsid w:val="006A79F7"/>
    <w:rsid w:val="006A7D18"/>
    <w:rsid w:val="006B040B"/>
    <w:rsid w:val="006B0532"/>
    <w:rsid w:val="006B0BBA"/>
    <w:rsid w:val="006B11DA"/>
    <w:rsid w:val="006B13E1"/>
    <w:rsid w:val="006B173F"/>
    <w:rsid w:val="006B1753"/>
    <w:rsid w:val="006B17DF"/>
    <w:rsid w:val="006B1930"/>
    <w:rsid w:val="006B1CBD"/>
    <w:rsid w:val="006B2B07"/>
    <w:rsid w:val="006B2C55"/>
    <w:rsid w:val="006B2CC8"/>
    <w:rsid w:val="006B31EA"/>
    <w:rsid w:val="006B31F6"/>
    <w:rsid w:val="006B3CF9"/>
    <w:rsid w:val="006B3D74"/>
    <w:rsid w:val="006B3E69"/>
    <w:rsid w:val="006B473E"/>
    <w:rsid w:val="006B51E7"/>
    <w:rsid w:val="006B5571"/>
    <w:rsid w:val="006B5AE4"/>
    <w:rsid w:val="006B5AE5"/>
    <w:rsid w:val="006B5B50"/>
    <w:rsid w:val="006B5BDD"/>
    <w:rsid w:val="006B5E60"/>
    <w:rsid w:val="006B60AF"/>
    <w:rsid w:val="006B60C0"/>
    <w:rsid w:val="006B619F"/>
    <w:rsid w:val="006B6A5F"/>
    <w:rsid w:val="006B6A70"/>
    <w:rsid w:val="006B6B74"/>
    <w:rsid w:val="006B6EA2"/>
    <w:rsid w:val="006B6EE8"/>
    <w:rsid w:val="006B7041"/>
    <w:rsid w:val="006B7AAD"/>
    <w:rsid w:val="006C0567"/>
    <w:rsid w:val="006C0628"/>
    <w:rsid w:val="006C081B"/>
    <w:rsid w:val="006C0988"/>
    <w:rsid w:val="006C1546"/>
    <w:rsid w:val="006C1720"/>
    <w:rsid w:val="006C176E"/>
    <w:rsid w:val="006C1CE5"/>
    <w:rsid w:val="006C1D89"/>
    <w:rsid w:val="006C1DC1"/>
    <w:rsid w:val="006C1F50"/>
    <w:rsid w:val="006C1F9B"/>
    <w:rsid w:val="006C21CC"/>
    <w:rsid w:val="006C26FE"/>
    <w:rsid w:val="006C2A57"/>
    <w:rsid w:val="006C2A95"/>
    <w:rsid w:val="006C2DB4"/>
    <w:rsid w:val="006C2E82"/>
    <w:rsid w:val="006C32F9"/>
    <w:rsid w:val="006C38BA"/>
    <w:rsid w:val="006C3BE6"/>
    <w:rsid w:val="006C3EB6"/>
    <w:rsid w:val="006C4156"/>
    <w:rsid w:val="006C43F8"/>
    <w:rsid w:val="006C463B"/>
    <w:rsid w:val="006C4676"/>
    <w:rsid w:val="006C499A"/>
    <w:rsid w:val="006C4A54"/>
    <w:rsid w:val="006C4BA3"/>
    <w:rsid w:val="006C4CED"/>
    <w:rsid w:val="006C4F22"/>
    <w:rsid w:val="006C537F"/>
    <w:rsid w:val="006C59EF"/>
    <w:rsid w:val="006C5BBC"/>
    <w:rsid w:val="006C5F5A"/>
    <w:rsid w:val="006C621C"/>
    <w:rsid w:val="006C6230"/>
    <w:rsid w:val="006C6714"/>
    <w:rsid w:val="006C6C65"/>
    <w:rsid w:val="006C7443"/>
    <w:rsid w:val="006C7996"/>
    <w:rsid w:val="006D022C"/>
    <w:rsid w:val="006D023A"/>
    <w:rsid w:val="006D04E4"/>
    <w:rsid w:val="006D0993"/>
    <w:rsid w:val="006D0BEA"/>
    <w:rsid w:val="006D0DD4"/>
    <w:rsid w:val="006D1161"/>
    <w:rsid w:val="006D176B"/>
    <w:rsid w:val="006D180B"/>
    <w:rsid w:val="006D1C7E"/>
    <w:rsid w:val="006D2261"/>
    <w:rsid w:val="006D2560"/>
    <w:rsid w:val="006D2D7D"/>
    <w:rsid w:val="006D3101"/>
    <w:rsid w:val="006D322A"/>
    <w:rsid w:val="006D33E5"/>
    <w:rsid w:val="006D3450"/>
    <w:rsid w:val="006D3ADE"/>
    <w:rsid w:val="006D3B4C"/>
    <w:rsid w:val="006D3F59"/>
    <w:rsid w:val="006D4BCA"/>
    <w:rsid w:val="006D4FC9"/>
    <w:rsid w:val="006D52FC"/>
    <w:rsid w:val="006D546E"/>
    <w:rsid w:val="006D5A64"/>
    <w:rsid w:val="006D6151"/>
    <w:rsid w:val="006D6652"/>
    <w:rsid w:val="006D6847"/>
    <w:rsid w:val="006D6D42"/>
    <w:rsid w:val="006D72A3"/>
    <w:rsid w:val="006E03B4"/>
    <w:rsid w:val="006E0594"/>
    <w:rsid w:val="006E0678"/>
    <w:rsid w:val="006E07C4"/>
    <w:rsid w:val="006E0A57"/>
    <w:rsid w:val="006E0A9F"/>
    <w:rsid w:val="006E0AD5"/>
    <w:rsid w:val="006E0B41"/>
    <w:rsid w:val="006E0CAA"/>
    <w:rsid w:val="006E0D43"/>
    <w:rsid w:val="006E10B6"/>
    <w:rsid w:val="006E1233"/>
    <w:rsid w:val="006E1540"/>
    <w:rsid w:val="006E1CD0"/>
    <w:rsid w:val="006E233F"/>
    <w:rsid w:val="006E24A2"/>
    <w:rsid w:val="006E24B6"/>
    <w:rsid w:val="006E25DB"/>
    <w:rsid w:val="006E29C2"/>
    <w:rsid w:val="006E2B6D"/>
    <w:rsid w:val="006E2BCB"/>
    <w:rsid w:val="006E2E55"/>
    <w:rsid w:val="006E36AD"/>
    <w:rsid w:val="006E3B74"/>
    <w:rsid w:val="006E3CAB"/>
    <w:rsid w:val="006E44A0"/>
    <w:rsid w:val="006E4BB7"/>
    <w:rsid w:val="006E4E27"/>
    <w:rsid w:val="006E52D3"/>
    <w:rsid w:val="006E55C6"/>
    <w:rsid w:val="006E5CB7"/>
    <w:rsid w:val="006E6042"/>
    <w:rsid w:val="006E610F"/>
    <w:rsid w:val="006E6129"/>
    <w:rsid w:val="006E6914"/>
    <w:rsid w:val="006E6945"/>
    <w:rsid w:val="006E6E47"/>
    <w:rsid w:val="006E7450"/>
    <w:rsid w:val="006E77D9"/>
    <w:rsid w:val="006E7BAB"/>
    <w:rsid w:val="006E7C33"/>
    <w:rsid w:val="006F08B9"/>
    <w:rsid w:val="006F09B3"/>
    <w:rsid w:val="006F0B06"/>
    <w:rsid w:val="006F1816"/>
    <w:rsid w:val="006F1A46"/>
    <w:rsid w:val="006F247D"/>
    <w:rsid w:val="006F24E2"/>
    <w:rsid w:val="006F33F8"/>
    <w:rsid w:val="006F3501"/>
    <w:rsid w:val="006F36B0"/>
    <w:rsid w:val="006F396A"/>
    <w:rsid w:val="006F3D85"/>
    <w:rsid w:val="006F3F14"/>
    <w:rsid w:val="006F425D"/>
    <w:rsid w:val="006F4415"/>
    <w:rsid w:val="006F45A0"/>
    <w:rsid w:val="006F4714"/>
    <w:rsid w:val="006F48D5"/>
    <w:rsid w:val="006F4A4D"/>
    <w:rsid w:val="006F4BF3"/>
    <w:rsid w:val="006F4FCF"/>
    <w:rsid w:val="006F53BC"/>
    <w:rsid w:val="006F5516"/>
    <w:rsid w:val="006F559E"/>
    <w:rsid w:val="006F613C"/>
    <w:rsid w:val="006F6896"/>
    <w:rsid w:val="006F6D0E"/>
    <w:rsid w:val="006F7482"/>
    <w:rsid w:val="006F749D"/>
    <w:rsid w:val="006F7611"/>
    <w:rsid w:val="0070010C"/>
    <w:rsid w:val="0070048C"/>
    <w:rsid w:val="00700630"/>
    <w:rsid w:val="00700BC4"/>
    <w:rsid w:val="00701722"/>
    <w:rsid w:val="00701ACF"/>
    <w:rsid w:val="00701EBF"/>
    <w:rsid w:val="00702083"/>
    <w:rsid w:val="007021C8"/>
    <w:rsid w:val="007025B3"/>
    <w:rsid w:val="00702727"/>
    <w:rsid w:val="00702994"/>
    <w:rsid w:val="00702BDD"/>
    <w:rsid w:val="00703A65"/>
    <w:rsid w:val="00703AA3"/>
    <w:rsid w:val="00703C98"/>
    <w:rsid w:val="00703D0E"/>
    <w:rsid w:val="00703ECA"/>
    <w:rsid w:val="007040DF"/>
    <w:rsid w:val="00705124"/>
    <w:rsid w:val="007051AB"/>
    <w:rsid w:val="00705480"/>
    <w:rsid w:val="00705843"/>
    <w:rsid w:val="00706224"/>
    <w:rsid w:val="0070637F"/>
    <w:rsid w:val="00706AC3"/>
    <w:rsid w:val="00706C50"/>
    <w:rsid w:val="00706CCE"/>
    <w:rsid w:val="00706DC7"/>
    <w:rsid w:val="00706F77"/>
    <w:rsid w:val="0070778D"/>
    <w:rsid w:val="007078AA"/>
    <w:rsid w:val="00707B59"/>
    <w:rsid w:val="00707E24"/>
    <w:rsid w:val="007103C8"/>
    <w:rsid w:val="0071045B"/>
    <w:rsid w:val="007109D1"/>
    <w:rsid w:val="00710C26"/>
    <w:rsid w:val="0071104F"/>
    <w:rsid w:val="007119AC"/>
    <w:rsid w:val="00711BB0"/>
    <w:rsid w:val="00711C5B"/>
    <w:rsid w:val="00711F82"/>
    <w:rsid w:val="007121D2"/>
    <w:rsid w:val="00712590"/>
    <w:rsid w:val="007125C2"/>
    <w:rsid w:val="00713566"/>
    <w:rsid w:val="0071363B"/>
    <w:rsid w:val="00713F28"/>
    <w:rsid w:val="0071400F"/>
    <w:rsid w:val="00714257"/>
    <w:rsid w:val="00714A16"/>
    <w:rsid w:val="00715C85"/>
    <w:rsid w:val="00715D55"/>
    <w:rsid w:val="00717496"/>
    <w:rsid w:val="007176E9"/>
    <w:rsid w:val="0071784D"/>
    <w:rsid w:val="007206E9"/>
    <w:rsid w:val="00721003"/>
    <w:rsid w:val="00721007"/>
    <w:rsid w:val="007210E8"/>
    <w:rsid w:val="007211E6"/>
    <w:rsid w:val="0072129D"/>
    <w:rsid w:val="0072187C"/>
    <w:rsid w:val="00721C51"/>
    <w:rsid w:val="0072212C"/>
    <w:rsid w:val="00722A47"/>
    <w:rsid w:val="00723A83"/>
    <w:rsid w:val="00723D38"/>
    <w:rsid w:val="00723FD2"/>
    <w:rsid w:val="007246F0"/>
    <w:rsid w:val="00724B93"/>
    <w:rsid w:val="00725571"/>
    <w:rsid w:val="00726271"/>
    <w:rsid w:val="0072667B"/>
    <w:rsid w:val="00726B24"/>
    <w:rsid w:val="00726C9E"/>
    <w:rsid w:val="00726CC8"/>
    <w:rsid w:val="00727037"/>
    <w:rsid w:val="00727165"/>
    <w:rsid w:val="00727726"/>
    <w:rsid w:val="00727925"/>
    <w:rsid w:val="00727A13"/>
    <w:rsid w:val="00727AF9"/>
    <w:rsid w:val="00727B88"/>
    <w:rsid w:val="00727BB2"/>
    <w:rsid w:val="00727E79"/>
    <w:rsid w:val="00727EA4"/>
    <w:rsid w:val="00727F8B"/>
    <w:rsid w:val="00730507"/>
    <w:rsid w:val="00730795"/>
    <w:rsid w:val="007307DB"/>
    <w:rsid w:val="00730944"/>
    <w:rsid w:val="007315EC"/>
    <w:rsid w:val="00731FD3"/>
    <w:rsid w:val="00732035"/>
    <w:rsid w:val="007325B4"/>
    <w:rsid w:val="007329F1"/>
    <w:rsid w:val="00732ADD"/>
    <w:rsid w:val="00732C56"/>
    <w:rsid w:val="00732E0E"/>
    <w:rsid w:val="00732E82"/>
    <w:rsid w:val="00733283"/>
    <w:rsid w:val="0073363A"/>
    <w:rsid w:val="007338DA"/>
    <w:rsid w:val="00733BAE"/>
    <w:rsid w:val="00733F29"/>
    <w:rsid w:val="00733F4A"/>
    <w:rsid w:val="00733FD8"/>
    <w:rsid w:val="007345FD"/>
    <w:rsid w:val="007347C5"/>
    <w:rsid w:val="00734D42"/>
    <w:rsid w:val="00734E50"/>
    <w:rsid w:val="007358CB"/>
    <w:rsid w:val="00735AAB"/>
    <w:rsid w:val="00735C77"/>
    <w:rsid w:val="00735F9C"/>
    <w:rsid w:val="00736693"/>
    <w:rsid w:val="00736A33"/>
    <w:rsid w:val="0073714A"/>
    <w:rsid w:val="0073797A"/>
    <w:rsid w:val="00737BE2"/>
    <w:rsid w:val="00737C2C"/>
    <w:rsid w:val="00737D3F"/>
    <w:rsid w:val="00737EDE"/>
    <w:rsid w:val="0074051E"/>
    <w:rsid w:val="00740ACD"/>
    <w:rsid w:val="00740C89"/>
    <w:rsid w:val="00740E1C"/>
    <w:rsid w:val="0074132A"/>
    <w:rsid w:val="00741599"/>
    <w:rsid w:val="0074167E"/>
    <w:rsid w:val="007418A1"/>
    <w:rsid w:val="00741A3E"/>
    <w:rsid w:val="00741BDB"/>
    <w:rsid w:val="00741CA3"/>
    <w:rsid w:val="00741EF3"/>
    <w:rsid w:val="00742047"/>
    <w:rsid w:val="0074233D"/>
    <w:rsid w:val="0074277F"/>
    <w:rsid w:val="007427C2"/>
    <w:rsid w:val="00742E90"/>
    <w:rsid w:val="00743278"/>
    <w:rsid w:val="00743727"/>
    <w:rsid w:val="007443A9"/>
    <w:rsid w:val="007444D1"/>
    <w:rsid w:val="007446DE"/>
    <w:rsid w:val="00744C7E"/>
    <w:rsid w:val="00744D07"/>
    <w:rsid w:val="00744F74"/>
    <w:rsid w:val="00745335"/>
    <w:rsid w:val="007454BC"/>
    <w:rsid w:val="0074571B"/>
    <w:rsid w:val="0074581B"/>
    <w:rsid w:val="00745CB5"/>
    <w:rsid w:val="00745D61"/>
    <w:rsid w:val="00745DFC"/>
    <w:rsid w:val="00746B44"/>
    <w:rsid w:val="00746F36"/>
    <w:rsid w:val="00746FFD"/>
    <w:rsid w:val="00747061"/>
    <w:rsid w:val="007470D8"/>
    <w:rsid w:val="00747148"/>
    <w:rsid w:val="007474AB"/>
    <w:rsid w:val="00747583"/>
    <w:rsid w:val="00747F4F"/>
    <w:rsid w:val="007502DA"/>
    <w:rsid w:val="00750892"/>
    <w:rsid w:val="00750D45"/>
    <w:rsid w:val="00751072"/>
    <w:rsid w:val="007511B1"/>
    <w:rsid w:val="007511E4"/>
    <w:rsid w:val="00751472"/>
    <w:rsid w:val="007518E9"/>
    <w:rsid w:val="007521C6"/>
    <w:rsid w:val="007525D5"/>
    <w:rsid w:val="00752925"/>
    <w:rsid w:val="007529D8"/>
    <w:rsid w:val="00752FE1"/>
    <w:rsid w:val="00753088"/>
    <w:rsid w:val="00753297"/>
    <w:rsid w:val="00753397"/>
    <w:rsid w:val="00753D15"/>
    <w:rsid w:val="00753E52"/>
    <w:rsid w:val="00753EBF"/>
    <w:rsid w:val="007545FD"/>
    <w:rsid w:val="007546C6"/>
    <w:rsid w:val="00754887"/>
    <w:rsid w:val="007549C2"/>
    <w:rsid w:val="00754F78"/>
    <w:rsid w:val="00755737"/>
    <w:rsid w:val="00755E37"/>
    <w:rsid w:val="00755FC1"/>
    <w:rsid w:val="007568F0"/>
    <w:rsid w:val="00757698"/>
    <w:rsid w:val="007577AB"/>
    <w:rsid w:val="00757C3F"/>
    <w:rsid w:val="00757C80"/>
    <w:rsid w:val="00757EB4"/>
    <w:rsid w:val="00757F85"/>
    <w:rsid w:val="00760754"/>
    <w:rsid w:val="00760B3B"/>
    <w:rsid w:val="00760C53"/>
    <w:rsid w:val="00761391"/>
    <w:rsid w:val="00761516"/>
    <w:rsid w:val="00761A51"/>
    <w:rsid w:val="00761AA5"/>
    <w:rsid w:val="00761B08"/>
    <w:rsid w:val="00761E06"/>
    <w:rsid w:val="00761E23"/>
    <w:rsid w:val="00761FEC"/>
    <w:rsid w:val="0076201A"/>
    <w:rsid w:val="00762ABB"/>
    <w:rsid w:val="00762D14"/>
    <w:rsid w:val="00762DC2"/>
    <w:rsid w:val="00762E7C"/>
    <w:rsid w:val="00763918"/>
    <w:rsid w:val="00763987"/>
    <w:rsid w:val="007643D3"/>
    <w:rsid w:val="0076486F"/>
    <w:rsid w:val="00764A33"/>
    <w:rsid w:val="00764B57"/>
    <w:rsid w:val="00764E5C"/>
    <w:rsid w:val="007657F1"/>
    <w:rsid w:val="00765C09"/>
    <w:rsid w:val="00765E3D"/>
    <w:rsid w:val="007662E6"/>
    <w:rsid w:val="007664E7"/>
    <w:rsid w:val="00766906"/>
    <w:rsid w:val="0076708E"/>
    <w:rsid w:val="00767658"/>
    <w:rsid w:val="007677D5"/>
    <w:rsid w:val="00767885"/>
    <w:rsid w:val="00767FEB"/>
    <w:rsid w:val="007700A6"/>
    <w:rsid w:val="007705BA"/>
    <w:rsid w:val="00770E72"/>
    <w:rsid w:val="007711D1"/>
    <w:rsid w:val="007716CB"/>
    <w:rsid w:val="0077182A"/>
    <w:rsid w:val="00771AC7"/>
    <w:rsid w:val="00771C94"/>
    <w:rsid w:val="00771D50"/>
    <w:rsid w:val="00771D67"/>
    <w:rsid w:val="00772062"/>
    <w:rsid w:val="0077207B"/>
    <w:rsid w:val="007723F7"/>
    <w:rsid w:val="0077285B"/>
    <w:rsid w:val="00772AE0"/>
    <w:rsid w:val="00772E0B"/>
    <w:rsid w:val="0077329E"/>
    <w:rsid w:val="007732D8"/>
    <w:rsid w:val="007735FB"/>
    <w:rsid w:val="0077387F"/>
    <w:rsid w:val="00773DF8"/>
    <w:rsid w:val="00773FF4"/>
    <w:rsid w:val="007740DE"/>
    <w:rsid w:val="007743BF"/>
    <w:rsid w:val="00774B03"/>
    <w:rsid w:val="00774C04"/>
    <w:rsid w:val="00774DD1"/>
    <w:rsid w:val="007755C4"/>
    <w:rsid w:val="0077571C"/>
    <w:rsid w:val="00775937"/>
    <w:rsid w:val="00775FC8"/>
    <w:rsid w:val="00776859"/>
    <w:rsid w:val="00776978"/>
    <w:rsid w:val="00776AFC"/>
    <w:rsid w:val="00776B80"/>
    <w:rsid w:val="00776CA5"/>
    <w:rsid w:val="00777076"/>
    <w:rsid w:val="0077735E"/>
    <w:rsid w:val="007775DB"/>
    <w:rsid w:val="007779FA"/>
    <w:rsid w:val="00780B4C"/>
    <w:rsid w:val="00780D91"/>
    <w:rsid w:val="00780EF8"/>
    <w:rsid w:val="00781345"/>
    <w:rsid w:val="007813D4"/>
    <w:rsid w:val="00781412"/>
    <w:rsid w:val="00781505"/>
    <w:rsid w:val="00781766"/>
    <w:rsid w:val="00781D1D"/>
    <w:rsid w:val="00782163"/>
    <w:rsid w:val="00782234"/>
    <w:rsid w:val="007823CB"/>
    <w:rsid w:val="0078253A"/>
    <w:rsid w:val="00782636"/>
    <w:rsid w:val="00782F52"/>
    <w:rsid w:val="007832E6"/>
    <w:rsid w:val="00783760"/>
    <w:rsid w:val="007840B6"/>
    <w:rsid w:val="00784180"/>
    <w:rsid w:val="0078496B"/>
    <w:rsid w:val="00784A8A"/>
    <w:rsid w:val="00784D61"/>
    <w:rsid w:val="00785E58"/>
    <w:rsid w:val="00786321"/>
    <w:rsid w:val="00786851"/>
    <w:rsid w:val="00786FE2"/>
    <w:rsid w:val="007870BA"/>
    <w:rsid w:val="007872AD"/>
    <w:rsid w:val="00787455"/>
    <w:rsid w:val="00787A01"/>
    <w:rsid w:val="00787BBB"/>
    <w:rsid w:val="00787C4D"/>
    <w:rsid w:val="00787D8B"/>
    <w:rsid w:val="00790102"/>
    <w:rsid w:val="0079013C"/>
    <w:rsid w:val="00790190"/>
    <w:rsid w:val="00790722"/>
    <w:rsid w:val="00790913"/>
    <w:rsid w:val="00790B11"/>
    <w:rsid w:val="0079113A"/>
    <w:rsid w:val="00791176"/>
    <w:rsid w:val="007911F5"/>
    <w:rsid w:val="007912E6"/>
    <w:rsid w:val="007912E8"/>
    <w:rsid w:val="007914F2"/>
    <w:rsid w:val="00791720"/>
    <w:rsid w:val="00791BC2"/>
    <w:rsid w:val="0079211C"/>
    <w:rsid w:val="00792548"/>
    <w:rsid w:val="00792A3D"/>
    <w:rsid w:val="00792C22"/>
    <w:rsid w:val="007938AE"/>
    <w:rsid w:val="00793F00"/>
    <w:rsid w:val="00793F2F"/>
    <w:rsid w:val="007940B3"/>
    <w:rsid w:val="00794267"/>
    <w:rsid w:val="0079458F"/>
    <w:rsid w:val="007950C0"/>
    <w:rsid w:val="007956D0"/>
    <w:rsid w:val="007959A4"/>
    <w:rsid w:val="00795AA7"/>
    <w:rsid w:val="00795BE5"/>
    <w:rsid w:val="00795F32"/>
    <w:rsid w:val="007960D3"/>
    <w:rsid w:val="0079649A"/>
    <w:rsid w:val="007969A4"/>
    <w:rsid w:val="00796C51"/>
    <w:rsid w:val="0079732E"/>
    <w:rsid w:val="00797583"/>
    <w:rsid w:val="00797630"/>
    <w:rsid w:val="007976B3"/>
    <w:rsid w:val="00797CF8"/>
    <w:rsid w:val="00797D62"/>
    <w:rsid w:val="00797DED"/>
    <w:rsid w:val="00797E67"/>
    <w:rsid w:val="007A0288"/>
    <w:rsid w:val="007A02C6"/>
    <w:rsid w:val="007A0892"/>
    <w:rsid w:val="007A0D4E"/>
    <w:rsid w:val="007A162A"/>
    <w:rsid w:val="007A18F4"/>
    <w:rsid w:val="007A1AF9"/>
    <w:rsid w:val="007A1CB7"/>
    <w:rsid w:val="007A2877"/>
    <w:rsid w:val="007A3152"/>
    <w:rsid w:val="007A38E0"/>
    <w:rsid w:val="007A3F3B"/>
    <w:rsid w:val="007A43AF"/>
    <w:rsid w:val="007A44E7"/>
    <w:rsid w:val="007A4720"/>
    <w:rsid w:val="007A4A80"/>
    <w:rsid w:val="007A4DFC"/>
    <w:rsid w:val="007A4EFE"/>
    <w:rsid w:val="007A52C7"/>
    <w:rsid w:val="007A54D0"/>
    <w:rsid w:val="007A5821"/>
    <w:rsid w:val="007A5927"/>
    <w:rsid w:val="007A5C37"/>
    <w:rsid w:val="007A5D68"/>
    <w:rsid w:val="007A615C"/>
    <w:rsid w:val="007A65C0"/>
    <w:rsid w:val="007A6612"/>
    <w:rsid w:val="007A6798"/>
    <w:rsid w:val="007A67D8"/>
    <w:rsid w:val="007A695D"/>
    <w:rsid w:val="007A6ACD"/>
    <w:rsid w:val="007A6AE6"/>
    <w:rsid w:val="007A6C46"/>
    <w:rsid w:val="007A7A20"/>
    <w:rsid w:val="007A7F7D"/>
    <w:rsid w:val="007A7F92"/>
    <w:rsid w:val="007B0004"/>
    <w:rsid w:val="007B07CA"/>
    <w:rsid w:val="007B0F1D"/>
    <w:rsid w:val="007B1359"/>
    <w:rsid w:val="007B158C"/>
    <w:rsid w:val="007B1876"/>
    <w:rsid w:val="007B1FA8"/>
    <w:rsid w:val="007B2390"/>
    <w:rsid w:val="007B24F8"/>
    <w:rsid w:val="007B25D0"/>
    <w:rsid w:val="007B2C13"/>
    <w:rsid w:val="007B3268"/>
    <w:rsid w:val="007B330E"/>
    <w:rsid w:val="007B38CF"/>
    <w:rsid w:val="007B4412"/>
    <w:rsid w:val="007B49FC"/>
    <w:rsid w:val="007B4F88"/>
    <w:rsid w:val="007B5319"/>
    <w:rsid w:val="007B5D2C"/>
    <w:rsid w:val="007B5EB6"/>
    <w:rsid w:val="007B6945"/>
    <w:rsid w:val="007B6DBF"/>
    <w:rsid w:val="007B6DDB"/>
    <w:rsid w:val="007B72DB"/>
    <w:rsid w:val="007B7524"/>
    <w:rsid w:val="007B7B51"/>
    <w:rsid w:val="007C033E"/>
    <w:rsid w:val="007C0650"/>
    <w:rsid w:val="007C0701"/>
    <w:rsid w:val="007C0D40"/>
    <w:rsid w:val="007C0E5B"/>
    <w:rsid w:val="007C0E8B"/>
    <w:rsid w:val="007C0F05"/>
    <w:rsid w:val="007C111D"/>
    <w:rsid w:val="007C1424"/>
    <w:rsid w:val="007C1BE8"/>
    <w:rsid w:val="007C1CCF"/>
    <w:rsid w:val="007C1F8D"/>
    <w:rsid w:val="007C2341"/>
    <w:rsid w:val="007C25AB"/>
    <w:rsid w:val="007C2A05"/>
    <w:rsid w:val="007C2C8F"/>
    <w:rsid w:val="007C308D"/>
    <w:rsid w:val="007C3236"/>
    <w:rsid w:val="007C3243"/>
    <w:rsid w:val="007C336A"/>
    <w:rsid w:val="007C33F4"/>
    <w:rsid w:val="007C34DE"/>
    <w:rsid w:val="007C358B"/>
    <w:rsid w:val="007C3BDA"/>
    <w:rsid w:val="007C432F"/>
    <w:rsid w:val="007C4BDA"/>
    <w:rsid w:val="007C4C64"/>
    <w:rsid w:val="007C5426"/>
    <w:rsid w:val="007C5573"/>
    <w:rsid w:val="007C562A"/>
    <w:rsid w:val="007C5B38"/>
    <w:rsid w:val="007C64F0"/>
    <w:rsid w:val="007C6ABA"/>
    <w:rsid w:val="007C6BE8"/>
    <w:rsid w:val="007C6E48"/>
    <w:rsid w:val="007C6FAB"/>
    <w:rsid w:val="007C6FF2"/>
    <w:rsid w:val="007C70E0"/>
    <w:rsid w:val="007C7A0C"/>
    <w:rsid w:val="007C7ACE"/>
    <w:rsid w:val="007C7B19"/>
    <w:rsid w:val="007C7CC0"/>
    <w:rsid w:val="007C7F3D"/>
    <w:rsid w:val="007D02F8"/>
    <w:rsid w:val="007D03A0"/>
    <w:rsid w:val="007D050E"/>
    <w:rsid w:val="007D05FD"/>
    <w:rsid w:val="007D0D7A"/>
    <w:rsid w:val="007D0DD4"/>
    <w:rsid w:val="007D1A11"/>
    <w:rsid w:val="007D2039"/>
    <w:rsid w:val="007D29BD"/>
    <w:rsid w:val="007D2BD0"/>
    <w:rsid w:val="007D2C35"/>
    <w:rsid w:val="007D2D16"/>
    <w:rsid w:val="007D2F2E"/>
    <w:rsid w:val="007D32C7"/>
    <w:rsid w:val="007D3B85"/>
    <w:rsid w:val="007D480D"/>
    <w:rsid w:val="007D4840"/>
    <w:rsid w:val="007D4DCF"/>
    <w:rsid w:val="007D4FDB"/>
    <w:rsid w:val="007D5121"/>
    <w:rsid w:val="007D51CF"/>
    <w:rsid w:val="007D537E"/>
    <w:rsid w:val="007D5735"/>
    <w:rsid w:val="007D5BB0"/>
    <w:rsid w:val="007D601C"/>
    <w:rsid w:val="007D64AE"/>
    <w:rsid w:val="007D6BC8"/>
    <w:rsid w:val="007D6EEC"/>
    <w:rsid w:val="007D7451"/>
    <w:rsid w:val="007D751D"/>
    <w:rsid w:val="007D7649"/>
    <w:rsid w:val="007D7A2C"/>
    <w:rsid w:val="007D7C6E"/>
    <w:rsid w:val="007D7EFD"/>
    <w:rsid w:val="007E045F"/>
    <w:rsid w:val="007E04E6"/>
    <w:rsid w:val="007E1916"/>
    <w:rsid w:val="007E1D76"/>
    <w:rsid w:val="007E1E5F"/>
    <w:rsid w:val="007E23EA"/>
    <w:rsid w:val="007E300C"/>
    <w:rsid w:val="007E3481"/>
    <w:rsid w:val="007E39C6"/>
    <w:rsid w:val="007E3F7C"/>
    <w:rsid w:val="007E46C2"/>
    <w:rsid w:val="007E4712"/>
    <w:rsid w:val="007E4CC4"/>
    <w:rsid w:val="007E5362"/>
    <w:rsid w:val="007E6292"/>
    <w:rsid w:val="007E63D3"/>
    <w:rsid w:val="007E640C"/>
    <w:rsid w:val="007E6963"/>
    <w:rsid w:val="007E69C6"/>
    <w:rsid w:val="007E6A10"/>
    <w:rsid w:val="007E6D52"/>
    <w:rsid w:val="007E6EA1"/>
    <w:rsid w:val="007E6EBB"/>
    <w:rsid w:val="007E72C8"/>
    <w:rsid w:val="007E74CE"/>
    <w:rsid w:val="007E784F"/>
    <w:rsid w:val="007E7C49"/>
    <w:rsid w:val="007E7EE3"/>
    <w:rsid w:val="007E7F13"/>
    <w:rsid w:val="007F0109"/>
    <w:rsid w:val="007F012D"/>
    <w:rsid w:val="007F0290"/>
    <w:rsid w:val="007F0313"/>
    <w:rsid w:val="007F04E7"/>
    <w:rsid w:val="007F053F"/>
    <w:rsid w:val="007F05EA"/>
    <w:rsid w:val="007F0EAE"/>
    <w:rsid w:val="007F1030"/>
    <w:rsid w:val="007F144A"/>
    <w:rsid w:val="007F1BA9"/>
    <w:rsid w:val="007F1BF2"/>
    <w:rsid w:val="007F1E76"/>
    <w:rsid w:val="007F1F7A"/>
    <w:rsid w:val="007F22AA"/>
    <w:rsid w:val="007F2510"/>
    <w:rsid w:val="007F2820"/>
    <w:rsid w:val="007F2EFE"/>
    <w:rsid w:val="007F3C04"/>
    <w:rsid w:val="007F3D50"/>
    <w:rsid w:val="007F3DBD"/>
    <w:rsid w:val="007F3E5A"/>
    <w:rsid w:val="007F3FDF"/>
    <w:rsid w:val="007F4405"/>
    <w:rsid w:val="007F443A"/>
    <w:rsid w:val="007F44FD"/>
    <w:rsid w:val="007F46E1"/>
    <w:rsid w:val="007F4931"/>
    <w:rsid w:val="007F49F1"/>
    <w:rsid w:val="007F4B20"/>
    <w:rsid w:val="007F56D6"/>
    <w:rsid w:val="007F5A79"/>
    <w:rsid w:val="007F5D50"/>
    <w:rsid w:val="007F66A1"/>
    <w:rsid w:val="007F6979"/>
    <w:rsid w:val="007F6C40"/>
    <w:rsid w:val="007F7160"/>
    <w:rsid w:val="007F7204"/>
    <w:rsid w:val="007F7473"/>
    <w:rsid w:val="007F74F2"/>
    <w:rsid w:val="007F77DB"/>
    <w:rsid w:val="007F7AFC"/>
    <w:rsid w:val="007F7C47"/>
    <w:rsid w:val="0080043A"/>
    <w:rsid w:val="00800820"/>
    <w:rsid w:val="00800851"/>
    <w:rsid w:val="00800DC9"/>
    <w:rsid w:val="0080144D"/>
    <w:rsid w:val="008015CA"/>
    <w:rsid w:val="00801795"/>
    <w:rsid w:val="00801824"/>
    <w:rsid w:val="0080194F"/>
    <w:rsid w:val="00801A01"/>
    <w:rsid w:val="00801B66"/>
    <w:rsid w:val="00801C85"/>
    <w:rsid w:val="00801DA9"/>
    <w:rsid w:val="00802387"/>
    <w:rsid w:val="00802D18"/>
    <w:rsid w:val="008031C0"/>
    <w:rsid w:val="00803BE5"/>
    <w:rsid w:val="00803CED"/>
    <w:rsid w:val="00804875"/>
    <w:rsid w:val="00804D51"/>
    <w:rsid w:val="008057B3"/>
    <w:rsid w:val="00805BF4"/>
    <w:rsid w:val="008060EF"/>
    <w:rsid w:val="008069F5"/>
    <w:rsid w:val="00806A93"/>
    <w:rsid w:val="00806DBB"/>
    <w:rsid w:val="00806DFC"/>
    <w:rsid w:val="00807DC0"/>
    <w:rsid w:val="008106E9"/>
    <w:rsid w:val="008107C4"/>
    <w:rsid w:val="00810AA3"/>
    <w:rsid w:val="00810D72"/>
    <w:rsid w:val="00810F41"/>
    <w:rsid w:val="008115C6"/>
    <w:rsid w:val="008116F5"/>
    <w:rsid w:val="008118EC"/>
    <w:rsid w:val="00811AAB"/>
    <w:rsid w:val="00811BAD"/>
    <w:rsid w:val="00811BE7"/>
    <w:rsid w:val="00811C08"/>
    <w:rsid w:val="00811D0E"/>
    <w:rsid w:val="00811DCA"/>
    <w:rsid w:val="00811E4B"/>
    <w:rsid w:val="0081209D"/>
    <w:rsid w:val="0081271D"/>
    <w:rsid w:val="0081281B"/>
    <w:rsid w:val="008134CB"/>
    <w:rsid w:val="00813A02"/>
    <w:rsid w:val="00813F06"/>
    <w:rsid w:val="00814200"/>
    <w:rsid w:val="0081464B"/>
    <w:rsid w:val="00814749"/>
    <w:rsid w:val="00814E3D"/>
    <w:rsid w:val="00815568"/>
    <w:rsid w:val="0081563C"/>
    <w:rsid w:val="00815872"/>
    <w:rsid w:val="00815947"/>
    <w:rsid w:val="00815A4C"/>
    <w:rsid w:val="00815EAA"/>
    <w:rsid w:val="0081607B"/>
    <w:rsid w:val="00816092"/>
    <w:rsid w:val="0081661E"/>
    <w:rsid w:val="00816C33"/>
    <w:rsid w:val="00816D70"/>
    <w:rsid w:val="00817274"/>
    <w:rsid w:val="0081762A"/>
    <w:rsid w:val="008177E8"/>
    <w:rsid w:val="00817A90"/>
    <w:rsid w:val="008201A6"/>
    <w:rsid w:val="008202C6"/>
    <w:rsid w:val="008205FE"/>
    <w:rsid w:val="00820B7B"/>
    <w:rsid w:val="00820BBB"/>
    <w:rsid w:val="008213CC"/>
    <w:rsid w:val="008216F8"/>
    <w:rsid w:val="00821746"/>
    <w:rsid w:val="008219C0"/>
    <w:rsid w:val="00822739"/>
    <w:rsid w:val="00822E3E"/>
    <w:rsid w:val="00823179"/>
    <w:rsid w:val="008234A7"/>
    <w:rsid w:val="00823BD6"/>
    <w:rsid w:val="00824173"/>
    <w:rsid w:val="0082490B"/>
    <w:rsid w:val="00824B40"/>
    <w:rsid w:val="00824FDE"/>
    <w:rsid w:val="00825792"/>
    <w:rsid w:val="008257C1"/>
    <w:rsid w:val="00825A62"/>
    <w:rsid w:val="00825B5C"/>
    <w:rsid w:val="00826007"/>
    <w:rsid w:val="008262DC"/>
    <w:rsid w:val="00826413"/>
    <w:rsid w:val="00826862"/>
    <w:rsid w:val="00826968"/>
    <w:rsid w:val="00826EBD"/>
    <w:rsid w:val="00827A0A"/>
    <w:rsid w:val="00827B7F"/>
    <w:rsid w:val="00827D62"/>
    <w:rsid w:val="008306A1"/>
    <w:rsid w:val="008306BC"/>
    <w:rsid w:val="00830876"/>
    <w:rsid w:val="008308F0"/>
    <w:rsid w:val="008309B3"/>
    <w:rsid w:val="00830B68"/>
    <w:rsid w:val="00830EAE"/>
    <w:rsid w:val="0083106E"/>
    <w:rsid w:val="00831556"/>
    <w:rsid w:val="0083166F"/>
    <w:rsid w:val="0083256C"/>
    <w:rsid w:val="00832589"/>
    <w:rsid w:val="0083296D"/>
    <w:rsid w:val="00832A6A"/>
    <w:rsid w:val="00832CC9"/>
    <w:rsid w:val="008334B9"/>
    <w:rsid w:val="00833A03"/>
    <w:rsid w:val="00834131"/>
    <w:rsid w:val="008343D4"/>
    <w:rsid w:val="0083489B"/>
    <w:rsid w:val="00834EE0"/>
    <w:rsid w:val="0083553E"/>
    <w:rsid w:val="008356EA"/>
    <w:rsid w:val="00835A2F"/>
    <w:rsid w:val="008360D0"/>
    <w:rsid w:val="008368E5"/>
    <w:rsid w:val="00836EA3"/>
    <w:rsid w:val="00840136"/>
    <w:rsid w:val="008405C7"/>
    <w:rsid w:val="0084079E"/>
    <w:rsid w:val="00840E0F"/>
    <w:rsid w:val="008412E9"/>
    <w:rsid w:val="008414AB"/>
    <w:rsid w:val="00841EAD"/>
    <w:rsid w:val="0084210C"/>
    <w:rsid w:val="008421D3"/>
    <w:rsid w:val="0084270B"/>
    <w:rsid w:val="00842BE3"/>
    <w:rsid w:val="00842D35"/>
    <w:rsid w:val="00842E5B"/>
    <w:rsid w:val="008431B5"/>
    <w:rsid w:val="0084341F"/>
    <w:rsid w:val="008437D7"/>
    <w:rsid w:val="0084459C"/>
    <w:rsid w:val="008447E6"/>
    <w:rsid w:val="00844997"/>
    <w:rsid w:val="008449F7"/>
    <w:rsid w:val="00844D9B"/>
    <w:rsid w:val="00844FDA"/>
    <w:rsid w:val="008450B2"/>
    <w:rsid w:val="00845973"/>
    <w:rsid w:val="00845EBA"/>
    <w:rsid w:val="00846260"/>
    <w:rsid w:val="0084643C"/>
    <w:rsid w:val="008464A7"/>
    <w:rsid w:val="00846659"/>
    <w:rsid w:val="008469D8"/>
    <w:rsid w:val="00846C22"/>
    <w:rsid w:val="00846DBD"/>
    <w:rsid w:val="00846E23"/>
    <w:rsid w:val="00846E47"/>
    <w:rsid w:val="008472A1"/>
    <w:rsid w:val="008474C1"/>
    <w:rsid w:val="0085009F"/>
    <w:rsid w:val="00850108"/>
    <w:rsid w:val="00850D1D"/>
    <w:rsid w:val="00850DE8"/>
    <w:rsid w:val="008511EB"/>
    <w:rsid w:val="008512EE"/>
    <w:rsid w:val="008517FD"/>
    <w:rsid w:val="00851826"/>
    <w:rsid w:val="0085204E"/>
    <w:rsid w:val="008523B7"/>
    <w:rsid w:val="008527C9"/>
    <w:rsid w:val="00852874"/>
    <w:rsid w:val="00852B3D"/>
    <w:rsid w:val="0085300A"/>
    <w:rsid w:val="0085327C"/>
    <w:rsid w:val="00853411"/>
    <w:rsid w:val="00853592"/>
    <w:rsid w:val="00853708"/>
    <w:rsid w:val="00853A27"/>
    <w:rsid w:val="00853B1B"/>
    <w:rsid w:val="00854103"/>
    <w:rsid w:val="008541C7"/>
    <w:rsid w:val="00854308"/>
    <w:rsid w:val="008546E2"/>
    <w:rsid w:val="0085472F"/>
    <w:rsid w:val="008548AE"/>
    <w:rsid w:val="008548D1"/>
    <w:rsid w:val="00854A2F"/>
    <w:rsid w:val="008551CA"/>
    <w:rsid w:val="008555AB"/>
    <w:rsid w:val="00855C43"/>
    <w:rsid w:val="00856176"/>
    <w:rsid w:val="008565BB"/>
    <w:rsid w:val="008567DF"/>
    <w:rsid w:val="00856B8D"/>
    <w:rsid w:val="00857705"/>
    <w:rsid w:val="00857753"/>
    <w:rsid w:val="008577B6"/>
    <w:rsid w:val="00857941"/>
    <w:rsid w:val="00857A26"/>
    <w:rsid w:val="00857FC9"/>
    <w:rsid w:val="00860BE4"/>
    <w:rsid w:val="00860D66"/>
    <w:rsid w:val="00861012"/>
    <w:rsid w:val="008612CF"/>
    <w:rsid w:val="0086145C"/>
    <w:rsid w:val="008614F9"/>
    <w:rsid w:val="008615D4"/>
    <w:rsid w:val="008617D7"/>
    <w:rsid w:val="00861946"/>
    <w:rsid w:val="00861A37"/>
    <w:rsid w:val="00861B9E"/>
    <w:rsid w:val="00861E7D"/>
    <w:rsid w:val="00862BF0"/>
    <w:rsid w:val="00862D17"/>
    <w:rsid w:val="00862F21"/>
    <w:rsid w:val="00863132"/>
    <w:rsid w:val="008631E9"/>
    <w:rsid w:val="008632A5"/>
    <w:rsid w:val="00863361"/>
    <w:rsid w:val="00863870"/>
    <w:rsid w:val="00863899"/>
    <w:rsid w:val="00863A8B"/>
    <w:rsid w:val="00864454"/>
    <w:rsid w:val="00864AF0"/>
    <w:rsid w:val="00864C45"/>
    <w:rsid w:val="00864F88"/>
    <w:rsid w:val="0086525C"/>
    <w:rsid w:val="0086589A"/>
    <w:rsid w:val="00865E5E"/>
    <w:rsid w:val="00865FD4"/>
    <w:rsid w:val="00866058"/>
    <w:rsid w:val="0086627D"/>
    <w:rsid w:val="008662CB"/>
    <w:rsid w:val="008669BA"/>
    <w:rsid w:val="00867316"/>
    <w:rsid w:val="00867398"/>
    <w:rsid w:val="00867640"/>
    <w:rsid w:val="0086796D"/>
    <w:rsid w:val="00867DA1"/>
    <w:rsid w:val="00867FB4"/>
    <w:rsid w:val="00870197"/>
    <w:rsid w:val="00870457"/>
    <w:rsid w:val="0087087E"/>
    <w:rsid w:val="00870C87"/>
    <w:rsid w:val="00870E2F"/>
    <w:rsid w:val="00870F71"/>
    <w:rsid w:val="00871069"/>
    <w:rsid w:val="00871551"/>
    <w:rsid w:val="008716A0"/>
    <w:rsid w:val="008717CE"/>
    <w:rsid w:val="0087180C"/>
    <w:rsid w:val="00871C76"/>
    <w:rsid w:val="00871E6A"/>
    <w:rsid w:val="008722EE"/>
    <w:rsid w:val="00872576"/>
    <w:rsid w:val="00872681"/>
    <w:rsid w:val="008735BA"/>
    <w:rsid w:val="00873D4B"/>
    <w:rsid w:val="00873DD1"/>
    <w:rsid w:val="0087401A"/>
    <w:rsid w:val="008741F5"/>
    <w:rsid w:val="008743A5"/>
    <w:rsid w:val="008744E9"/>
    <w:rsid w:val="0087495D"/>
    <w:rsid w:val="00874F7F"/>
    <w:rsid w:val="00875172"/>
    <w:rsid w:val="00875267"/>
    <w:rsid w:val="00875313"/>
    <w:rsid w:val="008755FE"/>
    <w:rsid w:val="0087592B"/>
    <w:rsid w:val="008759D1"/>
    <w:rsid w:val="00875AEB"/>
    <w:rsid w:val="00875C9E"/>
    <w:rsid w:val="00875D97"/>
    <w:rsid w:val="00876186"/>
    <w:rsid w:val="008767DF"/>
    <w:rsid w:val="0087699A"/>
    <w:rsid w:val="00876F0C"/>
    <w:rsid w:val="00876F31"/>
    <w:rsid w:val="0087743A"/>
    <w:rsid w:val="00877457"/>
    <w:rsid w:val="0087780A"/>
    <w:rsid w:val="00877CFF"/>
    <w:rsid w:val="00877E82"/>
    <w:rsid w:val="00877F61"/>
    <w:rsid w:val="00881081"/>
    <w:rsid w:val="008815F5"/>
    <w:rsid w:val="008818F3"/>
    <w:rsid w:val="00881A96"/>
    <w:rsid w:val="00881ACF"/>
    <w:rsid w:val="00881B95"/>
    <w:rsid w:val="00881BD1"/>
    <w:rsid w:val="00881E8D"/>
    <w:rsid w:val="00882178"/>
    <w:rsid w:val="00882471"/>
    <w:rsid w:val="0088264D"/>
    <w:rsid w:val="00882C6F"/>
    <w:rsid w:val="00882CDE"/>
    <w:rsid w:val="00882DB7"/>
    <w:rsid w:val="00882E9F"/>
    <w:rsid w:val="00883012"/>
    <w:rsid w:val="00883798"/>
    <w:rsid w:val="00883A57"/>
    <w:rsid w:val="008846B7"/>
    <w:rsid w:val="008849E1"/>
    <w:rsid w:val="00884A7C"/>
    <w:rsid w:val="00884DAA"/>
    <w:rsid w:val="00884EE9"/>
    <w:rsid w:val="00884FEF"/>
    <w:rsid w:val="00885796"/>
    <w:rsid w:val="008859CD"/>
    <w:rsid w:val="00885AB0"/>
    <w:rsid w:val="00885AD7"/>
    <w:rsid w:val="00885B62"/>
    <w:rsid w:val="00885C74"/>
    <w:rsid w:val="008863AB"/>
    <w:rsid w:val="00886555"/>
    <w:rsid w:val="00886DF9"/>
    <w:rsid w:val="00886ECF"/>
    <w:rsid w:val="00890388"/>
    <w:rsid w:val="00890674"/>
    <w:rsid w:val="00890A19"/>
    <w:rsid w:val="00890BF1"/>
    <w:rsid w:val="008911C6"/>
    <w:rsid w:val="0089124A"/>
    <w:rsid w:val="008915D7"/>
    <w:rsid w:val="00891658"/>
    <w:rsid w:val="0089210C"/>
    <w:rsid w:val="00892312"/>
    <w:rsid w:val="00892BE3"/>
    <w:rsid w:val="00892DEB"/>
    <w:rsid w:val="00892FD9"/>
    <w:rsid w:val="00893179"/>
    <w:rsid w:val="0089318B"/>
    <w:rsid w:val="008932E8"/>
    <w:rsid w:val="008936A0"/>
    <w:rsid w:val="00893B7D"/>
    <w:rsid w:val="00893BF8"/>
    <w:rsid w:val="00893D1D"/>
    <w:rsid w:val="00893DC0"/>
    <w:rsid w:val="008941C5"/>
    <w:rsid w:val="00894236"/>
    <w:rsid w:val="00894340"/>
    <w:rsid w:val="00894B23"/>
    <w:rsid w:val="00894B25"/>
    <w:rsid w:val="008957CC"/>
    <w:rsid w:val="008959A8"/>
    <w:rsid w:val="0089654D"/>
    <w:rsid w:val="0089695B"/>
    <w:rsid w:val="00896E33"/>
    <w:rsid w:val="008970C0"/>
    <w:rsid w:val="0089731D"/>
    <w:rsid w:val="008974C3"/>
    <w:rsid w:val="00897922"/>
    <w:rsid w:val="008979CB"/>
    <w:rsid w:val="008979CC"/>
    <w:rsid w:val="00897A55"/>
    <w:rsid w:val="008A00A7"/>
    <w:rsid w:val="008A0178"/>
    <w:rsid w:val="008A044A"/>
    <w:rsid w:val="008A0606"/>
    <w:rsid w:val="008A0B4D"/>
    <w:rsid w:val="008A0F02"/>
    <w:rsid w:val="008A10F4"/>
    <w:rsid w:val="008A150B"/>
    <w:rsid w:val="008A18C9"/>
    <w:rsid w:val="008A18F2"/>
    <w:rsid w:val="008A192E"/>
    <w:rsid w:val="008A1950"/>
    <w:rsid w:val="008A1FD5"/>
    <w:rsid w:val="008A2101"/>
    <w:rsid w:val="008A25C0"/>
    <w:rsid w:val="008A2773"/>
    <w:rsid w:val="008A27BE"/>
    <w:rsid w:val="008A2806"/>
    <w:rsid w:val="008A2F8D"/>
    <w:rsid w:val="008A31D9"/>
    <w:rsid w:val="008A338F"/>
    <w:rsid w:val="008A3533"/>
    <w:rsid w:val="008A362D"/>
    <w:rsid w:val="008A3915"/>
    <w:rsid w:val="008A395E"/>
    <w:rsid w:val="008A3AA1"/>
    <w:rsid w:val="008A3BCE"/>
    <w:rsid w:val="008A3DDF"/>
    <w:rsid w:val="008A3FD1"/>
    <w:rsid w:val="008A41E4"/>
    <w:rsid w:val="008A465A"/>
    <w:rsid w:val="008A48AF"/>
    <w:rsid w:val="008A4A95"/>
    <w:rsid w:val="008A4BC0"/>
    <w:rsid w:val="008A4CFD"/>
    <w:rsid w:val="008A4D4B"/>
    <w:rsid w:val="008A4D7C"/>
    <w:rsid w:val="008A4F09"/>
    <w:rsid w:val="008A5037"/>
    <w:rsid w:val="008A50B0"/>
    <w:rsid w:val="008A565B"/>
    <w:rsid w:val="008A5719"/>
    <w:rsid w:val="008A5858"/>
    <w:rsid w:val="008A592B"/>
    <w:rsid w:val="008A5F1D"/>
    <w:rsid w:val="008A60A9"/>
    <w:rsid w:val="008A6430"/>
    <w:rsid w:val="008A6431"/>
    <w:rsid w:val="008A64B3"/>
    <w:rsid w:val="008A6966"/>
    <w:rsid w:val="008A6C0D"/>
    <w:rsid w:val="008A6E12"/>
    <w:rsid w:val="008A72AB"/>
    <w:rsid w:val="008A73CC"/>
    <w:rsid w:val="008A74A2"/>
    <w:rsid w:val="008A75A8"/>
    <w:rsid w:val="008A7BCF"/>
    <w:rsid w:val="008B0003"/>
    <w:rsid w:val="008B0417"/>
    <w:rsid w:val="008B11F1"/>
    <w:rsid w:val="008B139E"/>
    <w:rsid w:val="008B160D"/>
    <w:rsid w:val="008B1945"/>
    <w:rsid w:val="008B1978"/>
    <w:rsid w:val="008B1AA0"/>
    <w:rsid w:val="008B1B95"/>
    <w:rsid w:val="008B1BA7"/>
    <w:rsid w:val="008B252A"/>
    <w:rsid w:val="008B2AA1"/>
    <w:rsid w:val="008B37D3"/>
    <w:rsid w:val="008B3EEA"/>
    <w:rsid w:val="008B4152"/>
    <w:rsid w:val="008B442C"/>
    <w:rsid w:val="008B4597"/>
    <w:rsid w:val="008B4C39"/>
    <w:rsid w:val="008B4EC0"/>
    <w:rsid w:val="008B51CF"/>
    <w:rsid w:val="008B5430"/>
    <w:rsid w:val="008B5956"/>
    <w:rsid w:val="008B5DC1"/>
    <w:rsid w:val="008B67BC"/>
    <w:rsid w:val="008B7060"/>
    <w:rsid w:val="008B7496"/>
    <w:rsid w:val="008B7499"/>
    <w:rsid w:val="008B763E"/>
    <w:rsid w:val="008B76DC"/>
    <w:rsid w:val="008B778F"/>
    <w:rsid w:val="008B7793"/>
    <w:rsid w:val="008B7C55"/>
    <w:rsid w:val="008C0282"/>
    <w:rsid w:val="008C0451"/>
    <w:rsid w:val="008C0659"/>
    <w:rsid w:val="008C0B02"/>
    <w:rsid w:val="008C1183"/>
    <w:rsid w:val="008C140B"/>
    <w:rsid w:val="008C2480"/>
    <w:rsid w:val="008C2BA8"/>
    <w:rsid w:val="008C36E6"/>
    <w:rsid w:val="008C3907"/>
    <w:rsid w:val="008C3D91"/>
    <w:rsid w:val="008C41D1"/>
    <w:rsid w:val="008C53C3"/>
    <w:rsid w:val="008C5433"/>
    <w:rsid w:val="008C55B2"/>
    <w:rsid w:val="008C57F6"/>
    <w:rsid w:val="008C5C0E"/>
    <w:rsid w:val="008C5E7D"/>
    <w:rsid w:val="008C5EF1"/>
    <w:rsid w:val="008C6704"/>
    <w:rsid w:val="008C6A47"/>
    <w:rsid w:val="008C6AF0"/>
    <w:rsid w:val="008C6BEF"/>
    <w:rsid w:val="008C7015"/>
    <w:rsid w:val="008C72FE"/>
    <w:rsid w:val="008C743A"/>
    <w:rsid w:val="008C7689"/>
    <w:rsid w:val="008C76B1"/>
    <w:rsid w:val="008C7B2C"/>
    <w:rsid w:val="008C7BBB"/>
    <w:rsid w:val="008C7CFD"/>
    <w:rsid w:val="008D04C1"/>
    <w:rsid w:val="008D0B7E"/>
    <w:rsid w:val="008D1645"/>
    <w:rsid w:val="008D1E47"/>
    <w:rsid w:val="008D1F8F"/>
    <w:rsid w:val="008D271D"/>
    <w:rsid w:val="008D2B27"/>
    <w:rsid w:val="008D4897"/>
    <w:rsid w:val="008D499D"/>
    <w:rsid w:val="008D4CC5"/>
    <w:rsid w:val="008D4EDD"/>
    <w:rsid w:val="008D5204"/>
    <w:rsid w:val="008D53ED"/>
    <w:rsid w:val="008D5A65"/>
    <w:rsid w:val="008D5CD3"/>
    <w:rsid w:val="008D5D82"/>
    <w:rsid w:val="008D64B9"/>
    <w:rsid w:val="008D6ADA"/>
    <w:rsid w:val="008D7334"/>
    <w:rsid w:val="008D739D"/>
    <w:rsid w:val="008D75BF"/>
    <w:rsid w:val="008E000F"/>
    <w:rsid w:val="008E015F"/>
    <w:rsid w:val="008E0371"/>
    <w:rsid w:val="008E0686"/>
    <w:rsid w:val="008E0FA3"/>
    <w:rsid w:val="008E1004"/>
    <w:rsid w:val="008E13B8"/>
    <w:rsid w:val="008E1525"/>
    <w:rsid w:val="008E1D34"/>
    <w:rsid w:val="008E213A"/>
    <w:rsid w:val="008E2183"/>
    <w:rsid w:val="008E2548"/>
    <w:rsid w:val="008E25C9"/>
    <w:rsid w:val="008E28B3"/>
    <w:rsid w:val="008E2A95"/>
    <w:rsid w:val="008E2C8F"/>
    <w:rsid w:val="008E2F88"/>
    <w:rsid w:val="008E300F"/>
    <w:rsid w:val="008E3413"/>
    <w:rsid w:val="008E3800"/>
    <w:rsid w:val="008E385F"/>
    <w:rsid w:val="008E3CEB"/>
    <w:rsid w:val="008E4274"/>
    <w:rsid w:val="008E42EB"/>
    <w:rsid w:val="008E43E3"/>
    <w:rsid w:val="008E4599"/>
    <w:rsid w:val="008E4882"/>
    <w:rsid w:val="008E4CE6"/>
    <w:rsid w:val="008E4E9F"/>
    <w:rsid w:val="008E4FA3"/>
    <w:rsid w:val="008E5189"/>
    <w:rsid w:val="008E51FC"/>
    <w:rsid w:val="008E57D5"/>
    <w:rsid w:val="008E5A8E"/>
    <w:rsid w:val="008E5AF6"/>
    <w:rsid w:val="008E5B7F"/>
    <w:rsid w:val="008E6448"/>
    <w:rsid w:val="008E67B6"/>
    <w:rsid w:val="008E72C9"/>
    <w:rsid w:val="008E767A"/>
    <w:rsid w:val="008E7B48"/>
    <w:rsid w:val="008E7C14"/>
    <w:rsid w:val="008F0031"/>
    <w:rsid w:val="008F01B1"/>
    <w:rsid w:val="008F04A6"/>
    <w:rsid w:val="008F0520"/>
    <w:rsid w:val="008F0675"/>
    <w:rsid w:val="008F0BAC"/>
    <w:rsid w:val="008F0CA5"/>
    <w:rsid w:val="008F0E9B"/>
    <w:rsid w:val="008F1A9A"/>
    <w:rsid w:val="008F22EF"/>
    <w:rsid w:val="008F23BD"/>
    <w:rsid w:val="008F348E"/>
    <w:rsid w:val="008F34B4"/>
    <w:rsid w:val="008F3BEC"/>
    <w:rsid w:val="008F4202"/>
    <w:rsid w:val="008F43FE"/>
    <w:rsid w:val="008F469F"/>
    <w:rsid w:val="008F48BF"/>
    <w:rsid w:val="008F4FC4"/>
    <w:rsid w:val="008F5090"/>
    <w:rsid w:val="008F53DA"/>
    <w:rsid w:val="008F5754"/>
    <w:rsid w:val="008F588F"/>
    <w:rsid w:val="008F5D06"/>
    <w:rsid w:val="008F67CA"/>
    <w:rsid w:val="008F6AC6"/>
    <w:rsid w:val="008F6AC8"/>
    <w:rsid w:val="008F6B7A"/>
    <w:rsid w:val="008F6ED7"/>
    <w:rsid w:val="008F701A"/>
    <w:rsid w:val="008F7121"/>
    <w:rsid w:val="008F7789"/>
    <w:rsid w:val="008F7C4D"/>
    <w:rsid w:val="00900002"/>
    <w:rsid w:val="00901238"/>
    <w:rsid w:val="00901446"/>
    <w:rsid w:val="0090156A"/>
    <w:rsid w:val="00901630"/>
    <w:rsid w:val="00901A7F"/>
    <w:rsid w:val="00902111"/>
    <w:rsid w:val="00902278"/>
    <w:rsid w:val="009022B7"/>
    <w:rsid w:val="009025E3"/>
    <w:rsid w:val="00902801"/>
    <w:rsid w:val="009028A3"/>
    <w:rsid w:val="00902C7A"/>
    <w:rsid w:val="00902E6A"/>
    <w:rsid w:val="00903104"/>
    <w:rsid w:val="0090405B"/>
    <w:rsid w:val="009040E3"/>
    <w:rsid w:val="00904367"/>
    <w:rsid w:val="00904379"/>
    <w:rsid w:val="00904444"/>
    <w:rsid w:val="0090459D"/>
    <w:rsid w:val="0090467F"/>
    <w:rsid w:val="0090474C"/>
    <w:rsid w:val="0090483B"/>
    <w:rsid w:val="0090492D"/>
    <w:rsid w:val="009049A2"/>
    <w:rsid w:val="00904C28"/>
    <w:rsid w:val="009054AE"/>
    <w:rsid w:val="00906312"/>
    <w:rsid w:val="00906AD9"/>
    <w:rsid w:val="00907BCA"/>
    <w:rsid w:val="00907DE9"/>
    <w:rsid w:val="00907F83"/>
    <w:rsid w:val="0091040C"/>
    <w:rsid w:val="009106D8"/>
    <w:rsid w:val="00910A9E"/>
    <w:rsid w:val="00910C1E"/>
    <w:rsid w:val="009116D9"/>
    <w:rsid w:val="00911D51"/>
    <w:rsid w:val="00911F04"/>
    <w:rsid w:val="00912109"/>
    <w:rsid w:val="009124F1"/>
    <w:rsid w:val="00912B1E"/>
    <w:rsid w:val="00912E0A"/>
    <w:rsid w:val="0091326D"/>
    <w:rsid w:val="009134A3"/>
    <w:rsid w:val="00913565"/>
    <w:rsid w:val="0091364B"/>
    <w:rsid w:val="00913968"/>
    <w:rsid w:val="00913AF1"/>
    <w:rsid w:val="00913DFB"/>
    <w:rsid w:val="009143BC"/>
    <w:rsid w:val="00914C49"/>
    <w:rsid w:val="0091541A"/>
    <w:rsid w:val="00915652"/>
    <w:rsid w:val="00915C4B"/>
    <w:rsid w:val="00916182"/>
    <w:rsid w:val="00916430"/>
    <w:rsid w:val="00916668"/>
    <w:rsid w:val="00916906"/>
    <w:rsid w:val="00916C01"/>
    <w:rsid w:val="00916D34"/>
    <w:rsid w:val="00916E96"/>
    <w:rsid w:val="009173A1"/>
    <w:rsid w:val="00917838"/>
    <w:rsid w:val="009178EF"/>
    <w:rsid w:val="00917A2C"/>
    <w:rsid w:val="00917DC8"/>
    <w:rsid w:val="0092064F"/>
    <w:rsid w:val="0092072C"/>
    <w:rsid w:val="0092085C"/>
    <w:rsid w:val="00920B12"/>
    <w:rsid w:val="00920B78"/>
    <w:rsid w:val="009219D5"/>
    <w:rsid w:val="009219FF"/>
    <w:rsid w:val="009222CA"/>
    <w:rsid w:val="009229CE"/>
    <w:rsid w:val="00922BFC"/>
    <w:rsid w:val="00922F67"/>
    <w:rsid w:val="009231E7"/>
    <w:rsid w:val="009239FB"/>
    <w:rsid w:val="0092424E"/>
    <w:rsid w:val="009242E7"/>
    <w:rsid w:val="0092434D"/>
    <w:rsid w:val="009243B1"/>
    <w:rsid w:val="00924695"/>
    <w:rsid w:val="009249AF"/>
    <w:rsid w:val="009249BF"/>
    <w:rsid w:val="00924ADE"/>
    <w:rsid w:val="00924C98"/>
    <w:rsid w:val="00924EDB"/>
    <w:rsid w:val="00924EF7"/>
    <w:rsid w:val="009255CE"/>
    <w:rsid w:val="0092561B"/>
    <w:rsid w:val="00925B23"/>
    <w:rsid w:val="00925EB0"/>
    <w:rsid w:val="00926581"/>
    <w:rsid w:val="0092688E"/>
    <w:rsid w:val="0092697B"/>
    <w:rsid w:val="009269E6"/>
    <w:rsid w:val="00927850"/>
    <w:rsid w:val="00927A57"/>
    <w:rsid w:val="00927EE6"/>
    <w:rsid w:val="00927FBF"/>
    <w:rsid w:val="009300A4"/>
    <w:rsid w:val="0093067A"/>
    <w:rsid w:val="009307C7"/>
    <w:rsid w:val="00931078"/>
    <w:rsid w:val="00931C7C"/>
    <w:rsid w:val="00931D3A"/>
    <w:rsid w:val="00931E15"/>
    <w:rsid w:val="00932E37"/>
    <w:rsid w:val="00932F43"/>
    <w:rsid w:val="00933517"/>
    <w:rsid w:val="009335B0"/>
    <w:rsid w:val="009349DE"/>
    <w:rsid w:val="00934E6A"/>
    <w:rsid w:val="00934FED"/>
    <w:rsid w:val="00935833"/>
    <w:rsid w:val="00935881"/>
    <w:rsid w:val="009359E2"/>
    <w:rsid w:val="00935BE6"/>
    <w:rsid w:val="009366B4"/>
    <w:rsid w:val="0093701F"/>
    <w:rsid w:val="0093703E"/>
    <w:rsid w:val="009370DF"/>
    <w:rsid w:val="00937159"/>
    <w:rsid w:val="00937177"/>
    <w:rsid w:val="00937376"/>
    <w:rsid w:val="009406F1"/>
    <w:rsid w:val="00940723"/>
    <w:rsid w:val="00940A8A"/>
    <w:rsid w:val="00940CC2"/>
    <w:rsid w:val="00941181"/>
    <w:rsid w:val="009413C4"/>
    <w:rsid w:val="00941929"/>
    <w:rsid w:val="0094195A"/>
    <w:rsid w:val="00941B0C"/>
    <w:rsid w:val="00941B0D"/>
    <w:rsid w:val="00941B12"/>
    <w:rsid w:val="00941B3C"/>
    <w:rsid w:val="00941F41"/>
    <w:rsid w:val="00941F86"/>
    <w:rsid w:val="00942375"/>
    <w:rsid w:val="009428B0"/>
    <w:rsid w:val="00942B40"/>
    <w:rsid w:val="00942C19"/>
    <w:rsid w:val="00942F1F"/>
    <w:rsid w:val="00942F3D"/>
    <w:rsid w:val="009432F3"/>
    <w:rsid w:val="009437E0"/>
    <w:rsid w:val="00943923"/>
    <w:rsid w:val="00943FB4"/>
    <w:rsid w:val="009447F8"/>
    <w:rsid w:val="0094498D"/>
    <w:rsid w:val="00944F62"/>
    <w:rsid w:val="00945161"/>
    <w:rsid w:val="009451F7"/>
    <w:rsid w:val="0094583D"/>
    <w:rsid w:val="00945EC9"/>
    <w:rsid w:val="00946171"/>
    <w:rsid w:val="0094671F"/>
    <w:rsid w:val="00946A09"/>
    <w:rsid w:val="00946AA6"/>
    <w:rsid w:val="00946DBB"/>
    <w:rsid w:val="00946E25"/>
    <w:rsid w:val="00946EB7"/>
    <w:rsid w:val="00947A4A"/>
    <w:rsid w:val="00947A93"/>
    <w:rsid w:val="00947AF0"/>
    <w:rsid w:val="00950049"/>
    <w:rsid w:val="0095004E"/>
    <w:rsid w:val="009504D2"/>
    <w:rsid w:val="0095065C"/>
    <w:rsid w:val="009506C2"/>
    <w:rsid w:val="009507C1"/>
    <w:rsid w:val="00950B7D"/>
    <w:rsid w:val="00950E26"/>
    <w:rsid w:val="00950F32"/>
    <w:rsid w:val="00950FC7"/>
    <w:rsid w:val="00951441"/>
    <w:rsid w:val="0095197D"/>
    <w:rsid w:val="00951B4F"/>
    <w:rsid w:val="00951C2E"/>
    <w:rsid w:val="00952066"/>
    <w:rsid w:val="009520C8"/>
    <w:rsid w:val="00952B08"/>
    <w:rsid w:val="00952D11"/>
    <w:rsid w:val="00953255"/>
    <w:rsid w:val="0095345A"/>
    <w:rsid w:val="009535FC"/>
    <w:rsid w:val="00953847"/>
    <w:rsid w:val="00954471"/>
    <w:rsid w:val="0095476B"/>
    <w:rsid w:val="00954B8C"/>
    <w:rsid w:val="00954E3F"/>
    <w:rsid w:val="00955196"/>
    <w:rsid w:val="00955559"/>
    <w:rsid w:val="0095587A"/>
    <w:rsid w:val="00955B8A"/>
    <w:rsid w:val="00955E0D"/>
    <w:rsid w:val="00955E85"/>
    <w:rsid w:val="00956E19"/>
    <w:rsid w:val="00957049"/>
    <w:rsid w:val="009571AC"/>
    <w:rsid w:val="00957507"/>
    <w:rsid w:val="0095764E"/>
    <w:rsid w:val="00957A23"/>
    <w:rsid w:val="009608D6"/>
    <w:rsid w:val="00960BB3"/>
    <w:rsid w:val="00960BFE"/>
    <w:rsid w:val="00960F39"/>
    <w:rsid w:val="00960F73"/>
    <w:rsid w:val="00960F86"/>
    <w:rsid w:val="00961232"/>
    <w:rsid w:val="009618AD"/>
    <w:rsid w:val="00961972"/>
    <w:rsid w:val="00963004"/>
    <w:rsid w:val="00963486"/>
    <w:rsid w:val="009638E7"/>
    <w:rsid w:val="00963907"/>
    <w:rsid w:val="00963C53"/>
    <w:rsid w:val="00963E73"/>
    <w:rsid w:val="00964D27"/>
    <w:rsid w:val="009651E1"/>
    <w:rsid w:val="00965574"/>
    <w:rsid w:val="009656E0"/>
    <w:rsid w:val="00965A6B"/>
    <w:rsid w:val="00965CE3"/>
    <w:rsid w:val="00965F44"/>
    <w:rsid w:val="00966042"/>
    <w:rsid w:val="00966114"/>
    <w:rsid w:val="009663CC"/>
    <w:rsid w:val="009663FE"/>
    <w:rsid w:val="009665A2"/>
    <w:rsid w:val="00966C7C"/>
    <w:rsid w:val="00966E2B"/>
    <w:rsid w:val="00967D61"/>
    <w:rsid w:val="009700FB"/>
    <w:rsid w:val="009711A6"/>
    <w:rsid w:val="00971A41"/>
    <w:rsid w:val="00972089"/>
    <w:rsid w:val="009720D2"/>
    <w:rsid w:val="00972535"/>
    <w:rsid w:val="009728E5"/>
    <w:rsid w:val="00972FFF"/>
    <w:rsid w:val="009731A3"/>
    <w:rsid w:val="009733B7"/>
    <w:rsid w:val="00973757"/>
    <w:rsid w:val="00973A39"/>
    <w:rsid w:val="0097497C"/>
    <w:rsid w:val="009753B1"/>
    <w:rsid w:val="009756F8"/>
    <w:rsid w:val="009759D7"/>
    <w:rsid w:val="00975E7B"/>
    <w:rsid w:val="00976430"/>
    <w:rsid w:val="0097648A"/>
    <w:rsid w:val="00976592"/>
    <w:rsid w:val="0097662B"/>
    <w:rsid w:val="00977146"/>
    <w:rsid w:val="00977207"/>
    <w:rsid w:val="009775E9"/>
    <w:rsid w:val="009776CC"/>
    <w:rsid w:val="00977F64"/>
    <w:rsid w:val="00980167"/>
    <w:rsid w:val="00980726"/>
    <w:rsid w:val="009807FA"/>
    <w:rsid w:val="009809AA"/>
    <w:rsid w:val="00980BF4"/>
    <w:rsid w:val="009820C8"/>
    <w:rsid w:val="00982344"/>
    <w:rsid w:val="0098268D"/>
    <w:rsid w:val="00982AB2"/>
    <w:rsid w:val="00982E41"/>
    <w:rsid w:val="00983A7F"/>
    <w:rsid w:val="0098402A"/>
    <w:rsid w:val="00984740"/>
    <w:rsid w:val="00984975"/>
    <w:rsid w:val="009849A1"/>
    <w:rsid w:val="00985248"/>
    <w:rsid w:val="00985344"/>
    <w:rsid w:val="00985672"/>
    <w:rsid w:val="00985A2F"/>
    <w:rsid w:val="00985E9E"/>
    <w:rsid w:val="00985FA8"/>
    <w:rsid w:val="0098640B"/>
    <w:rsid w:val="00986CF0"/>
    <w:rsid w:val="009871BF"/>
    <w:rsid w:val="009874FD"/>
    <w:rsid w:val="00987AB7"/>
    <w:rsid w:val="00987AD7"/>
    <w:rsid w:val="009900E8"/>
    <w:rsid w:val="00990240"/>
    <w:rsid w:val="00990BD8"/>
    <w:rsid w:val="00990D98"/>
    <w:rsid w:val="00990FB6"/>
    <w:rsid w:val="00991A33"/>
    <w:rsid w:val="00991C08"/>
    <w:rsid w:val="00991EEE"/>
    <w:rsid w:val="009924C9"/>
    <w:rsid w:val="009928CE"/>
    <w:rsid w:val="009929CC"/>
    <w:rsid w:val="00992BFD"/>
    <w:rsid w:val="00992DE1"/>
    <w:rsid w:val="00992F66"/>
    <w:rsid w:val="00992FC7"/>
    <w:rsid w:val="0099307E"/>
    <w:rsid w:val="00993731"/>
    <w:rsid w:val="00993969"/>
    <w:rsid w:val="00993A51"/>
    <w:rsid w:val="00993D79"/>
    <w:rsid w:val="009946C1"/>
    <w:rsid w:val="009947BA"/>
    <w:rsid w:val="00994D16"/>
    <w:rsid w:val="00994D8E"/>
    <w:rsid w:val="00995599"/>
    <w:rsid w:val="0099574D"/>
    <w:rsid w:val="0099630F"/>
    <w:rsid w:val="009967A6"/>
    <w:rsid w:val="0099710B"/>
    <w:rsid w:val="00997427"/>
    <w:rsid w:val="00997494"/>
    <w:rsid w:val="0099762A"/>
    <w:rsid w:val="009A019C"/>
    <w:rsid w:val="009A054A"/>
    <w:rsid w:val="009A08A5"/>
    <w:rsid w:val="009A0AC8"/>
    <w:rsid w:val="009A0E2E"/>
    <w:rsid w:val="009A1027"/>
    <w:rsid w:val="009A1088"/>
    <w:rsid w:val="009A1103"/>
    <w:rsid w:val="009A133E"/>
    <w:rsid w:val="009A19D2"/>
    <w:rsid w:val="009A1F2F"/>
    <w:rsid w:val="009A21C3"/>
    <w:rsid w:val="009A2321"/>
    <w:rsid w:val="009A25EE"/>
    <w:rsid w:val="009A261B"/>
    <w:rsid w:val="009A2EDE"/>
    <w:rsid w:val="009A30D7"/>
    <w:rsid w:val="009A38B7"/>
    <w:rsid w:val="009A39AE"/>
    <w:rsid w:val="009A3A7B"/>
    <w:rsid w:val="009A404F"/>
    <w:rsid w:val="009A41DB"/>
    <w:rsid w:val="009A4259"/>
    <w:rsid w:val="009A49C2"/>
    <w:rsid w:val="009A4A63"/>
    <w:rsid w:val="009A5515"/>
    <w:rsid w:val="009A55F9"/>
    <w:rsid w:val="009A5649"/>
    <w:rsid w:val="009A57E1"/>
    <w:rsid w:val="009A5D3C"/>
    <w:rsid w:val="009A5D88"/>
    <w:rsid w:val="009A6387"/>
    <w:rsid w:val="009A6676"/>
    <w:rsid w:val="009A6B56"/>
    <w:rsid w:val="009A6FAB"/>
    <w:rsid w:val="009A7040"/>
    <w:rsid w:val="009A77CC"/>
    <w:rsid w:val="009A7CF5"/>
    <w:rsid w:val="009B0770"/>
    <w:rsid w:val="009B0883"/>
    <w:rsid w:val="009B0A12"/>
    <w:rsid w:val="009B0D80"/>
    <w:rsid w:val="009B128D"/>
    <w:rsid w:val="009B1778"/>
    <w:rsid w:val="009B1B2C"/>
    <w:rsid w:val="009B20C7"/>
    <w:rsid w:val="009B24EA"/>
    <w:rsid w:val="009B2553"/>
    <w:rsid w:val="009B25C1"/>
    <w:rsid w:val="009B3172"/>
    <w:rsid w:val="009B31E7"/>
    <w:rsid w:val="009B348B"/>
    <w:rsid w:val="009B391D"/>
    <w:rsid w:val="009B3DD5"/>
    <w:rsid w:val="009B44CE"/>
    <w:rsid w:val="009B450C"/>
    <w:rsid w:val="009B4A24"/>
    <w:rsid w:val="009B4B64"/>
    <w:rsid w:val="009B51F6"/>
    <w:rsid w:val="009B57DF"/>
    <w:rsid w:val="009B6119"/>
    <w:rsid w:val="009B6622"/>
    <w:rsid w:val="009B6D96"/>
    <w:rsid w:val="009B6EC7"/>
    <w:rsid w:val="009B745B"/>
    <w:rsid w:val="009B74A2"/>
    <w:rsid w:val="009B77F3"/>
    <w:rsid w:val="009B7D05"/>
    <w:rsid w:val="009B7FDA"/>
    <w:rsid w:val="009C0070"/>
    <w:rsid w:val="009C06A2"/>
    <w:rsid w:val="009C0919"/>
    <w:rsid w:val="009C0B2B"/>
    <w:rsid w:val="009C0CF1"/>
    <w:rsid w:val="009C1399"/>
    <w:rsid w:val="009C1712"/>
    <w:rsid w:val="009C1B53"/>
    <w:rsid w:val="009C1D57"/>
    <w:rsid w:val="009C23AE"/>
    <w:rsid w:val="009C289B"/>
    <w:rsid w:val="009C2947"/>
    <w:rsid w:val="009C2A7D"/>
    <w:rsid w:val="009C3287"/>
    <w:rsid w:val="009C34DC"/>
    <w:rsid w:val="009C360D"/>
    <w:rsid w:val="009C3620"/>
    <w:rsid w:val="009C391D"/>
    <w:rsid w:val="009C3A34"/>
    <w:rsid w:val="009C3F6F"/>
    <w:rsid w:val="009C413C"/>
    <w:rsid w:val="009C44FD"/>
    <w:rsid w:val="009C4E04"/>
    <w:rsid w:val="009C5479"/>
    <w:rsid w:val="009C5E6D"/>
    <w:rsid w:val="009C5F2C"/>
    <w:rsid w:val="009C6036"/>
    <w:rsid w:val="009C6404"/>
    <w:rsid w:val="009C6593"/>
    <w:rsid w:val="009C65B2"/>
    <w:rsid w:val="009C77AF"/>
    <w:rsid w:val="009D031B"/>
    <w:rsid w:val="009D0389"/>
    <w:rsid w:val="009D097B"/>
    <w:rsid w:val="009D1031"/>
    <w:rsid w:val="009D13EA"/>
    <w:rsid w:val="009D1416"/>
    <w:rsid w:val="009D168C"/>
    <w:rsid w:val="009D1DE2"/>
    <w:rsid w:val="009D2156"/>
    <w:rsid w:val="009D220D"/>
    <w:rsid w:val="009D2433"/>
    <w:rsid w:val="009D24F7"/>
    <w:rsid w:val="009D252C"/>
    <w:rsid w:val="009D260C"/>
    <w:rsid w:val="009D2C10"/>
    <w:rsid w:val="009D332F"/>
    <w:rsid w:val="009D3357"/>
    <w:rsid w:val="009D34B6"/>
    <w:rsid w:val="009D3BD2"/>
    <w:rsid w:val="009D3D7B"/>
    <w:rsid w:val="009D3E5F"/>
    <w:rsid w:val="009D4585"/>
    <w:rsid w:val="009D45BF"/>
    <w:rsid w:val="009D472B"/>
    <w:rsid w:val="009D4A82"/>
    <w:rsid w:val="009D4BC0"/>
    <w:rsid w:val="009D534A"/>
    <w:rsid w:val="009D546F"/>
    <w:rsid w:val="009D6004"/>
    <w:rsid w:val="009D674C"/>
    <w:rsid w:val="009D67A0"/>
    <w:rsid w:val="009D731A"/>
    <w:rsid w:val="009D7578"/>
    <w:rsid w:val="009D76DF"/>
    <w:rsid w:val="009D7A81"/>
    <w:rsid w:val="009D7AB9"/>
    <w:rsid w:val="009D7BD8"/>
    <w:rsid w:val="009E00ED"/>
    <w:rsid w:val="009E0203"/>
    <w:rsid w:val="009E0427"/>
    <w:rsid w:val="009E0471"/>
    <w:rsid w:val="009E05FD"/>
    <w:rsid w:val="009E071F"/>
    <w:rsid w:val="009E0FB6"/>
    <w:rsid w:val="009E140D"/>
    <w:rsid w:val="009E19B1"/>
    <w:rsid w:val="009E19EB"/>
    <w:rsid w:val="009E1BCD"/>
    <w:rsid w:val="009E1C1D"/>
    <w:rsid w:val="009E1E8F"/>
    <w:rsid w:val="009E216D"/>
    <w:rsid w:val="009E244A"/>
    <w:rsid w:val="009E285F"/>
    <w:rsid w:val="009E2D11"/>
    <w:rsid w:val="009E33CA"/>
    <w:rsid w:val="009E38B6"/>
    <w:rsid w:val="009E42A8"/>
    <w:rsid w:val="009E5A2D"/>
    <w:rsid w:val="009E5C0C"/>
    <w:rsid w:val="009E5CD4"/>
    <w:rsid w:val="009E60C2"/>
    <w:rsid w:val="009E67BE"/>
    <w:rsid w:val="009E6B31"/>
    <w:rsid w:val="009E6B95"/>
    <w:rsid w:val="009E71AE"/>
    <w:rsid w:val="009E7762"/>
    <w:rsid w:val="009E791D"/>
    <w:rsid w:val="009E7A76"/>
    <w:rsid w:val="009E7ED2"/>
    <w:rsid w:val="009F0968"/>
    <w:rsid w:val="009F09A6"/>
    <w:rsid w:val="009F0E7E"/>
    <w:rsid w:val="009F1B45"/>
    <w:rsid w:val="009F1B46"/>
    <w:rsid w:val="009F1F71"/>
    <w:rsid w:val="009F2782"/>
    <w:rsid w:val="009F2B26"/>
    <w:rsid w:val="009F2C1D"/>
    <w:rsid w:val="009F2D0E"/>
    <w:rsid w:val="009F307E"/>
    <w:rsid w:val="009F32FB"/>
    <w:rsid w:val="009F3C63"/>
    <w:rsid w:val="009F3D81"/>
    <w:rsid w:val="009F3E18"/>
    <w:rsid w:val="009F4262"/>
    <w:rsid w:val="009F4962"/>
    <w:rsid w:val="009F4A91"/>
    <w:rsid w:val="009F4CB8"/>
    <w:rsid w:val="009F5044"/>
    <w:rsid w:val="009F511B"/>
    <w:rsid w:val="009F5252"/>
    <w:rsid w:val="009F52D0"/>
    <w:rsid w:val="009F5C85"/>
    <w:rsid w:val="009F69B7"/>
    <w:rsid w:val="009F6A07"/>
    <w:rsid w:val="009F6A1C"/>
    <w:rsid w:val="009F6E64"/>
    <w:rsid w:val="009F7501"/>
    <w:rsid w:val="009F78E8"/>
    <w:rsid w:val="009F7CD6"/>
    <w:rsid w:val="00A0010D"/>
    <w:rsid w:val="00A00342"/>
    <w:rsid w:val="00A0045D"/>
    <w:rsid w:val="00A008E2"/>
    <w:rsid w:val="00A00A68"/>
    <w:rsid w:val="00A00EBB"/>
    <w:rsid w:val="00A01744"/>
    <w:rsid w:val="00A01A44"/>
    <w:rsid w:val="00A01C87"/>
    <w:rsid w:val="00A02608"/>
    <w:rsid w:val="00A02721"/>
    <w:rsid w:val="00A02838"/>
    <w:rsid w:val="00A02EDA"/>
    <w:rsid w:val="00A03631"/>
    <w:rsid w:val="00A03657"/>
    <w:rsid w:val="00A03B32"/>
    <w:rsid w:val="00A03FE7"/>
    <w:rsid w:val="00A04025"/>
    <w:rsid w:val="00A04AF0"/>
    <w:rsid w:val="00A04BED"/>
    <w:rsid w:val="00A04C83"/>
    <w:rsid w:val="00A0566E"/>
    <w:rsid w:val="00A05A73"/>
    <w:rsid w:val="00A05B91"/>
    <w:rsid w:val="00A062E8"/>
    <w:rsid w:val="00A06393"/>
    <w:rsid w:val="00A06453"/>
    <w:rsid w:val="00A06978"/>
    <w:rsid w:val="00A06EF5"/>
    <w:rsid w:val="00A0703A"/>
    <w:rsid w:val="00A0705E"/>
    <w:rsid w:val="00A070E9"/>
    <w:rsid w:val="00A078CC"/>
    <w:rsid w:val="00A07952"/>
    <w:rsid w:val="00A1034B"/>
    <w:rsid w:val="00A1079D"/>
    <w:rsid w:val="00A1083E"/>
    <w:rsid w:val="00A109C4"/>
    <w:rsid w:val="00A10B0E"/>
    <w:rsid w:val="00A10D47"/>
    <w:rsid w:val="00A111A6"/>
    <w:rsid w:val="00A11743"/>
    <w:rsid w:val="00A11C46"/>
    <w:rsid w:val="00A121B6"/>
    <w:rsid w:val="00A127FF"/>
    <w:rsid w:val="00A1292B"/>
    <w:rsid w:val="00A13275"/>
    <w:rsid w:val="00A139D8"/>
    <w:rsid w:val="00A13A14"/>
    <w:rsid w:val="00A13D31"/>
    <w:rsid w:val="00A1451B"/>
    <w:rsid w:val="00A1461E"/>
    <w:rsid w:val="00A14833"/>
    <w:rsid w:val="00A14AE4"/>
    <w:rsid w:val="00A14DD0"/>
    <w:rsid w:val="00A14F1A"/>
    <w:rsid w:val="00A1513F"/>
    <w:rsid w:val="00A15752"/>
    <w:rsid w:val="00A1577C"/>
    <w:rsid w:val="00A15E05"/>
    <w:rsid w:val="00A15FD1"/>
    <w:rsid w:val="00A164A7"/>
    <w:rsid w:val="00A1682C"/>
    <w:rsid w:val="00A170E9"/>
    <w:rsid w:val="00A178DA"/>
    <w:rsid w:val="00A17B5D"/>
    <w:rsid w:val="00A20282"/>
    <w:rsid w:val="00A2042A"/>
    <w:rsid w:val="00A204C3"/>
    <w:rsid w:val="00A20740"/>
    <w:rsid w:val="00A207AB"/>
    <w:rsid w:val="00A207FE"/>
    <w:rsid w:val="00A2157C"/>
    <w:rsid w:val="00A216C7"/>
    <w:rsid w:val="00A2176B"/>
    <w:rsid w:val="00A217E5"/>
    <w:rsid w:val="00A21928"/>
    <w:rsid w:val="00A228A9"/>
    <w:rsid w:val="00A229E7"/>
    <w:rsid w:val="00A23004"/>
    <w:rsid w:val="00A23726"/>
    <w:rsid w:val="00A237CA"/>
    <w:rsid w:val="00A238A4"/>
    <w:rsid w:val="00A23926"/>
    <w:rsid w:val="00A23C13"/>
    <w:rsid w:val="00A23E93"/>
    <w:rsid w:val="00A24589"/>
    <w:rsid w:val="00A24642"/>
    <w:rsid w:val="00A2474B"/>
    <w:rsid w:val="00A24A83"/>
    <w:rsid w:val="00A24AC0"/>
    <w:rsid w:val="00A25F28"/>
    <w:rsid w:val="00A263A8"/>
    <w:rsid w:val="00A26625"/>
    <w:rsid w:val="00A2674F"/>
    <w:rsid w:val="00A26C91"/>
    <w:rsid w:val="00A271C5"/>
    <w:rsid w:val="00A277C7"/>
    <w:rsid w:val="00A2782A"/>
    <w:rsid w:val="00A27850"/>
    <w:rsid w:val="00A3004E"/>
    <w:rsid w:val="00A3052D"/>
    <w:rsid w:val="00A308B5"/>
    <w:rsid w:val="00A30F14"/>
    <w:rsid w:val="00A31067"/>
    <w:rsid w:val="00A310BC"/>
    <w:rsid w:val="00A310F2"/>
    <w:rsid w:val="00A32484"/>
    <w:rsid w:val="00A327FD"/>
    <w:rsid w:val="00A328F0"/>
    <w:rsid w:val="00A32B5B"/>
    <w:rsid w:val="00A32D27"/>
    <w:rsid w:val="00A32F89"/>
    <w:rsid w:val="00A335DF"/>
    <w:rsid w:val="00A33690"/>
    <w:rsid w:val="00A33E2F"/>
    <w:rsid w:val="00A34557"/>
    <w:rsid w:val="00A34C43"/>
    <w:rsid w:val="00A34CBB"/>
    <w:rsid w:val="00A34EF5"/>
    <w:rsid w:val="00A35255"/>
    <w:rsid w:val="00A35297"/>
    <w:rsid w:val="00A35411"/>
    <w:rsid w:val="00A35500"/>
    <w:rsid w:val="00A359E5"/>
    <w:rsid w:val="00A35A06"/>
    <w:rsid w:val="00A35A17"/>
    <w:rsid w:val="00A35B4E"/>
    <w:rsid w:val="00A35C54"/>
    <w:rsid w:val="00A35D7F"/>
    <w:rsid w:val="00A35F52"/>
    <w:rsid w:val="00A361CE"/>
    <w:rsid w:val="00A363EC"/>
    <w:rsid w:val="00A3640E"/>
    <w:rsid w:val="00A36483"/>
    <w:rsid w:val="00A366A6"/>
    <w:rsid w:val="00A367B2"/>
    <w:rsid w:val="00A36AF8"/>
    <w:rsid w:val="00A36DC2"/>
    <w:rsid w:val="00A37021"/>
    <w:rsid w:val="00A3755F"/>
    <w:rsid w:val="00A3779A"/>
    <w:rsid w:val="00A37B10"/>
    <w:rsid w:val="00A37B23"/>
    <w:rsid w:val="00A402C1"/>
    <w:rsid w:val="00A403FF"/>
    <w:rsid w:val="00A40C1F"/>
    <w:rsid w:val="00A40E27"/>
    <w:rsid w:val="00A41448"/>
    <w:rsid w:val="00A417C1"/>
    <w:rsid w:val="00A41861"/>
    <w:rsid w:val="00A418F4"/>
    <w:rsid w:val="00A41FE2"/>
    <w:rsid w:val="00A42AE0"/>
    <w:rsid w:val="00A42B09"/>
    <w:rsid w:val="00A42E96"/>
    <w:rsid w:val="00A43B96"/>
    <w:rsid w:val="00A444E3"/>
    <w:rsid w:val="00A44697"/>
    <w:rsid w:val="00A446E9"/>
    <w:rsid w:val="00A45981"/>
    <w:rsid w:val="00A45C44"/>
    <w:rsid w:val="00A45D4E"/>
    <w:rsid w:val="00A468D3"/>
    <w:rsid w:val="00A4695F"/>
    <w:rsid w:val="00A46B23"/>
    <w:rsid w:val="00A46DC3"/>
    <w:rsid w:val="00A47233"/>
    <w:rsid w:val="00A4740A"/>
    <w:rsid w:val="00A4757D"/>
    <w:rsid w:val="00A47761"/>
    <w:rsid w:val="00A4781E"/>
    <w:rsid w:val="00A4792E"/>
    <w:rsid w:val="00A5005A"/>
    <w:rsid w:val="00A50575"/>
    <w:rsid w:val="00A507DA"/>
    <w:rsid w:val="00A514CB"/>
    <w:rsid w:val="00A51632"/>
    <w:rsid w:val="00A517F1"/>
    <w:rsid w:val="00A51BCE"/>
    <w:rsid w:val="00A5246D"/>
    <w:rsid w:val="00A5251F"/>
    <w:rsid w:val="00A52ABD"/>
    <w:rsid w:val="00A52E84"/>
    <w:rsid w:val="00A52F4C"/>
    <w:rsid w:val="00A52F91"/>
    <w:rsid w:val="00A530F1"/>
    <w:rsid w:val="00A53262"/>
    <w:rsid w:val="00A53CA0"/>
    <w:rsid w:val="00A54662"/>
    <w:rsid w:val="00A54B00"/>
    <w:rsid w:val="00A54DF7"/>
    <w:rsid w:val="00A552E1"/>
    <w:rsid w:val="00A557F5"/>
    <w:rsid w:val="00A5591E"/>
    <w:rsid w:val="00A55B5E"/>
    <w:rsid w:val="00A55F8A"/>
    <w:rsid w:val="00A56415"/>
    <w:rsid w:val="00A56430"/>
    <w:rsid w:val="00A566D0"/>
    <w:rsid w:val="00A56A5C"/>
    <w:rsid w:val="00A56BB3"/>
    <w:rsid w:val="00A56CDE"/>
    <w:rsid w:val="00A56F2F"/>
    <w:rsid w:val="00A56F7D"/>
    <w:rsid w:val="00A5707C"/>
    <w:rsid w:val="00A57326"/>
    <w:rsid w:val="00A5799D"/>
    <w:rsid w:val="00A57A43"/>
    <w:rsid w:val="00A57E9F"/>
    <w:rsid w:val="00A57FD7"/>
    <w:rsid w:val="00A6003D"/>
    <w:rsid w:val="00A6025E"/>
    <w:rsid w:val="00A6077D"/>
    <w:rsid w:val="00A60D75"/>
    <w:rsid w:val="00A60E28"/>
    <w:rsid w:val="00A61A50"/>
    <w:rsid w:val="00A61BB2"/>
    <w:rsid w:val="00A62060"/>
    <w:rsid w:val="00A621AC"/>
    <w:rsid w:val="00A62575"/>
    <w:rsid w:val="00A62879"/>
    <w:rsid w:val="00A62A21"/>
    <w:rsid w:val="00A62ACF"/>
    <w:rsid w:val="00A62DDF"/>
    <w:rsid w:val="00A63638"/>
    <w:rsid w:val="00A638FD"/>
    <w:rsid w:val="00A63D55"/>
    <w:rsid w:val="00A63E79"/>
    <w:rsid w:val="00A641AD"/>
    <w:rsid w:val="00A6456C"/>
    <w:rsid w:val="00A64586"/>
    <w:rsid w:val="00A6461C"/>
    <w:rsid w:val="00A646FB"/>
    <w:rsid w:val="00A64C0E"/>
    <w:rsid w:val="00A64C26"/>
    <w:rsid w:val="00A64EB9"/>
    <w:rsid w:val="00A6560C"/>
    <w:rsid w:val="00A656CA"/>
    <w:rsid w:val="00A658AA"/>
    <w:rsid w:val="00A65B23"/>
    <w:rsid w:val="00A65D99"/>
    <w:rsid w:val="00A6600A"/>
    <w:rsid w:val="00A661A5"/>
    <w:rsid w:val="00A66283"/>
    <w:rsid w:val="00A66571"/>
    <w:rsid w:val="00A66719"/>
    <w:rsid w:val="00A66A8B"/>
    <w:rsid w:val="00A66CFC"/>
    <w:rsid w:val="00A66EAC"/>
    <w:rsid w:val="00A672E8"/>
    <w:rsid w:val="00A675D3"/>
    <w:rsid w:val="00A676D9"/>
    <w:rsid w:val="00A7085C"/>
    <w:rsid w:val="00A708AB"/>
    <w:rsid w:val="00A70B41"/>
    <w:rsid w:val="00A70DF7"/>
    <w:rsid w:val="00A71D8F"/>
    <w:rsid w:val="00A71EB3"/>
    <w:rsid w:val="00A721EA"/>
    <w:rsid w:val="00A72535"/>
    <w:rsid w:val="00A7328B"/>
    <w:rsid w:val="00A734B3"/>
    <w:rsid w:val="00A735DB"/>
    <w:rsid w:val="00A746F8"/>
    <w:rsid w:val="00A75281"/>
    <w:rsid w:val="00A75EF3"/>
    <w:rsid w:val="00A7693E"/>
    <w:rsid w:val="00A76D69"/>
    <w:rsid w:val="00A7713A"/>
    <w:rsid w:val="00A77249"/>
    <w:rsid w:val="00A803A9"/>
    <w:rsid w:val="00A80ADB"/>
    <w:rsid w:val="00A80C87"/>
    <w:rsid w:val="00A810A7"/>
    <w:rsid w:val="00A812AA"/>
    <w:rsid w:val="00A81354"/>
    <w:rsid w:val="00A815EA"/>
    <w:rsid w:val="00A818B8"/>
    <w:rsid w:val="00A8217B"/>
    <w:rsid w:val="00A826EC"/>
    <w:rsid w:val="00A82C18"/>
    <w:rsid w:val="00A82F36"/>
    <w:rsid w:val="00A83BA3"/>
    <w:rsid w:val="00A8477B"/>
    <w:rsid w:val="00A847C1"/>
    <w:rsid w:val="00A84E3E"/>
    <w:rsid w:val="00A85407"/>
    <w:rsid w:val="00A8581D"/>
    <w:rsid w:val="00A858E4"/>
    <w:rsid w:val="00A85A92"/>
    <w:rsid w:val="00A85F10"/>
    <w:rsid w:val="00A85F6B"/>
    <w:rsid w:val="00A866A4"/>
    <w:rsid w:val="00A86980"/>
    <w:rsid w:val="00A86A2A"/>
    <w:rsid w:val="00A874A3"/>
    <w:rsid w:val="00A8768E"/>
    <w:rsid w:val="00A879C6"/>
    <w:rsid w:val="00A87B90"/>
    <w:rsid w:val="00A90440"/>
    <w:rsid w:val="00A90512"/>
    <w:rsid w:val="00A90E4A"/>
    <w:rsid w:val="00A90F7C"/>
    <w:rsid w:val="00A910C4"/>
    <w:rsid w:val="00A912A2"/>
    <w:rsid w:val="00A91B81"/>
    <w:rsid w:val="00A91F1B"/>
    <w:rsid w:val="00A92AD8"/>
    <w:rsid w:val="00A92D1A"/>
    <w:rsid w:val="00A92F02"/>
    <w:rsid w:val="00A931C7"/>
    <w:rsid w:val="00A931FC"/>
    <w:rsid w:val="00A9409F"/>
    <w:rsid w:val="00A947B7"/>
    <w:rsid w:val="00A948E0"/>
    <w:rsid w:val="00A9494F"/>
    <w:rsid w:val="00A949B5"/>
    <w:rsid w:val="00A94CBA"/>
    <w:rsid w:val="00A94D9F"/>
    <w:rsid w:val="00A959B4"/>
    <w:rsid w:val="00A95A57"/>
    <w:rsid w:val="00A95FF4"/>
    <w:rsid w:val="00A96076"/>
    <w:rsid w:val="00A960BD"/>
    <w:rsid w:val="00A9629A"/>
    <w:rsid w:val="00A962EC"/>
    <w:rsid w:val="00A9631D"/>
    <w:rsid w:val="00A96D84"/>
    <w:rsid w:val="00A96ECD"/>
    <w:rsid w:val="00A977F1"/>
    <w:rsid w:val="00A97B3B"/>
    <w:rsid w:val="00A97ED9"/>
    <w:rsid w:val="00AA01B1"/>
    <w:rsid w:val="00AA0207"/>
    <w:rsid w:val="00AA0266"/>
    <w:rsid w:val="00AA0D0C"/>
    <w:rsid w:val="00AA1D29"/>
    <w:rsid w:val="00AA1DED"/>
    <w:rsid w:val="00AA1FFB"/>
    <w:rsid w:val="00AA2120"/>
    <w:rsid w:val="00AA227A"/>
    <w:rsid w:val="00AA23A6"/>
    <w:rsid w:val="00AA24F5"/>
    <w:rsid w:val="00AA2C4F"/>
    <w:rsid w:val="00AA2CC5"/>
    <w:rsid w:val="00AA30EC"/>
    <w:rsid w:val="00AA3235"/>
    <w:rsid w:val="00AA3420"/>
    <w:rsid w:val="00AA43EA"/>
    <w:rsid w:val="00AA47DE"/>
    <w:rsid w:val="00AA4947"/>
    <w:rsid w:val="00AA4A0C"/>
    <w:rsid w:val="00AA4CF5"/>
    <w:rsid w:val="00AA4F7E"/>
    <w:rsid w:val="00AA4FEF"/>
    <w:rsid w:val="00AA5260"/>
    <w:rsid w:val="00AA53CE"/>
    <w:rsid w:val="00AA5A3E"/>
    <w:rsid w:val="00AA5DAD"/>
    <w:rsid w:val="00AA5F7C"/>
    <w:rsid w:val="00AA64E5"/>
    <w:rsid w:val="00AA724F"/>
    <w:rsid w:val="00AA75FD"/>
    <w:rsid w:val="00AA79FA"/>
    <w:rsid w:val="00AA7BBD"/>
    <w:rsid w:val="00AA7E66"/>
    <w:rsid w:val="00AB05B5"/>
    <w:rsid w:val="00AB0984"/>
    <w:rsid w:val="00AB0E94"/>
    <w:rsid w:val="00AB1B0A"/>
    <w:rsid w:val="00AB1F56"/>
    <w:rsid w:val="00AB30E4"/>
    <w:rsid w:val="00AB30E7"/>
    <w:rsid w:val="00AB30FE"/>
    <w:rsid w:val="00AB3893"/>
    <w:rsid w:val="00AB3E9E"/>
    <w:rsid w:val="00AB3FC0"/>
    <w:rsid w:val="00AB4025"/>
    <w:rsid w:val="00AB432F"/>
    <w:rsid w:val="00AB446E"/>
    <w:rsid w:val="00AB452F"/>
    <w:rsid w:val="00AB4926"/>
    <w:rsid w:val="00AB493A"/>
    <w:rsid w:val="00AB4FEB"/>
    <w:rsid w:val="00AB5C8B"/>
    <w:rsid w:val="00AB5C94"/>
    <w:rsid w:val="00AB6A1C"/>
    <w:rsid w:val="00AB6A8A"/>
    <w:rsid w:val="00AB6DFF"/>
    <w:rsid w:val="00AB71E9"/>
    <w:rsid w:val="00AB7210"/>
    <w:rsid w:val="00AB77CB"/>
    <w:rsid w:val="00AB7971"/>
    <w:rsid w:val="00AB7EB8"/>
    <w:rsid w:val="00AC02BD"/>
    <w:rsid w:val="00AC03AF"/>
    <w:rsid w:val="00AC03FA"/>
    <w:rsid w:val="00AC0758"/>
    <w:rsid w:val="00AC0AC6"/>
    <w:rsid w:val="00AC10AE"/>
    <w:rsid w:val="00AC186D"/>
    <w:rsid w:val="00AC187F"/>
    <w:rsid w:val="00AC1C59"/>
    <w:rsid w:val="00AC21DB"/>
    <w:rsid w:val="00AC2A6F"/>
    <w:rsid w:val="00AC301C"/>
    <w:rsid w:val="00AC301F"/>
    <w:rsid w:val="00AC3816"/>
    <w:rsid w:val="00AC38B9"/>
    <w:rsid w:val="00AC406A"/>
    <w:rsid w:val="00AC421E"/>
    <w:rsid w:val="00AC433F"/>
    <w:rsid w:val="00AC4572"/>
    <w:rsid w:val="00AC494A"/>
    <w:rsid w:val="00AC4C4D"/>
    <w:rsid w:val="00AC4EB6"/>
    <w:rsid w:val="00AC51A2"/>
    <w:rsid w:val="00AC5201"/>
    <w:rsid w:val="00AC5343"/>
    <w:rsid w:val="00AC5993"/>
    <w:rsid w:val="00AC5C01"/>
    <w:rsid w:val="00AC5ECF"/>
    <w:rsid w:val="00AC61B8"/>
    <w:rsid w:val="00AC61BD"/>
    <w:rsid w:val="00AC6495"/>
    <w:rsid w:val="00AC6603"/>
    <w:rsid w:val="00AC68D1"/>
    <w:rsid w:val="00AC6964"/>
    <w:rsid w:val="00AC6C1F"/>
    <w:rsid w:val="00AC6E3F"/>
    <w:rsid w:val="00AC6EFF"/>
    <w:rsid w:val="00AC7217"/>
    <w:rsid w:val="00AC7241"/>
    <w:rsid w:val="00AC74CF"/>
    <w:rsid w:val="00AC7631"/>
    <w:rsid w:val="00AC7666"/>
    <w:rsid w:val="00AC786D"/>
    <w:rsid w:val="00AC7E36"/>
    <w:rsid w:val="00AC7EB6"/>
    <w:rsid w:val="00AD05E2"/>
    <w:rsid w:val="00AD08B4"/>
    <w:rsid w:val="00AD0AF3"/>
    <w:rsid w:val="00AD0FD0"/>
    <w:rsid w:val="00AD1014"/>
    <w:rsid w:val="00AD122B"/>
    <w:rsid w:val="00AD14CD"/>
    <w:rsid w:val="00AD1A88"/>
    <w:rsid w:val="00AD1E0F"/>
    <w:rsid w:val="00AD1E25"/>
    <w:rsid w:val="00AD2541"/>
    <w:rsid w:val="00AD2BA6"/>
    <w:rsid w:val="00AD2BB9"/>
    <w:rsid w:val="00AD2EED"/>
    <w:rsid w:val="00AD3266"/>
    <w:rsid w:val="00AD346B"/>
    <w:rsid w:val="00AD3AE2"/>
    <w:rsid w:val="00AD3BE1"/>
    <w:rsid w:val="00AD3CA5"/>
    <w:rsid w:val="00AD421E"/>
    <w:rsid w:val="00AD42CE"/>
    <w:rsid w:val="00AD45CE"/>
    <w:rsid w:val="00AD4C24"/>
    <w:rsid w:val="00AD4C5F"/>
    <w:rsid w:val="00AD524F"/>
    <w:rsid w:val="00AD5EC3"/>
    <w:rsid w:val="00AD66A8"/>
    <w:rsid w:val="00AD6791"/>
    <w:rsid w:val="00AD6C3A"/>
    <w:rsid w:val="00AD6FAF"/>
    <w:rsid w:val="00AD718A"/>
    <w:rsid w:val="00AD7C49"/>
    <w:rsid w:val="00AD7F2F"/>
    <w:rsid w:val="00AE029A"/>
    <w:rsid w:val="00AE03D1"/>
    <w:rsid w:val="00AE0D1C"/>
    <w:rsid w:val="00AE1145"/>
    <w:rsid w:val="00AE1215"/>
    <w:rsid w:val="00AE121B"/>
    <w:rsid w:val="00AE1255"/>
    <w:rsid w:val="00AE1963"/>
    <w:rsid w:val="00AE1B70"/>
    <w:rsid w:val="00AE2087"/>
    <w:rsid w:val="00AE23CE"/>
    <w:rsid w:val="00AE2532"/>
    <w:rsid w:val="00AE29F8"/>
    <w:rsid w:val="00AE2A91"/>
    <w:rsid w:val="00AE2BBD"/>
    <w:rsid w:val="00AE2C84"/>
    <w:rsid w:val="00AE2C8B"/>
    <w:rsid w:val="00AE2F8F"/>
    <w:rsid w:val="00AE3213"/>
    <w:rsid w:val="00AE339A"/>
    <w:rsid w:val="00AE3B5B"/>
    <w:rsid w:val="00AE4549"/>
    <w:rsid w:val="00AE4936"/>
    <w:rsid w:val="00AE4D77"/>
    <w:rsid w:val="00AE4F89"/>
    <w:rsid w:val="00AE543F"/>
    <w:rsid w:val="00AE55C7"/>
    <w:rsid w:val="00AE58EE"/>
    <w:rsid w:val="00AE6E6D"/>
    <w:rsid w:val="00AE745F"/>
    <w:rsid w:val="00AE7525"/>
    <w:rsid w:val="00AE75C5"/>
    <w:rsid w:val="00AF0FB7"/>
    <w:rsid w:val="00AF1591"/>
    <w:rsid w:val="00AF167B"/>
    <w:rsid w:val="00AF168F"/>
    <w:rsid w:val="00AF18BC"/>
    <w:rsid w:val="00AF257A"/>
    <w:rsid w:val="00AF263F"/>
    <w:rsid w:val="00AF2DB6"/>
    <w:rsid w:val="00AF2E96"/>
    <w:rsid w:val="00AF335C"/>
    <w:rsid w:val="00AF39C6"/>
    <w:rsid w:val="00AF3FA0"/>
    <w:rsid w:val="00AF4290"/>
    <w:rsid w:val="00AF4E62"/>
    <w:rsid w:val="00AF4F32"/>
    <w:rsid w:val="00AF5217"/>
    <w:rsid w:val="00AF524E"/>
    <w:rsid w:val="00AF5B53"/>
    <w:rsid w:val="00AF5D71"/>
    <w:rsid w:val="00AF5D83"/>
    <w:rsid w:val="00AF647F"/>
    <w:rsid w:val="00AF669A"/>
    <w:rsid w:val="00AF67B3"/>
    <w:rsid w:val="00AF74A6"/>
    <w:rsid w:val="00AF75E0"/>
    <w:rsid w:val="00AF75E7"/>
    <w:rsid w:val="00B00595"/>
    <w:rsid w:val="00B00785"/>
    <w:rsid w:val="00B01FFE"/>
    <w:rsid w:val="00B0219B"/>
    <w:rsid w:val="00B02200"/>
    <w:rsid w:val="00B0334B"/>
    <w:rsid w:val="00B033FD"/>
    <w:rsid w:val="00B0363C"/>
    <w:rsid w:val="00B0366E"/>
    <w:rsid w:val="00B03A19"/>
    <w:rsid w:val="00B03FB8"/>
    <w:rsid w:val="00B040E8"/>
    <w:rsid w:val="00B04263"/>
    <w:rsid w:val="00B042AE"/>
    <w:rsid w:val="00B0458F"/>
    <w:rsid w:val="00B04C44"/>
    <w:rsid w:val="00B04F7E"/>
    <w:rsid w:val="00B0508D"/>
    <w:rsid w:val="00B051CB"/>
    <w:rsid w:val="00B0550F"/>
    <w:rsid w:val="00B05996"/>
    <w:rsid w:val="00B05A22"/>
    <w:rsid w:val="00B05AED"/>
    <w:rsid w:val="00B05CC8"/>
    <w:rsid w:val="00B05EDC"/>
    <w:rsid w:val="00B05F98"/>
    <w:rsid w:val="00B060C5"/>
    <w:rsid w:val="00B064CC"/>
    <w:rsid w:val="00B06592"/>
    <w:rsid w:val="00B066EF"/>
    <w:rsid w:val="00B06A08"/>
    <w:rsid w:val="00B06B82"/>
    <w:rsid w:val="00B06C58"/>
    <w:rsid w:val="00B06E2F"/>
    <w:rsid w:val="00B075CD"/>
    <w:rsid w:val="00B077DD"/>
    <w:rsid w:val="00B0788C"/>
    <w:rsid w:val="00B07B5C"/>
    <w:rsid w:val="00B07BC6"/>
    <w:rsid w:val="00B10ADF"/>
    <w:rsid w:val="00B10CB0"/>
    <w:rsid w:val="00B10E98"/>
    <w:rsid w:val="00B10FCB"/>
    <w:rsid w:val="00B11253"/>
    <w:rsid w:val="00B118C1"/>
    <w:rsid w:val="00B11CFA"/>
    <w:rsid w:val="00B12230"/>
    <w:rsid w:val="00B128E7"/>
    <w:rsid w:val="00B12A0C"/>
    <w:rsid w:val="00B12AD8"/>
    <w:rsid w:val="00B1321E"/>
    <w:rsid w:val="00B133AA"/>
    <w:rsid w:val="00B142D4"/>
    <w:rsid w:val="00B14356"/>
    <w:rsid w:val="00B14645"/>
    <w:rsid w:val="00B14A28"/>
    <w:rsid w:val="00B14AF5"/>
    <w:rsid w:val="00B14EEC"/>
    <w:rsid w:val="00B15062"/>
    <w:rsid w:val="00B151D1"/>
    <w:rsid w:val="00B1553A"/>
    <w:rsid w:val="00B15A4C"/>
    <w:rsid w:val="00B16B5E"/>
    <w:rsid w:val="00B175AB"/>
    <w:rsid w:val="00B178D3"/>
    <w:rsid w:val="00B17AE7"/>
    <w:rsid w:val="00B17C52"/>
    <w:rsid w:val="00B20288"/>
    <w:rsid w:val="00B20292"/>
    <w:rsid w:val="00B20293"/>
    <w:rsid w:val="00B206D1"/>
    <w:rsid w:val="00B2088A"/>
    <w:rsid w:val="00B20B3F"/>
    <w:rsid w:val="00B20C25"/>
    <w:rsid w:val="00B20C4C"/>
    <w:rsid w:val="00B21106"/>
    <w:rsid w:val="00B212C2"/>
    <w:rsid w:val="00B2154A"/>
    <w:rsid w:val="00B2163A"/>
    <w:rsid w:val="00B2237A"/>
    <w:rsid w:val="00B2281F"/>
    <w:rsid w:val="00B22973"/>
    <w:rsid w:val="00B23082"/>
    <w:rsid w:val="00B23095"/>
    <w:rsid w:val="00B23707"/>
    <w:rsid w:val="00B23DF7"/>
    <w:rsid w:val="00B2406F"/>
    <w:rsid w:val="00B25042"/>
    <w:rsid w:val="00B25799"/>
    <w:rsid w:val="00B25A5B"/>
    <w:rsid w:val="00B25F76"/>
    <w:rsid w:val="00B26298"/>
    <w:rsid w:val="00B264A9"/>
    <w:rsid w:val="00B26D23"/>
    <w:rsid w:val="00B26FB7"/>
    <w:rsid w:val="00B27025"/>
    <w:rsid w:val="00B270F5"/>
    <w:rsid w:val="00B276E7"/>
    <w:rsid w:val="00B302C1"/>
    <w:rsid w:val="00B303EC"/>
    <w:rsid w:val="00B30B58"/>
    <w:rsid w:val="00B3156F"/>
    <w:rsid w:val="00B31FA7"/>
    <w:rsid w:val="00B32032"/>
    <w:rsid w:val="00B321CB"/>
    <w:rsid w:val="00B32705"/>
    <w:rsid w:val="00B3285D"/>
    <w:rsid w:val="00B32A46"/>
    <w:rsid w:val="00B32AAD"/>
    <w:rsid w:val="00B32B05"/>
    <w:rsid w:val="00B32C5B"/>
    <w:rsid w:val="00B33073"/>
    <w:rsid w:val="00B3307A"/>
    <w:rsid w:val="00B331AD"/>
    <w:rsid w:val="00B33517"/>
    <w:rsid w:val="00B3397E"/>
    <w:rsid w:val="00B33B69"/>
    <w:rsid w:val="00B33BCF"/>
    <w:rsid w:val="00B33C79"/>
    <w:rsid w:val="00B34382"/>
    <w:rsid w:val="00B3465A"/>
    <w:rsid w:val="00B34989"/>
    <w:rsid w:val="00B34A05"/>
    <w:rsid w:val="00B34AFF"/>
    <w:rsid w:val="00B350B3"/>
    <w:rsid w:val="00B3527F"/>
    <w:rsid w:val="00B354C1"/>
    <w:rsid w:val="00B35A92"/>
    <w:rsid w:val="00B36046"/>
    <w:rsid w:val="00B36082"/>
    <w:rsid w:val="00B36988"/>
    <w:rsid w:val="00B36D4F"/>
    <w:rsid w:val="00B3726D"/>
    <w:rsid w:val="00B372F3"/>
    <w:rsid w:val="00B37848"/>
    <w:rsid w:val="00B40221"/>
    <w:rsid w:val="00B40649"/>
    <w:rsid w:val="00B40831"/>
    <w:rsid w:val="00B41082"/>
    <w:rsid w:val="00B4118D"/>
    <w:rsid w:val="00B4153F"/>
    <w:rsid w:val="00B41B66"/>
    <w:rsid w:val="00B41C56"/>
    <w:rsid w:val="00B41C90"/>
    <w:rsid w:val="00B42B0C"/>
    <w:rsid w:val="00B42C76"/>
    <w:rsid w:val="00B42E37"/>
    <w:rsid w:val="00B435A8"/>
    <w:rsid w:val="00B43DF1"/>
    <w:rsid w:val="00B44532"/>
    <w:rsid w:val="00B44593"/>
    <w:rsid w:val="00B45015"/>
    <w:rsid w:val="00B453DC"/>
    <w:rsid w:val="00B45539"/>
    <w:rsid w:val="00B4577A"/>
    <w:rsid w:val="00B4627F"/>
    <w:rsid w:val="00B4635F"/>
    <w:rsid w:val="00B4664D"/>
    <w:rsid w:val="00B46AD0"/>
    <w:rsid w:val="00B46E7E"/>
    <w:rsid w:val="00B47088"/>
    <w:rsid w:val="00B47465"/>
    <w:rsid w:val="00B4762E"/>
    <w:rsid w:val="00B4767B"/>
    <w:rsid w:val="00B47981"/>
    <w:rsid w:val="00B47ECF"/>
    <w:rsid w:val="00B50ED0"/>
    <w:rsid w:val="00B50F45"/>
    <w:rsid w:val="00B510AA"/>
    <w:rsid w:val="00B511F2"/>
    <w:rsid w:val="00B5125A"/>
    <w:rsid w:val="00B515D0"/>
    <w:rsid w:val="00B516C6"/>
    <w:rsid w:val="00B51713"/>
    <w:rsid w:val="00B519FA"/>
    <w:rsid w:val="00B520A2"/>
    <w:rsid w:val="00B52897"/>
    <w:rsid w:val="00B528C1"/>
    <w:rsid w:val="00B52C0B"/>
    <w:rsid w:val="00B52C57"/>
    <w:rsid w:val="00B52CC3"/>
    <w:rsid w:val="00B52E23"/>
    <w:rsid w:val="00B5332C"/>
    <w:rsid w:val="00B53929"/>
    <w:rsid w:val="00B5425C"/>
    <w:rsid w:val="00B545D2"/>
    <w:rsid w:val="00B548F9"/>
    <w:rsid w:val="00B55172"/>
    <w:rsid w:val="00B55B90"/>
    <w:rsid w:val="00B55CF8"/>
    <w:rsid w:val="00B55E63"/>
    <w:rsid w:val="00B5600F"/>
    <w:rsid w:val="00B56150"/>
    <w:rsid w:val="00B56564"/>
    <w:rsid w:val="00B56791"/>
    <w:rsid w:val="00B56A32"/>
    <w:rsid w:val="00B5719D"/>
    <w:rsid w:val="00B57692"/>
    <w:rsid w:val="00B57892"/>
    <w:rsid w:val="00B579F1"/>
    <w:rsid w:val="00B57B80"/>
    <w:rsid w:val="00B57F13"/>
    <w:rsid w:val="00B602AF"/>
    <w:rsid w:val="00B604D1"/>
    <w:rsid w:val="00B608A3"/>
    <w:rsid w:val="00B6090F"/>
    <w:rsid w:val="00B611DD"/>
    <w:rsid w:val="00B61296"/>
    <w:rsid w:val="00B62585"/>
    <w:rsid w:val="00B6268D"/>
    <w:rsid w:val="00B62E91"/>
    <w:rsid w:val="00B63070"/>
    <w:rsid w:val="00B63113"/>
    <w:rsid w:val="00B63405"/>
    <w:rsid w:val="00B634D0"/>
    <w:rsid w:val="00B63CB0"/>
    <w:rsid w:val="00B64727"/>
    <w:rsid w:val="00B64873"/>
    <w:rsid w:val="00B64BEB"/>
    <w:rsid w:val="00B64C04"/>
    <w:rsid w:val="00B64EAB"/>
    <w:rsid w:val="00B651E7"/>
    <w:rsid w:val="00B6543B"/>
    <w:rsid w:val="00B6547D"/>
    <w:rsid w:val="00B6567B"/>
    <w:rsid w:val="00B65788"/>
    <w:rsid w:val="00B659D9"/>
    <w:rsid w:val="00B65FA6"/>
    <w:rsid w:val="00B66016"/>
    <w:rsid w:val="00B66073"/>
    <w:rsid w:val="00B662C9"/>
    <w:rsid w:val="00B66787"/>
    <w:rsid w:val="00B66823"/>
    <w:rsid w:val="00B66A9E"/>
    <w:rsid w:val="00B66F6E"/>
    <w:rsid w:val="00B66FA5"/>
    <w:rsid w:val="00B6718B"/>
    <w:rsid w:val="00B7001E"/>
    <w:rsid w:val="00B70231"/>
    <w:rsid w:val="00B7114F"/>
    <w:rsid w:val="00B71413"/>
    <w:rsid w:val="00B7164B"/>
    <w:rsid w:val="00B71A89"/>
    <w:rsid w:val="00B72587"/>
    <w:rsid w:val="00B7282B"/>
    <w:rsid w:val="00B72A21"/>
    <w:rsid w:val="00B72E11"/>
    <w:rsid w:val="00B73089"/>
    <w:rsid w:val="00B7316D"/>
    <w:rsid w:val="00B73C35"/>
    <w:rsid w:val="00B73D31"/>
    <w:rsid w:val="00B73E9D"/>
    <w:rsid w:val="00B747B5"/>
    <w:rsid w:val="00B74BD4"/>
    <w:rsid w:val="00B75105"/>
    <w:rsid w:val="00B7537F"/>
    <w:rsid w:val="00B7543C"/>
    <w:rsid w:val="00B757C2"/>
    <w:rsid w:val="00B75D61"/>
    <w:rsid w:val="00B761AB"/>
    <w:rsid w:val="00B76385"/>
    <w:rsid w:val="00B76FFD"/>
    <w:rsid w:val="00B77093"/>
    <w:rsid w:val="00B77242"/>
    <w:rsid w:val="00B77350"/>
    <w:rsid w:val="00B7742E"/>
    <w:rsid w:val="00B77634"/>
    <w:rsid w:val="00B7768A"/>
    <w:rsid w:val="00B776DF"/>
    <w:rsid w:val="00B77957"/>
    <w:rsid w:val="00B77B71"/>
    <w:rsid w:val="00B77C6E"/>
    <w:rsid w:val="00B77D06"/>
    <w:rsid w:val="00B80130"/>
    <w:rsid w:val="00B8069A"/>
    <w:rsid w:val="00B80795"/>
    <w:rsid w:val="00B80A0A"/>
    <w:rsid w:val="00B80A20"/>
    <w:rsid w:val="00B80C18"/>
    <w:rsid w:val="00B814E4"/>
    <w:rsid w:val="00B816C3"/>
    <w:rsid w:val="00B81D2E"/>
    <w:rsid w:val="00B81E6F"/>
    <w:rsid w:val="00B821B7"/>
    <w:rsid w:val="00B823F8"/>
    <w:rsid w:val="00B829CC"/>
    <w:rsid w:val="00B82A0A"/>
    <w:rsid w:val="00B82C2D"/>
    <w:rsid w:val="00B82FB6"/>
    <w:rsid w:val="00B830D8"/>
    <w:rsid w:val="00B83551"/>
    <w:rsid w:val="00B83743"/>
    <w:rsid w:val="00B83AFE"/>
    <w:rsid w:val="00B83DDC"/>
    <w:rsid w:val="00B83F4F"/>
    <w:rsid w:val="00B84229"/>
    <w:rsid w:val="00B847A0"/>
    <w:rsid w:val="00B847D7"/>
    <w:rsid w:val="00B84B61"/>
    <w:rsid w:val="00B84BFE"/>
    <w:rsid w:val="00B84C6C"/>
    <w:rsid w:val="00B84F47"/>
    <w:rsid w:val="00B860E6"/>
    <w:rsid w:val="00B86115"/>
    <w:rsid w:val="00B86298"/>
    <w:rsid w:val="00B8643A"/>
    <w:rsid w:val="00B86595"/>
    <w:rsid w:val="00B866AD"/>
    <w:rsid w:val="00B866F1"/>
    <w:rsid w:val="00B86823"/>
    <w:rsid w:val="00B86AB9"/>
    <w:rsid w:val="00B87544"/>
    <w:rsid w:val="00B87919"/>
    <w:rsid w:val="00B8791A"/>
    <w:rsid w:val="00B87C03"/>
    <w:rsid w:val="00B900CE"/>
    <w:rsid w:val="00B906AC"/>
    <w:rsid w:val="00B906E7"/>
    <w:rsid w:val="00B90CF2"/>
    <w:rsid w:val="00B91016"/>
    <w:rsid w:val="00B914A8"/>
    <w:rsid w:val="00B91934"/>
    <w:rsid w:val="00B91C06"/>
    <w:rsid w:val="00B91C2A"/>
    <w:rsid w:val="00B91D21"/>
    <w:rsid w:val="00B921AA"/>
    <w:rsid w:val="00B92554"/>
    <w:rsid w:val="00B925B9"/>
    <w:rsid w:val="00B92C42"/>
    <w:rsid w:val="00B92EEE"/>
    <w:rsid w:val="00B92EF1"/>
    <w:rsid w:val="00B92F8B"/>
    <w:rsid w:val="00B92FAD"/>
    <w:rsid w:val="00B9323C"/>
    <w:rsid w:val="00B93617"/>
    <w:rsid w:val="00B93835"/>
    <w:rsid w:val="00B93992"/>
    <w:rsid w:val="00B94BCF"/>
    <w:rsid w:val="00B94D37"/>
    <w:rsid w:val="00B94D55"/>
    <w:rsid w:val="00B95163"/>
    <w:rsid w:val="00B9542A"/>
    <w:rsid w:val="00B95783"/>
    <w:rsid w:val="00B9586E"/>
    <w:rsid w:val="00B9587C"/>
    <w:rsid w:val="00B959F8"/>
    <w:rsid w:val="00B95ECA"/>
    <w:rsid w:val="00B9651D"/>
    <w:rsid w:val="00B96719"/>
    <w:rsid w:val="00B96A37"/>
    <w:rsid w:val="00B96CEC"/>
    <w:rsid w:val="00B9701E"/>
    <w:rsid w:val="00B970A4"/>
    <w:rsid w:val="00B9752B"/>
    <w:rsid w:val="00B9770E"/>
    <w:rsid w:val="00B97796"/>
    <w:rsid w:val="00B97A12"/>
    <w:rsid w:val="00B97FC6"/>
    <w:rsid w:val="00BA0117"/>
    <w:rsid w:val="00BA0BC6"/>
    <w:rsid w:val="00BA0DA2"/>
    <w:rsid w:val="00BA1192"/>
    <w:rsid w:val="00BA14B3"/>
    <w:rsid w:val="00BA18E7"/>
    <w:rsid w:val="00BA19D5"/>
    <w:rsid w:val="00BA1E50"/>
    <w:rsid w:val="00BA219F"/>
    <w:rsid w:val="00BA274A"/>
    <w:rsid w:val="00BA27CF"/>
    <w:rsid w:val="00BA2CD5"/>
    <w:rsid w:val="00BA3077"/>
    <w:rsid w:val="00BA31AB"/>
    <w:rsid w:val="00BA322A"/>
    <w:rsid w:val="00BA3374"/>
    <w:rsid w:val="00BA337B"/>
    <w:rsid w:val="00BA3760"/>
    <w:rsid w:val="00BA38BB"/>
    <w:rsid w:val="00BA3BC9"/>
    <w:rsid w:val="00BA3E5D"/>
    <w:rsid w:val="00BA4064"/>
    <w:rsid w:val="00BA4626"/>
    <w:rsid w:val="00BA48BA"/>
    <w:rsid w:val="00BA4B80"/>
    <w:rsid w:val="00BA565A"/>
    <w:rsid w:val="00BA5C62"/>
    <w:rsid w:val="00BA5C77"/>
    <w:rsid w:val="00BA6133"/>
    <w:rsid w:val="00BA6B66"/>
    <w:rsid w:val="00BA6FD7"/>
    <w:rsid w:val="00BA743B"/>
    <w:rsid w:val="00BA78D9"/>
    <w:rsid w:val="00BA7942"/>
    <w:rsid w:val="00BA7C62"/>
    <w:rsid w:val="00BA7EC0"/>
    <w:rsid w:val="00BB018C"/>
    <w:rsid w:val="00BB0473"/>
    <w:rsid w:val="00BB0F4B"/>
    <w:rsid w:val="00BB0FE0"/>
    <w:rsid w:val="00BB14B7"/>
    <w:rsid w:val="00BB194E"/>
    <w:rsid w:val="00BB1D2D"/>
    <w:rsid w:val="00BB2589"/>
    <w:rsid w:val="00BB25E4"/>
    <w:rsid w:val="00BB2D54"/>
    <w:rsid w:val="00BB39B1"/>
    <w:rsid w:val="00BB3A57"/>
    <w:rsid w:val="00BB3C0F"/>
    <w:rsid w:val="00BB3D19"/>
    <w:rsid w:val="00BB3E70"/>
    <w:rsid w:val="00BB3FF8"/>
    <w:rsid w:val="00BB41BD"/>
    <w:rsid w:val="00BB4710"/>
    <w:rsid w:val="00BB4A82"/>
    <w:rsid w:val="00BB50B0"/>
    <w:rsid w:val="00BB5BC2"/>
    <w:rsid w:val="00BB5CA0"/>
    <w:rsid w:val="00BB7138"/>
    <w:rsid w:val="00BB7595"/>
    <w:rsid w:val="00BB78B6"/>
    <w:rsid w:val="00BB7CED"/>
    <w:rsid w:val="00BC08E9"/>
    <w:rsid w:val="00BC0906"/>
    <w:rsid w:val="00BC0A6E"/>
    <w:rsid w:val="00BC0AC4"/>
    <w:rsid w:val="00BC13C1"/>
    <w:rsid w:val="00BC152D"/>
    <w:rsid w:val="00BC166B"/>
    <w:rsid w:val="00BC19E9"/>
    <w:rsid w:val="00BC1E82"/>
    <w:rsid w:val="00BC21E1"/>
    <w:rsid w:val="00BC2644"/>
    <w:rsid w:val="00BC273D"/>
    <w:rsid w:val="00BC3053"/>
    <w:rsid w:val="00BC3326"/>
    <w:rsid w:val="00BC3526"/>
    <w:rsid w:val="00BC3710"/>
    <w:rsid w:val="00BC381E"/>
    <w:rsid w:val="00BC3B4C"/>
    <w:rsid w:val="00BC4552"/>
    <w:rsid w:val="00BC4878"/>
    <w:rsid w:val="00BC4A34"/>
    <w:rsid w:val="00BC4C96"/>
    <w:rsid w:val="00BC4ED3"/>
    <w:rsid w:val="00BC516E"/>
    <w:rsid w:val="00BC56E2"/>
    <w:rsid w:val="00BC6440"/>
    <w:rsid w:val="00BC6457"/>
    <w:rsid w:val="00BC64D4"/>
    <w:rsid w:val="00BC6DBE"/>
    <w:rsid w:val="00BC6E89"/>
    <w:rsid w:val="00BC706B"/>
    <w:rsid w:val="00BC7182"/>
    <w:rsid w:val="00BC71E9"/>
    <w:rsid w:val="00BC73D3"/>
    <w:rsid w:val="00BC76DF"/>
    <w:rsid w:val="00BC79AC"/>
    <w:rsid w:val="00BC7A15"/>
    <w:rsid w:val="00BD0259"/>
    <w:rsid w:val="00BD049A"/>
    <w:rsid w:val="00BD08E5"/>
    <w:rsid w:val="00BD0BAF"/>
    <w:rsid w:val="00BD13E6"/>
    <w:rsid w:val="00BD185F"/>
    <w:rsid w:val="00BD1F7F"/>
    <w:rsid w:val="00BD21FD"/>
    <w:rsid w:val="00BD248D"/>
    <w:rsid w:val="00BD29CA"/>
    <w:rsid w:val="00BD2C08"/>
    <w:rsid w:val="00BD2D0A"/>
    <w:rsid w:val="00BD2D0D"/>
    <w:rsid w:val="00BD3180"/>
    <w:rsid w:val="00BD3717"/>
    <w:rsid w:val="00BD37B2"/>
    <w:rsid w:val="00BD3D1D"/>
    <w:rsid w:val="00BD3D34"/>
    <w:rsid w:val="00BD40C8"/>
    <w:rsid w:val="00BD4158"/>
    <w:rsid w:val="00BD4251"/>
    <w:rsid w:val="00BD43DB"/>
    <w:rsid w:val="00BD46CC"/>
    <w:rsid w:val="00BD485C"/>
    <w:rsid w:val="00BD4928"/>
    <w:rsid w:val="00BD4B3A"/>
    <w:rsid w:val="00BD4D1D"/>
    <w:rsid w:val="00BD589C"/>
    <w:rsid w:val="00BD5B51"/>
    <w:rsid w:val="00BD5F70"/>
    <w:rsid w:val="00BD61C5"/>
    <w:rsid w:val="00BD61DD"/>
    <w:rsid w:val="00BD6242"/>
    <w:rsid w:val="00BD6280"/>
    <w:rsid w:val="00BD6847"/>
    <w:rsid w:val="00BD6E9E"/>
    <w:rsid w:val="00BD7172"/>
    <w:rsid w:val="00BD7214"/>
    <w:rsid w:val="00BD7508"/>
    <w:rsid w:val="00BD7778"/>
    <w:rsid w:val="00BD7784"/>
    <w:rsid w:val="00BE02C3"/>
    <w:rsid w:val="00BE02E3"/>
    <w:rsid w:val="00BE087F"/>
    <w:rsid w:val="00BE0EDE"/>
    <w:rsid w:val="00BE1426"/>
    <w:rsid w:val="00BE17E7"/>
    <w:rsid w:val="00BE1A04"/>
    <w:rsid w:val="00BE1CDD"/>
    <w:rsid w:val="00BE22A5"/>
    <w:rsid w:val="00BE2441"/>
    <w:rsid w:val="00BE27D5"/>
    <w:rsid w:val="00BE28CB"/>
    <w:rsid w:val="00BE2C87"/>
    <w:rsid w:val="00BE3069"/>
    <w:rsid w:val="00BE3930"/>
    <w:rsid w:val="00BE3A2C"/>
    <w:rsid w:val="00BE3FF5"/>
    <w:rsid w:val="00BE42DB"/>
    <w:rsid w:val="00BE44F2"/>
    <w:rsid w:val="00BE4534"/>
    <w:rsid w:val="00BE4774"/>
    <w:rsid w:val="00BE4811"/>
    <w:rsid w:val="00BE4EB7"/>
    <w:rsid w:val="00BE539F"/>
    <w:rsid w:val="00BE568F"/>
    <w:rsid w:val="00BE59F8"/>
    <w:rsid w:val="00BE5BBE"/>
    <w:rsid w:val="00BE5C49"/>
    <w:rsid w:val="00BE63D0"/>
    <w:rsid w:val="00BE66A1"/>
    <w:rsid w:val="00BE6B05"/>
    <w:rsid w:val="00BE6F22"/>
    <w:rsid w:val="00BE70AA"/>
    <w:rsid w:val="00BE70D1"/>
    <w:rsid w:val="00BF0430"/>
    <w:rsid w:val="00BF0555"/>
    <w:rsid w:val="00BF07F4"/>
    <w:rsid w:val="00BF0E63"/>
    <w:rsid w:val="00BF1025"/>
    <w:rsid w:val="00BF118B"/>
    <w:rsid w:val="00BF191E"/>
    <w:rsid w:val="00BF1D3E"/>
    <w:rsid w:val="00BF1E1C"/>
    <w:rsid w:val="00BF1EE1"/>
    <w:rsid w:val="00BF2025"/>
    <w:rsid w:val="00BF20B1"/>
    <w:rsid w:val="00BF26F0"/>
    <w:rsid w:val="00BF29DC"/>
    <w:rsid w:val="00BF29FD"/>
    <w:rsid w:val="00BF2D59"/>
    <w:rsid w:val="00BF2F39"/>
    <w:rsid w:val="00BF3164"/>
    <w:rsid w:val="00BF32F5"/>
    <w:rsid w:val="00BF351C"/>
    <w:rsid w:val="00BF4680"/>
    <w:rsid w:val="00BF4725"/>
    <w:rsid w:val="00BF4ED1"/>
    <w:rsid w:val="00BF5351"/>
    <w:rsid w:val="00BF54C6"/>
    <w:rsid w:val="00BF5596"/>
    <w:rsid w:val="00BF5662"/>
    <w:rsid w:val="00BF63C8"/>
    <w:rsid w:val="00BF687E"/>
    <w:rsid w:val="00BF6EB5"/>
    <w:rsid w:val="00BF70E6"/>
    <w:rsid w:val="00BF73E5"/>
    <w:rsid w:val="00BF75D7"/>
    <w:rsid w:val="00C00036"/>
    <w:rsid w:val="00C0032D"/>
    <w:rsid w:val="00C00644"/>
    <w:rsid w:val="00C00DC3"/>
    <w:rsid w:val="00C00FCB"/>
    <w:rsid w:val="00C0106D"/>
    <w:rsid w:val="00C01303"/>
    <w:rsid w:val="00C016FD"/>
    <w:rsid w:val="00C01D3E"/>
    <w:rsid w:val="00C02067"/>
    <w:rsid w:val="00C02794"/>
    <w:rsid w:val="00C02876"/>
    <w:rsid w:val="00C028DD"/>
    <w:rsid w:val="00C028F3"/>
    <w:rsid w:val="00C02AFA"/>
    <w:rsid w:val="00C031AE"/>
    <w:rsid w:val="00C033C3"/>
    <w:rsid w:val="00C03455"/>
    <w:rsid w:val="00C038E4"/>
    <w:rsid w:val="00C03903"/>
    <w:rsid w:val="00C0411F"/>
    <w:rsid w:val="00C04198"/>
    <w:rsid w:val="00C042C7"/>
    <w:rsid w:val="00C0464C"/>
    <w:rsid w:val="00C04949"/>
    <w:rsid w:val="00C049AC"/>
    <w:rsid w:val="00C04FC6"/>
    <w:rsid w:val="00C050C0"/>
    <w:rsid w:val="00C0553A"/>
    <w:rsid w:val="00C055C2"/>
    <w:rsid w:val="00C059BF"/>
    <w:rsid w:val="00C0669A"/>
    <w:rsid w:val="00C06E1F"/>
    <w:rsid w:val="00C06FBA"/>
    <w:rsid w:val="00C07203"/>
    <w:rsid w:val="00C07303"/>
    <w:rsid w:val="00C075C5"/>
    <w:rsid w:val="00C07B46"/>
    <w:rsid w:val="00C10596"/>
    <w:rsid w:val="00C105CB"/>
    <w:rsid w:val="00C1064F"/>
    <w:rsid w:val="00C1090C"/>
    <w:rsid w:val="00C10A22"/>
    <w:rsid w:val="00C112D8"/>
    <w:rsid w:val="00C11A9E"/>
    <w:rsid w:val="00C11C71"/>
    <w:rsid w:val="00C122FC"/>
    <w:rsid w:val="00C12326"/>
    <w:rsid w:val="00C123C2"/>
    <w:rsid w:val="00C12456"/>
    <w:rsid w:val="00C12553"/>
    <w:rsid w:val="00C12632"/>
    <w:rsid w:val="00C1271F"/>
    <w:rsid w:val="00C12816"/>
    <w:rsid w:val="00C1287B"/>
    <w:rsid w:val="00C129C4"/>
    <w:rsid w:val="00C12BC2"/>
    <w:rsid w:val="00C12D35"/>
    <w:rsid w:val="00C131C4"/>
    <w:rsid w:val="00C13513"/>
    <w:rsid w:val="00C13871"/>
    <w:rsid w:val="00C142F6"/>
    <w:rsid w:val="00C14352"/>
    <w:rsid w:val="00C145EB"/>
    <w:rsid w:val="00C14A99"/>
    <w:rsid w:val="00C14FA0"/>
    <w:rsid w:val="00C15966"/>
    <w:rsid w:val="00C15A9A"/>
    <w:rsid w:val="00C161B5"/>
    <w:rsid w:val="00C16AA8"/>
    <w:rsid w:val="00C16AE1"/>
    <w:rsid w:val="00C16D62"/>
    <w:rsid w:val="00C17167"/>
    <w:rsid w:val="00C17672"/>
    <w:rsid w:val="00C176D8"/>
    <w:rsid w:val="00C1785A"/>
    <w:rsid w:val="00C178E9"/>
    <w:rsid w:val="00C17D5B"/>
    <w:rsid w:val="00C17F2F"/>
    <w:rsid w:val="00C17FC7"/>
    <w:rsid w:val="00C20F45"/>
    <w:rsid w:val="00C21367"/>
    <w:rsid w:val="00C21458"/>
    <w:rsid w:val="00C21DAD"/>
    <w:rsid w:val="00C22014"/>
    <w:rsid w:val="00C221F7"/>
    <w:rsid w:val="00C22321"/>
    <w:rsid w:val="00C225AA"/>
    <w:rsid w:val="00C228C3"/>
    <w:rsid w:val="00C22C53"/>
    <w:rsid w:val="00C23054"/>
    <w:rsid w:val="00C23208"/>
    <w:rsid w:val="00C23231"/>
    <w:rsid w:val="00C237BB"/>
    <w:rsid w:val="00C23860"/>
    <w:rsid w:val="00C23FDA"/>
    <w:rsid w:val="00C244F6"/>
    <w:rsid w:val="00C24575"/>
    <w:rsid w:val="00C245B5"/>
    <w:rsid w:val="00C24651"/>
    <w:rsid w:val="00C24955"/>
    <w:rsid w:val="00C24C00"/>
    <w:rsid w:val="00C251C3"/>
    <w:rsid w:val="00C25921"/>
    <w:rsid w:val="00C25C40"/>
    <w:rsid w:val="00C25FFD"/>
    <w:rsid w:val="00C26062"/>
    <w:rsid w:val="00C264FD"/>
    <w:rsid w:val="00C267E5"/>
    <w:rsid w:val="00C2685D"/>
    <w:rsid w:val="00C26BAA"/>
    <w:rsid w:val="00C272EA"/>
    <w:rsid w:val="00C27307"/>
    <w:rsid w:val="00C2738D"/>
    <w:rsid w:val="00C27778"/>
    <w:rsid w:val="00C27830"/>
    <w:rsid w:val="00C27DDC"/>
    <w:rsid w:val="00C27E84"/>
    <w:rsid w:val="00C3002A"/>
    <w:rsid w:val="00C30828"/>
    <w:rsid w:val="00C30903"/>
    <w:rsid w:val="00C30F37"/>
    <w:rsid w:val="00C310F4"/>
    <w:rsid w:val="00C31403"/>
    <w:rsid w:val="00C315DF"/>
    <w:rsid w:val="00C31EC7"/>
    <w:rsid w:val="00C32126"/>
    <w:rsid w:val="00C322C1"/>
    <w:rsid w:val="00C32806"/>
    <w:rsid w:val="00C32DBB"/>
    <w:rsid w:val="00C3336C"/>
    <w:rsid w:val="00C336F1"/>
    <w:rsid w:val="00C3381C"/>
    <w:rsid w:val="00C33837"/>
    <w:rsid w:val="00C338CA"/>
    <w:rsid w:val="00C33C46"/>
    <w:rsid w:val="00C34B25"/>
    <w:rsid w:val="00C34CCE"/>
    <w:rsid w:val="00C34E77"/>
    <w:rsid w:val="00C34F95"/>
    <w:rsid w:val="00C35968"/>
    <w:rsid w:val="00C35BB5"/>
    <w:rsid w:val="00C35CED"/>
    <w:rsid w:val="00C35F9C"/>
    <w:rsid w:val="00C36476"/>
    <w:rsid w:val="00C364F4"/>
    <w:rsid w:val="00C3666F"/>
    <w:rsid w:val="00C36E1E"/>
    <w:rsid w:val="00C36F31"/>
    <w:rsid w:val="00C3730E"/>
    <w:rsid w:val="00C3734D"/>
    <w:rsid w:val="00C374D7"/>
    <w:rsid w:val="00C3769A"/>
    <w:rsid w:val="00C37A5B"/>
    <w:rsid w:val="00C37C3B"/>
    <w:rsid w:val="00C405B5"/>
    <w:rsid w:val="00C40A20"/>
    <w:rsid w:val="00C40D2E"/>
    <w:rsid w:val="00C40ED7"/>
    <w:rsid w:val="00C4112D"/>
    <w:rsid w:val="00C411F1"/>
    <w:rsid w:val="00C41CD4"/>
    <w:rsid w:val="00C41D6B"/>
    <w:rsid w:val="00C420C5"/>
    <w:rsid w:val="00C42220"/>
    <w:rsid w:val="00C423DA"/>
    <w:rsid w:val="00C42594"/>
    <w:rsid w:val="00C426B5"/>
    <w:rsid w:val="00C426EC"/>
    <w:rsid w:val="00C42C6C"/>
    <w:rsid w:val="00C434D2"/>
    <w:rsid w:val="00C43852"/>
    <w:rsid w:val="00C43CED"/>
    <w:rsid w:val="00C441C3"/>
    <w:rsid w:val="00C44E37"/>
    <w:rsid w:val="00C45135"/>
    <w:rsid w:val="00C4558B"/>
    <w:rsid w:val="00C45609"/>
    <w:rsid w:val="00C46B84"/>
    <w:rsid w:val="00C46FAB"/>
    <w:rsid w:val="00C4712A"/>
    <w:rsid w:val="00C47B10"/>
    <w:rsid w:val="00C5014F"/>
    <w:rsid w:val="00C50249"/>
    <w:rsid w:val="00C510AE"/>
    <w:rsid w:val="00C518D0"/>
    <w:rsid w:val="00C518EF"/>
    <w:rsid w:val="00C51BB1"/>
    <w:rsid w:val="00C5200E"/>
    <w:rsid w:val="00C52D69"/>
    <w:rsid w:val="00C53626"/>
    <w:rsid w:val="00C538B0"/>
    <w:rsid w:val="00C53EDC"/>
    <w:rsid w:val="00C53F26"/>
    <w:rsid w:val="00C54082"/>
    <w:rsid w:val="00C54528"/>
    <w:rsid w:val="00C54882"/>
    <w:rsid w:val="00C54CC6"/>
    <w:rsid w:val="00C54EA5"/>
    <w:rsid w:val="00C551C1"/>
    <w:rsid w:val="00C5531E"/>
    <w:rsid w:val="00C5594C"/>
    <w:rsid w:val="00C55960"/>
    <w:rsid w:val="00C559FF"/>
    <w:rsid w:val="00C55AB2"/>
    <w:rsid w:val="00C55B49"/>
    <w:rsid w:val="00C55E18"/>
    <w:rsid w:val="00C55E6F"/>
    <w:rsid w:val="00C56036"/>
    <w:rsid w:val="00C56401"/>
    <w:rsid w:val="00C56414"/>
    <w:rsid w:val="00C56554"/>
    <w:rsid w:val="00C566B2"/>
    <w:rsid w:val="00C56B3D"/>
    <w:rsid w:val="00C570B5"/>
    <w:rsid w:val="00C578DD"/>
    <w:rsid w:val="00C57E59"/>
    <w:rsid w:val="00C57E85"/>
    <w:rsid w:val="00C600EC"/>
    <w:rsid w:val="00C60189"/>
    <w:rsid w:val="00C60BD3"/>
    <w:rsid w:val="00C613BF"/>
    <w:rsid w:val="00C61538"/>
    <w:rsid w:val="00C621DE"/>
    <w:rsid w:val="00C6252E"/>
    <w:rsid w:val="00C626DC"/>
    <w:rsid w:val="00C628FD"/>
    <w:rsid w:val="00C62C4D"/>
    <w:rsid w:val="00C63484"/>
    <w:rsid w:val="00C63B60"/>
    <w:rsid w:val="00C63B97"/>
    <w:rsid w:val="00C63C86"/>
    <w:rsid w:val="00C63CA1"/>
    <w:rsid w:val="00C63F17"/>
    <w:rsid w:val="00C6404F"/>
    <w:rsid w:val="00C64549"/>
    <w:rsid w:val="00C64580"/>
    <w:rsid w:val="00C6469B"/>
    <w:rsid w:val="00C64BC4"/>
    <w:rsid w:val="00C6512D"/>
    <w:rsid w:val="00C65526"/>
    <w:rsid w:val="00C65598"/>
    <w:rsid w:val="00C659E0"/>
    <w:rsid w:val="00C6633F"/>
    <w:rsid w:val="00C665F8"/>
    <w:rsid w:val="00C66807"/>
    <w:rsid w:val="00C66C9C"/>
    <w:rsid w:val="00C66D6B"/>
    <w:rsid w:val="00C66DF1"/>
    <w:rsid w:val="00C6783E"/>
    <w:rsid w:val="00C67D61"/>
    <w:rsid w:val="00C70013"/>
    <w:rsid w:val="00C7014B"/>
    <w:rsid w:val="00C7041F"/>
    <w:rsid w:val="00C70B46"/>
    <w:rsid w:val="00C7100C"/>
    <w:rsid w:val="00C712ED"/>
    <w:rsid w:val="00C7153A"/>
    <w:rsid w:val="00C718F3"/>
    <w:rsid w:val="00C71A7C"/>
    <w:rsid w:val="00C72015"/>
    <w:rsid w:val="00C7273D"/>
    <w:rsid w:val="00C72833"/>
    <w:rsid w:val="00C72A48"/>
    <w:rsid w:val="00C72B19"/>
    <w:rsid w:val="00C72B4B"/>
    <w:rsid w:val="00C738EB"/>
    <w:rsid w:val="00C73EB8"/>
    <w:rsid w:val="00C73FE7"/>
    <w:rsid w:val="00C74183"/>
    <w:rsid w:val="00C74209"/>
    <w:rsid w:val="00C74D3A"/>
    <w:rsid w:val="00C751BD"/>
    <w:rsid w:val="00C7550A"/>
    <w:rsid w:val="00C7589D"/>
    <w:rsid w:val="00C76062"/>
    <w:rsid w:val="00C763BC"/>
    <w:rsid w:val="00C76493"/>
    <w:rsid w:val="00C768C8"/>
    <w:rsid w:val="00C76BF1"/>
    <w:rsid w:val="00C77572"/>
    <w:rsid w:val="00C77885"/>
    <w:rsid w:val="00C77F24"/>
    <w:rsid w:val="00C801A4"/>
    <w:rsid w:val="00C802F5"/>
    <w:rsid w:val="00C80C17"/>
    <w:rsid w:val="00C8185F"/>
    <w:rsid w:val="00C81B6F"/>
    <w:rsid w:val="00C81BD7"/>
    <w:rsid w:val="00C81D9B"/>
    <w:rsid w:val="00C82060"/>
    <w:rsid w:val="00C82102"/>
    <w:rsid w:val="00C82935"/>
    <w:rsid w:val="00C82BDF"/>
    <w:rsid w:val="00C82C71"/>
    <w:rsid w:val="00C82FB2"/>
    <w:rsid w:val="00C83556"/>
    <w:rsid w:val="00C8357A"/>
    <w:rsid w:val="00C8357D"/>
    <w:rsid w:val="00C8427C"/>
    <w:rsid w:val="00C847AF"/>
    <w:rsid w:val="00C84CF6"/>
    <w:rsid w:val="00C84D24"/>
    <w:rsid w:val="00C856E3"/>
    <w:rsid w:val="00C85D5C"/>
    <w:rsid w:val="00C86280"/>
    <w:rsid w:val="00C869BD"/>
    <w:rsid w:val="00C86FEB"/>
    <w:rsid w:val="00C87954"/>
    <w:rsid w:val="00C87BD1"/>
    <w:rsid w:val="00C87C08"/>
    <w:rsid w:val="00C900E7"/>
    <w:rsid w:val="00C908C3"/>
    <w:rsid w:val="00C90C88"/>
    <w:rsid w:val="00C90D87"/>
    <w:rsid w:val="00C90E84"/>
    <w:rsid w:val="00C90F23"/>
    <w:rsid w:val="00C911AE"/>
    <w:rsid w:val="00C9143B"/>
    <w:rsid w:val="00C9153A"/>
    <w:rsid w:val="00C923FD"/>
    <w:rsid w:val="00C9250A"/>
    <w:rsid w:val="00C92608"/>
    <w:rsid w:val="00C927E8"/>
    <w:rsid w:val="00C92A71"/>
    <w:rsid w:val="00C92B64"/>
    <w:rsid w:val="00C92F68"/>
    <w:rsid w:val="00C93780"/>
    <w:rsid w:val="00C93ACF"/>
    <w:rsid w:val="00C93F30"/>
    <w:rsid w:val="00C9527D"/>
    <w:rsid w:val="00C955D6"/>
    <w:rsid w:val="00C962C8"/>
    <w:rsid w:val="00C96615"/>
    <w:rsid w:val="00C966F9"/>
    <w:rsid w:val="00C96B3F"/>
    <w:rsid w:val="00C96E4D"/>
    <w:rsid w:val="00C96E91"/>
    <w:rsid w:val="00C97774"/>
    <w:rsid w:val="00C97FDC"/>
    <w:rsid w:val="00CA010B"/>
    <w:rsid w:val="00CA0182"/>
    <w:rsid w:val="00CA0629"/>
    <w:rsid w:val="00CA0C1F"/>
    <w:rsid w:val="00CA1110"/>
    <w:rsid w:val="00CA1201"/>
    <w:rsid w:val="00CA1448"/>
    <w:rsid w:val="00CA1554"/>
    <w:rsid w:val="00CA1FD7"/>
    <w:rsid w:val="00CA213A"/>
    <w:rsid w:val="00CA22DB"/>
    <w:rsid w:val="00CA2506"/>
    <w:rsid w:val="00CA25E3"/>
    <w:rsid w:val="00CA2C4B"/>
    <w:rsid w:val="00CA2C6A"/>
    <w:rsid w:val="00CA34AD"/>
    <w:rsid w:val="00CA36AF"/>
    <w:rsid w:val="00CA3889"/>
    <w:rsid w:val="00CA38F7"/>
    <w:rsid w:val="00CA3ED5"/>
    <w:rsid w:val="00CA40ED"/>
    <w:rsid w:val="00CA449D"/>
    <w:rsid w:val="00CA493F"/>
    <w:rsid w:val="00CA4C70"/>
    <w:rsid w:val="00CA57D8"/>
    <w:rsid w:val="00CA6320"/>
    <w:rsid w:val="00CA64F0"/>
    <w:rsid w:val="00CA69F6"/>
    <w:rsid w:val="00CA6D1E"/>
    <w:rsid w:val="00CA6DB4"/>
    <w:rsid w:val="00CA7567"/>
    <w:rsid w:val="00CA75DE"/>
    <w:rsid w:val="00CA76C3"/>
    <w:rsid w:val="00CB07DD"/>
    <w:rsid w:val="00CB09D1"/>
    <w:rsid w:val="00CB0CD5"/>
    <w:rsid w:val="00CB0F68"/>
    <w:rsid w:val="00CB139C"/>
    <w:rsid w:val="00CB1C51"/>
    <w:rsid w:val="00CB1E2B"/>
    <w:rsid w:val="00CB252F"/>
    <w:rsid w:val="00CB2A66"/>
    <w:rsid w:val="00CB2BA1"/>
    <w:rsid w:val="00CB2C74"/>
    <w:rsid w:val="00CB340B"/>
    <w:rsid w:val="00CB3535"/>
    <w:rsid w:val="00CB46E9"/>
    <w:rsid w:val="00CB54C3"/>
    <w:rsid w:val="00CB56D4"/>
    <w:rsid w:val="00CB5D39"/>
    <w:rsid w:val="00CB5E60"/>
    <w:rsid w:val="00CB5F7B"/>
    <w:rsid w:val="00CB6221"/>
    <w:rsid w:val="00CB6737"/>
    <w:rsid w:val="00CB6CDA"/>
    <w:rsid w:val="00CB6F28"/>
    <w:rsid w:val="00CB6FDE"/>
    <w:rsid w:val="00CB7294"/>
    <w:rsid w:val="00CB7721"/>
    <w:rsid w:val="00CB7993"/>
    <w:rsid w:val="00CC0005"/>
    <w:rsid w:val="00CC004E"/>
    <w:rsid w:val="00CC0257"/>
    <w:rsid w:val="00CC0597"/>
    <w:rsid w:val="00CC0987"/>
    <w:rsid w:val="00CC0C81"/>
    <w:rsid w:val="00CC0D9B"/>
    <w:rsid w:val="00CC0E59"/>
    <w:rsid w:val="00CC0F20"/>
    <w:rsid w:val="00CC197A"/>
    <w:rsid w:val="00CC22F7"/>
    <w:rsid w:val="00CC2700"/>
    <w:rsid w:val="00CC2F5B"/>
    <w:rsid w:val="00CC31CF"/>
    <w:rsid w:val="00CC327F"/>
    <w:rsid w:val="00CC3575"/>
    <w:rsid w:val="00CC3607"/>
    <w:rsid w:val="00CC3684"/>
    <w:rsid w:val="00CC37E2"/>
    <w:rsid w:val="00CC38C7"/>
    <w:rsid w:val="00CC38CF"/>
    <w:rsid w:val="00CC3AEC"/>
    <w:rsid w:val="00CC4352"/>
    <w:rsid w:val="00CC43E1"/>
    <w:rsid w:val="00CC4433"/>
    <w:rsid w:val="00CC4590"/>
    <w:rsid w:val="00CC49BD"/>
    <w:rsid w:val="00CC4C45"/>
    <w:rsid w:val="00CC4D40"/>
    <w:rsid w:val="00CC4D5F"/>
    <w:rsid w:val="00CC562C"/>
    <w:rsid w:val="00CC5968"/>
    <w:rsid w:val="00CC59CD"/>
    <w:rsid w:val="00CC5D8E"/>
    <w:rsid w:val="00CC5F6B"/>
    <w:rsid w:val="00CC6081"/>
    <w:rsid w:val="00CC67E1"/>
    <w:rsid w:val="00CC6C20"/>
    <w:rsid w:val="00CC6ED1"/>
    <w:rsid w:val="00CC72F5"/>
    <w:rsid w:val="00CC7774"/>
    <w:rsid w:val="00CC7C9A"/>
    <w:rsid w:val="00CC7D2B"/>
    <w:rsid w:val="00CC7F6C"/>
    <w:rsid w:val="00CD0BFE"/>
    <w:rsid w:val="00CD0E3B"/>
    <w:rsid w:val="00CD0E92"/>
    <w:rsid w:val="00CD164A"/>
    <w:rsid w:val="00CD185D"/>
    <w:rsid w:val="00CD19EC"/>
    <w:rsid w:val="00CD2691"/>
    <w:rsid w:val="00CD2A5C"/>
    <w:rsid w:val="00CD3009"/>
    <w:rsid w:val="00CD30B0"/>
    <w:rsid w:val="00CD39EF"/>
    <w:rsid w:val="00CD3F0D"/>
    <w:rsid w:val="00CD4423"/>
    <w:rsid w:val="00CD451B"/>
    <w:rsid w:val="00CD4B9B"/>
    <w:rsid w:val="00CD4BBE"/>
    <w:rsid w:val="00CD4D3F"/>
    <w:rsid w:val="00CD5027"/>
    <w:rsid w:val="00CD50FF"/>
    <w:rsid w:val="00CD56A4"/>
    <w:rsid w:val="00CD573D"/>
    <w:rsid w:val="00CD5AC8"/>
    <w:rsid w:val="00CD5B58"/>
    <w:rsid w:val="00CD60F7"/>
    <w:rsid w:val="00CD6AA6"/>
    <w:rsid w:val="00CD6CA3"/>
    <w:rsid w:val="00CD6DD4"/>
    <w:rsid w:val="00CD729A"/>
    <w:rsid w:val="00CD75F6"/>
    <w:rsid w:val="00CD7852"/>
    <w:rsid w:val="00CD7B57"/>
    <w:rsid w:val="00CE00AA"/>
    <w:rsid w:val="00CE0383"/>
    <w:rsid w:val="00CE0B93"/>
    <w:rsid w:val="00CE1294"/>
    <w:rsid w:val="00CE138B"/>
    <w:rsid w:val="00CE14E2"/>
    <w:rsid w:val="00CE1B0F"/>
    <w:rsid w:val="00CE1E32"/>
    <w:rsid w:val="00CE1E5E"/>
    <w:rsid w:val="00CE2001"/>
    <w:rsid w:val="00CE2119"/>
    <w:rsid w:val="00CE211F"/>
    <w:rsid w:val="00CE24AD"/>
    <w:rsid w:val="00CE2605"/>
    <w:rsid w:val="00CE2615"/>
    <w:rsid w:val="00CE2996"/>
    <w:rsid w:val="00CE3AC5"/>
    <w:rsid w:val="00CE3B66"/>
    <w:rsid w:val="00CE3CD1"/>
    <w:rsid w:val="00CE3DD1"/>
    <w:rsid w:val="00CE3E1E"/>
    <w:rsid w:val="00CE40AB"/>
    <w:rsid w:val="00CE423F"/>
    <w:rsid w:val="00CE4686"/>
    <w:rsid w:val="00CE46E0"/>
    <w:rsid w:val="00CE5090"/>
    <w:rsid w:val="00CE50A3"/>
    <w:rsid w:val="00CE5515"/>
    <w:rsid w:val="00CE5597"/>
    <w:rsid w:val="00CE58A6"/>
    <w:rsid w:val="00CE5A5C"/>
    <w:rsid w:val="00CE5D69"/>
    <w:rsid w:val="00CE5E8E"/>
    <w:rsid w:val="00CE5F15"/>
    <w:rsid w:val="00CE654A"/>
    <w:rsid w:val="00CE6927"/>
    <w:rsid w:val="00CE6CB6"/>
    <w:rsid w:val="00CE6D57"/>
    <w:rsid w:val="00CE6F21"/>
    <w:rsid w:val="00CE6FD9"/>
    <w:rsid w:val="00CE76CB"/>
    <w:rsid w:val="00CE7D0D"/>
    <w:rsid w:val="00CF04D4"/>
    <w:rsid w:val="00CF0C9B"/>
    <w:rsid w:val="00CF0DB9"/>
    <w:rsid w:val="00CF167A"/>
    <w:rsid w:val="00CF1899"/>
    <w:rsid w:val="00CF1C81"/>
    <w:rsid w:val="00CF1CC4"/>
    <w:rsid w:val="00CF241A"/>
    <w:rsid w:val="00CF2AE1"/>
    <w:rsid w:val="00CF2C03"/>
    <w:rsid w:val="00CF2C8E"/>
    <w:rsid w:val="00CF311B"/>
    <w:rsid w:val="00CF3139"/>
    <w:rsid w:val="00CF393C"/>
    <w:rsid w:val="00CF3BE8"/>
    <w:rsid w:val="00CF3EBA"/>
    <w:rsid w:val="00CF3EC2"/>
    <w:rsid w:val="00CF45D6"/>
    <w:rsid w:val="00CF4BCF"/>
    <w:rsid w:val="00CF524D"/>
    <w:rsid w:val="00CF535A"/>
    <w:rsid w:val="00CF5DB8"/>
    <w:rsid w:val="00CF5E12"/>
    <w:rsid w:val="00CF619F"/>
    <w:rsid w:val="00CF662C"/>
    <w:rsid w:val="00CF6787"/>
    <w:rsid w:val="00CF6D12"/>
    <w:rsid w:val="00CF72F8"/>
    <w:rsid w:val="00CF79EE"/>
    <w:rsid w:val="00CF7AE0"/>
    <w:rsid w:val="00CF7BD8"/>
    <w:rsid w:val="00CF7FCD"/>
    <w:rsid w:val="00D0062F"/>
    <w:rsid w:val="00D00F18"/>
    <w:rsid w:val="00D00F8E"/>
    <w:rsid w:val="00D00FD9"/>
    <w:rsid w:val="00D010D8"/>
    <w:rsid w:val="00D0149F"/>
    <w:rsid w:val="00D0173D"/>
    <w:rsid w:val="00D018F0"/>
    <w:rsid w:val="00D01A87"/>
    <w:rsid w:val="00D02034"/>
    <w:rsid w:val="00D024A3"/>
    <w:rsid w:val="00D0273A"/>
    <w:rsid w:val="00D02DCF"/>
    <w:rsid w:val="00D02E66"/>
    <w:rsid w:val="00D02EC8"/>
    <w:rsid w:val="00D030AF"/>
    <w:rsid w:val="00D033A2"/>
    <w:rsid w:val="00D037B1"/>
    <w:rsid w:val="00D03C81"/>
    <w:rsid w:val="00D040B9"/>
    <w:rsid w:val="00D0462C"/>
    <w:rsid w:val="00D047B4"/>
    <w:rsid w:val="00D05112"/>
    <w:rsid w:val="00D05875"/>
    <w:rsid w:val="00D059B6"/>
    <w:rsid w:val="00D05E97"/>
    <w:rsid w:val="00D05FE4"/>
    <w:rsid w:val="00D062B8"/>
    <w:rsid w:val="00D06720"/>
    <w:rsid w:val="00D068CE"/>
    <w:rsid w:val="00D06DEE"/>
    <w:rsid w:val="00D07B59"/>
    <w:rsid w:val="00D103F3"/>
    <w:rsid w:val="00D104EB"/>
    <w:rsid w:val="00D10762"/>
    <w:rsid w:val="00D10B4E"/>
    <w:rsid w:val="00D10D5E"/>
    <w:rsid w:val="00D110EF"/>
    <w:rsid w:val="00D1135E"/>
    <w:rsid w:val="00D114DF"/>
    <w:rsid w:val="00D11B55"/>
    <w:rsid w:val="00D11C80"/>
    <w:rsid w:val="00D11D9F"/>
    <w:rsid w:val="00D12467"/>
    <w:rsid w:val="00D129AA"/>
    <w:rsid w:val="00D12B20"/>
    <w:rsid w:val="00D12C55"/>
    <w:rsid w:val="00D12DCE"/>
    <w:rsid w:val="00D12F03"/>
    <w:rsid w:val="00D134CA"/>
    <w:rsid w:val="00D135FE"/>
    <w:rsid w:val="00D139F9"/>
    <w:rsid w:val="00D13F1F"/>
    <w:rsid w:val="00D14326"/>
    <w:rsid w:val="00D14848"/>
    <w:rsid w:val="00D14B3F"/>
    <w:rsid w:val="00D151E3"/>
    <w:rsid w:val="00D157B9"/>
    <w:rsid w:val="00D16075"/>
    <w:rsid w:val="00D161BE"/>
    <w:rsid w:val="00D162B7"/>
    <w:rsid w:val="00D1671A"/>
    <w:rsid w:val="00D16896"/>
    <w:rsid w:val="00D16A25"/>
    <w:rsid w:val="00D16A61"/>
    <w:rsid w:val="00D16B4C"/>
    <w:rsid w:val="00D17198"/>
    <w:rsid w:val="00D17B5E"/>
    <w:rsid w:val="00D17F04"/>
    <w:rsid w:val="00D2004E"/>
    <w:rsid w:val="00D201ED"/>
    <w:rsid w:val="00D2029D"/>
    <w:rsid w:val="00D207DE"/>
    <w:rsid w:val="00D21071"/>
    <w:rsid w:val="00D21390"/>
    <w:rsid w:val="00D21478"/>
    <w:rsid w:val="00D2159A"/>
    <w:rsid w:val="00D21AD6"/>
    <w:rsid w:val="00D21B86"/>
    <w:rsid w:val="00D21D97"/>
    <w:rsid w:val="00D21DAD"/>
    <w:rsid w:val="00D21FDB"/>
    <w:rsid w:val="00D22432"/>
    <w:rsid w:val="00D225E7"/>
    <w:rsid w:val="00D22806"/>
    <w:rsid w:val="00D22BC2"/>
    <w:rsid w:val="00D23244"/>
    <w:rsid w:val="00D23265"/>
    <w:rsid w:val="00D23911"/>
    <w:rsid w:val="00D23CE9"/>
    <w:rsid w:val="00D24B62"/>
    <w:rsid w:val="00D2531B"/>
    <w:rsid w:val="00D25385"/>
    <w:rsid w:val="00D25A50"/>
    <w:rsid w:val="00D25B4B"/>
    <w:rsid w:val="00D2643D"/>
    <w:rsid w:val="00D26837"/>
    <w:rsid w:val="00D2705B"/>
    <w:rsid w:val="00D27142"/>
    <w:rsid w:val="00D27BBC"/>
    <w:rsid w:val="00D27F90"/>
    <w:rsid w:val="00D304C8"/>
    <w:rsid w:val="00D30B94"/>
    <w:rsid w:val="00D30BB2"/>
    <w:rsid w:val="00D31276"/>
    <w:rsid w:val="00D312BE"/>
    <w:rsid w:val="00D31967"/>
    <w:rsid w:val="00D31AFB"/>
    <w:rsid w:val="00D31D2A"/>
    <w:rsid w:val="00D31E8B"/>
    <w:rsid w:val="00D322A9"/>
    <w:rsid w:val="00D328A0"/>
    <w:rsid w:val="00D332CD"/>
    <w:rsid w:val="00D333A3"/>
    <w:rsid w:val="00D336AF"/>
    <w:rsid w:val="00D337D2"/>
    <w:rsid w:val="00D33A0C"/>
    <w:rsid w:val="00D33B70"/>
    <w:rsid w:val="00D34406"/>
    <w:rsid w:val="00D3452D"/>
    <w:rsid w:val="00D34877"/>
    <w:rsid w:val="00D351E3"/>
    <w:rsid w:val="00D35216"/>
    <w:rsid w:val="00D354C7"/>
    <w:rsid w:val="00D35F9F"/>
    <w:rsid w:val="00D360C6"/>
    <w:rsid w:val="00D361EA"/>
    <w:rsid w:val="00D36238"/>
    <w:rsid w:val="00D36261"/>
    <w:rsid w:val="00D364EB"/>
    <w:rsid w:val="00D36A20"/>
    <w:rsid w:val="00D3713C"/>
    <w:rsid w:val="00D371D6"/>
    <w:rsid w:val="00D37260"/>
    <w:rsid w:val="00D37419"/>
    <w:rsid w:val="00D376CD"/>
    <w:rsid w:val="00D37767"/>
    <w:rsid w:val="00D37CEA"/>
    <w:rsid w:val="00D400F6"/>
    <w:rsid w:val="00D400F7"/>
    <w:rsid w:val="00D402B4"/>
    <w:rsid w:val="00D4042F"/>
    <w:rsid w:val="00D4056D"/>
    <w:rsid w:val="00D40A9C"/>
    <w:rsid w:val="00D40CC6"/>
    <w:rsid w:val="00D40D29"/>
    <w:rsid w:val="00D40D8F"/>
    <w:rsid w:val="00D41253"/>
    <w:rsid w:val="00D4164E"/>
    <w:rsid w:val="00D418B9"/>
    <w:rsid w:val="00D418C1"/>
    <w:rsid w:val="00D4224F"/>
    <w:rsid w:val="00D423AA"/>
    <w:rsid w:val="00D423D9"/>
    <w:rsid w:val="00D430C2"/>
    <w:rsid w:val="00D439DD"/>
    <w:rsid w:val="00D43AC5"/>
    <w:rsid w:val="00D43AD8"/>
    <w:rsid w:val="00D43B59"/>
    <w:rsid w:val="00D43E62"/>
    <w:rsid w:val="00D43FAA"/>
    <w:rsid w:val="00D4405F"/>
    <w:rsid w:val="00D44960"/>
    <w:rsid w:val="00D44A98"/>
    <w:rsid w:val="00D44C5C"/>
    <w:rsid w:val="00D44E72"/>
    <w:rsid w:val="00D45885"/>
    <w:rsid w:val="00D45913"/>
    <w:rsid w:val="00D45FEE"/>
    <w:rsid w:val="00D46354"/>
    <w:rsid w:val="00D4642E"/>
    <w:rsid w:val="00D469D7"/>
    <w:rsid w:val="00D471CD"/>
    <w:rsid w:val="00D4722F"/>
    <w:rsid w:val="00D473C0"/>
    <w:rsid w:val="00D47743"/>
    <w:rsid w:val="00D47E27"/>
    <w:rsid w:val="00D50965"/>
    <w:rsid w:val="00D50A30"/>
    <w:rsid w:val="00D50D69"/>
    <w:rsid w:val="00D50D7F"/>
    <w:rsid w:val="00D5101B"/>
    <w:rsid w:val="00D513A6"/>
    <w:rsid w:val="00D513D5"/>
    <w:rsid w:val="00D5140D"/>
    <w:rsid w:val="00D514A4"/>
    <w:rsid w:val="00D515C0"/>
    <w:rsid w:val="00D51891"/>
    <w:rsid w:val="00D51DE0"/>
    <w:rsid w:val="00D51E28"/>
    <w:rsid w:val="00D51F9F"/>
    <w:rsid w:val="00D52435"/>
    <w:rsid w:val="00D5293C"/>
    <w:rsid w:val="00D52E74"/>
    <w:rsid w:val="00D52FDB"/>
    <w:rsid w:val="00D53469"/>
    <w:rsid w:val="00D536DF"/>
    <w:rsid w:val="00D53AA7"/>
    <w:rsid w:val="00D53DFC"/>
    <w:rsid w:val="00D54091"/>
    <w:rsid w:val="00D543D2"/>
    <w:rsid w:val="00D546D1"/>
    <w:rsid w:val="00D5479C"/>
    <w:rsid w:val="00D54B0C"/>
    <w:rsid w:val="00D54B38"/>
    <w:rsid w:val="00D54DBA"/>
    <w:rsid w:val="00D55224"/>
    <w:rsid w:val="00D55290"/>
    <w:rsid w:val="00D56431"/>
    <w:rsid w:val="00D57402"/>
    <w:rsid w:val="00D5761D"/>
    <w:rsid w:val="00D57946"/>
    <w:rsid w:val="00D5797C"/>
    <w:rsid w:val="00D57BE7"/>
    <w:rsid w:val="00D57C27"/>
    <w:rsid w:val="00D60049"/>
    <w:rsid w:val="00D6006D"/>
    <w:rsid w:val="00D600EC"/>
    <w:rsid w:val="00D6034E"/>
    <w:rsid w:val="00D603E5"/>
    <w:rsid w:val="00D60938"/>
    <w:rsid w:val="00D60A4E"/>
    <w:rsid w:val="00D60D96"/>
    <w:rsid w:val="00D60E96"/>
    <w:rsid w:val="00D61FA2"/>
    <w:rsid w:val="00D62449"/>
    <w:rsid w:val="00D626D6"/>
    <w:rsid w:val="00D6292A"/>
    <w:rsid w:val="00D62B59"/>
    <w:rsid w:val="00D62DA3"/>
    <w:rsid w:val="00D6301F"/>
    <w:rsid w:val="00D630EC"/>
    <w:rsid w:val="00D63110"/>
    <w:rsid w:val="00D6345B"/>
    <w:rsid w:val="00D63A61"/>
    <w:rsid w:val="00D63D10"/>
    <w:rsid w:val="00D64647"/>
    <w:rsid w:val="00D64E07"/>
    <w:rsid w:val="00D64FCE"/>
    <w:rsid w:val="00D64FE7"/>
    <w:rsid w:val="00D6562A"/>
    <w:rsid w:val="00D65BCB"/>
    <w:rsid w:val="00D6658D"/>
    <w:rsid w:val="00D665B5"/>
    <w:rsid w:val="00D66F3B"/>
    <w:rsid w:val="00D67137"/>
    <w:rsid w:val="00D6714A"/>
    <w:rsid w:val="00D67579"/>
    <w:rsid w:val="00D67771"/>
    <w:rsid w:val="00D67A75"/>
    <w:rsid w:val="00D67DCD"/>
    <w:rsid w:val="00D7077B"/>
    <w:rsid w:val="00D70823"/>
    <w:rsid w:val="00D70BD7"/>
    <w:rsid w:val="00D70E86"/>
    <w:rsid w:val="00D710C3"/>
    <w:rsid w:val="00D714B7"/>
    <w:rsid w:val="00D71B80"/>
    <w:rsid w:val="00D71CBC"/>
    <w:rsid w:val="00D71D41"/>
    <w:rsid w:val="00D72B72"/>
    <w:rsid w:val="00D72BF3"/>
    <w:rsid w:val="00D72E72"/>
    <w:rsid w:val="00D738B7"/>
    <w:rsid w:val="00D73A8E"/>
    <w:rsid w:val="00D74116"/>
    <w:rsid w:val="00D7461C"/>
    <w:rsid w:val="00D749EB"/>
    <w:rsid w:val="00D74A77"/>
    <w:rsid w:val="00D74B04"/>
    <w:rsid w:val="00D7520D"/>
    <w:rsid w:val="00D75263"/>
    <w:rsid w:val="00D752F8"/>
    <w:rsid w:val="00D758F6"/>
    <w:rsid w:val="00D75B97"/>
    <w:rsid w:val="00D76012"/>
    <w:rsid w:val="00D76639"/>
    <w:rsid w:val="00D7681D"/>
    <w:rsid w:val="00D76F19"/>
    <w:rsid w:val="00D77027"/>
    <w:rsid w:val="00D77176"/>
    <w:rsid w:val="00D772E0"/>
    <w:rsid w:val="00D776F2"/>
    <w:rsid w:val="00D7773E"/>
    <w:rsid w:val="00D77A15"/>
    <w:rsid w:val="00D77B03"/>
    <w:rsid w:val="00D804F7"/>
    <w:rsid w:val="00D807F3"/>
    <w:rsid w:val="00D810B6"/>
    <w:rsid w:val="00D81450"/>
    <w:rsid w:val="00D817B2"/>
    <w:rsid w:val="00D817CB"/>
    <w:rsid w:val="00D81A39"/>
    <w:rsid w:val="00D81C39"/>
    <w:rsid w:val="00D81F17"/>
    <w:rsid w:val="00D82118"/>
    <w:rsid w:val="00D822A7"/>
    <w:rsid w:val="00D823D3"/>
    <w:rsid w:val="00D82527"/>
    <w:rsid w:val="00D826DD"/>
    <w:rsid w:val="00D82BC7"/>
    <w:rsid w:val="00D82DE1"/>
    <w:rsid w:val="00D8334B"/>
    <w:rsid w:val="00D83526"/>
    <w:rsid w:val="00D83E3F"/>
    <w:rsid w:val="00D83EB5"/>
    <w:rsid w:val="00D83F1E"/>
    <w:rsid w:val="00D84720"/>
    <w:rsid w:val="00D84A01"/>
    <w:rsid w:val="00D84CC4"/>
    <w:rsid w:val="00D850BB"/>
    <w:rsid w:val="00D85192"/>
    <w:rsid w:val="00D8534A"/>
    <w:rsid w:val="00D8539F"/>
    <w:rsid w:val="00D85432"/>
    <w:rsid w:val="00D8569E"/>
    <w:rsid w:val="00D8570A"/>
    <w:rsid w:val="00D857E9"/>
    <w:rsid w:val="00D86081"/>
    <w:rsid w:val="00D86BAC"/>
    <w:rsid w:val="00D86EE2"/>
    <w:rsid w:val="00D87064"/>
    <w:rsid w:val="00D87173"/>
    <w:rsid w:val="00D87272"/>
    <w:rsid w:val="00D87432"/>
    <w:rsid w:val="00D8763A"/>
    <w:rsid w:val="00D8769D"/>
    <w:rsid w:val="00D907AC"/>
    <w:rsid w:val="00D907B6"/>
    <w:rsid w:val="00D90A0D"/>
    <w:rsid w:val="00D90FB3"/>
    <w:rsid w:val="00D91983"/>
    <w:rsid w:val="00D91B5E"/>
    <w:rsid w:val="00D91C53"/>
    <w:rsid w:val="00D91F44"/>
    <w:rsid w:val="00D9281D"/>
    <w:rsid w:val="00D9284B"/>
    <w:rsid w:val="00D92C06"/>
    <w:rsid w:val="00D92D4D"/>
    <w:rsid w:val="00D92F40"/>
    <w:rsid w:val="00D9338B"/>
    <w:rsid w:val="00D93675"/>
    <w:rsid w:val="00D93C90"/>
    <w:rsid w:val="00D942B5"/>
    <w:rsid w:val="00D9436C"/>
    <w:rsid w:val="00D9478A"/>
    <w:rsid w:val="00D94B65"/>
    <w:rsid w:val="00D95194"/>
    <w:rsid w:val="00D951E8"/>
    <w:rsid w:val="00D9554B"/>
    <w:rsid w:val="00D95734"/>
    <w:rsid w:val="00D9582B"/>
    <w:rsid w:val="00D95B24"/>
    <w:rsid w:val="00D9618E"/>
    <w:rsid w:val="00D9633B"/>
    <w:rsid w:val="00D96661"/>
    <w:rsid w:val="00D96B47"/>
    <w:rsid w:val="00D96FAD"/>
    <w:rsid w:val="00D971A8"/>
    <w:rsid w:val="00D971BA"/>
    <w:rsid w:val="00D9748D"/>
    <w:rsid w:val="00D97C1C"/>
    <w:rsid w:val="00D97C51"/>
    <w:rsid w:val="00D97CAB"/>
    <w:rsid w:val="00DA0308"/>
    <w:rsid w:val="00DA0406"/>
    <w:rsid w:val="00DA044B"/>
    <w:rsid w:val="00DA0526"/>
    <w:rsid w:val="00DA05DF"/>
    <w:rsid w:val="00DA0684"/>
    <w:rsid w:val="00DA0A2A"/>
    <w:rsid w:val="00DA1B06"/>
    <w:rsid w:val="00DA2224"/>
    <w:rsid w:val="00DA240F"/>
    <w:rsid w:val="00DA2525"/>
    <w:rsid w:val="00DA29A9"/>
    <w:rsid w:val="00DA2AAA"/>
    <w:rsid w:val="00DA2EC4"/>
    <w:rsid w:val="00DA315F"/>
    <w:rsid w:val="00DA36BF"/>
    <w:rsid w:val="00DA3D06"/>
    <w:rsid w:val="00DA3DB5"/>
    <w:rsid w:val="00DA3FFB"/>
    <w:rsid w:val="00DA42F9"/>
    <w:rsid w:val="00DA4321"/>
    <w:rsid w:val="00DA4526"/>
    <w:rsid w:val="00DA45B6"/>
    <w:rsid w:val="00DA48A2"/>
    <w:rsid w:val="00DA48F0"/>
    <w:rsid w:val="00DA48F2"/>
    <w:rsid w:val="00DA4953"/>
    <w:rsid w:val="00DA4E91"/>
    <w:rsid w:val="00DA4F39"/>
    <w:rsid w:val="00DA5518"/>
    <w:rsid w:val="00DA5C56"/>
    <w:rsid w:val="00DA5EED"/>
    <w:rsid w:val="00DA5F86"/>
    <w:rsid w:val="00DA6205"/>
    <w:rsid w:val="00DA6431"/>
    <w:rsid w:val="00DA6663"/>
    <w:rsid w:val="00DA6BF4"/>
    <w:rsid w:val="00DA6D88"/>
    <w:rsid w:val="00DA6EC3"/>
    <w:rsid w:val="00DA721A"/>
    <w:rsid w:val="00DA737A"/>
    <w:rsid w:val="00DA7440"/>
    <w:rsid w:val="00DA7650"/>
    <w:rsid w:val="00DA7874"/>
    <w:rsid w:val="00DA7CA5"/>
    <w:rsid w:val="00DA7D9B"/>
    <w:rsid w:val="00DB0115"/>
    <w:rsid w:val="00DB0428"/>
    <w:rsid w:val="00DB0496"/>
    <w:rsid w:val="00DB05A8"/>
    <w:rsid w:val="00DB0A0E"/>
    <w:rsid w:val="00DB0E6C"/>
    <w:rsid w:val="00DB0F03"/>
    <w:rsid w:val="00DB0FA7"/>
    <w:rsid w:val="00DB147F"/>
    <w:rsid w:val="00DB14A7"/>
    <w:rsid w:val="00DB1BF7"/>
    <w:rsid w:val="00DB1C1B"/>
    <w:rsid w:val="00DB1F48"/>
    <w:rsid w:val="00DB264B"/>
    <w:rsid w:val="00DB2782"/>
    <w:rsid w:val="00DB28F8"/>
    <w:rsid w:val="00DB2B36"/>
    <w:rsid w:val="00DB2D96"/>
    <w:rsid w:val="00DB2FB4"/>
    <w:rsid w:val="00DB3376"/>
    <w:rsid w:val="00DB38D2"/>
    <w:rsid w:val="00DB3AEF"/>
    <w:rsid w:val="00DB3E7F"/>
    <w:rsid w:val="00DB3EF0"/>
    <w:rsid w:val="00DB4318"/>
    <w:rsid w:val="00DB4466"/>
    <w:rsid w:val="00DB446C"/>
    <w:rsid w:val="00DB470E"/>
    <w:rsid w:val="00DB479D"/>
    <w:rsid w:val="00DB4B4A"/>
    <w:rsid w:val="00DB4C73"/>
    <w:rsid w:val="00DB4CBF"/>
    <w:rsid w:val="00DB4ED1"/>
    <w:rsid w:val="00DB4F86"/>
    <w:rsid w:val="00DB547C"/>
    <w:rsid w:val="00DB5701"/>
    <w:rsid w:val="00DB5985"/>
    <w:rsid w:val="00DB59FC"/>
    <w:rsid w:val="00DB5CFC"/>
    <w:rsid w:val="00DB6344"/>
    <w:rsid w:val="00DB682E"/>
    <w:rsid w:val="00DB6880"/>
    <w:rsid w:val="00DB6AA7"/>
    <w:rsid w:val="00DB6E65"/>
    <w:rsid w:val="00DB6F56"/>
    <w:rsid w:val="00DB71D1"/>
    <w:rsid w:val="00DB72BB"/>
    <w:rsid w:val="00DB72E2"/>
    <w:rsid w:val="00DB79F7"/>
    <w:rsid w:val="00DB7B6B"/>
    <w:rsid w:val="00DB7FD0"/>
    <w:rsid w:val="00DB7FD8"/>
    <w:rsid w:val="00DC03E5"/>
    <w:rsid w:val="00DC045C"/>
    <w:rsid w:val="00DC0672"/>
    <w:rsid w:val="00DC095C"/>
    <w:rsid w:val="00DC0B4E"/>
    <w:rsid w:val="00DC0DFA"/>
    <w:rsid w:val="00DC1293"/>
    <w:rsid w:val="00DC15C5"/>
    <w:rsid w:val="00DC24AE"/>
    <w:rsid w:val="00DC28DA"/>
    <w:rsid w:val="00DC2A58"/>
    <w:rsid w:val="00DC34BF"/>
    <w:rsid w:val="00DC35E7"/>
    <w:rsid w:val="00DC3A42"/>
    <w:rsid w:val="00DC3CBD"/>
    <w:rsid w:val="00DC3DD8"/>
    <w:rsid w:val="00DC3E58"/>
    <w:rsid w:val="00DC4073"/>
    <w:rsid w:val="00DC4154"/>
    <w:rsid w:val="00DC4443"/>
    <w:rsid w:val="00DC44EF"/>
    <w:rsid w:val="00DC4620"/>
    <w:rsid w:val="00DC4C1E"/>
    <w:rsid w:val="00DC4F01"/>
    <w:rsid w:val="00DC4FBB"/>
    <w:rsid w:val="00DC515E"/>
    <w:rsid w:val="00DC5A49"/>
    <w:rsid w:val="00DC5F10"/>
    <w:rsid w:val="00DC6A61"/>
    <w:rsid w:val="00DC6BC2"/>
    <w:rsid w:val="00DC6E5E"/>
    <w:rsid w:val="00DC732A"/>
    <w:rsid w:val="00DC7584"/>
    <w:rsid w:val="00DC7596"/>
    <w:rsid w:val="00DC7DC3"/>
    <w:rsid w:val="00DC7FDF"/>
    <w:rsid w:val="00DD0211"/>
    <w:rsid w:val="00DD0516"/>
    <w:rsid w:val="00DD0A96"/>
    <w:rsid w:val="00DD0E87"/>
    <w:rsid w:val="00DD0F40"/>
    <w:rsid w:val="00DD1171"/>
    <w:rsid w:val="00DD1AFE"/>
    <w:rsid w:val="00DD1B55"/>
    <w:rsid w:val="00DD1BEF"/>
    <w:rsid w:val="00DD20F1"/>
    <w:rsid w:val="00DD2989"/>
    <w:rsid w:val="00DD3083"/>
    <w:rsid w:val="00DD3119"/>
    <w:rsid w:val="00DD3AA2"/>
    <w:rsid w:val="00DD3E26"/>
    <w:rsid w:val="00DD3E77"/>
    <w:rsid w:val="00DD4030"/>
    <w:rsid w:val="00DD4259"/>
    <w:rsid w:val="00DD4B38"/>
    <w:rsid w:val="00DD4C31"/>
    <w:rsid w:val="00DD4D84"/>
    <w:rsid w:val="00DD503A"/>
    <w:rsid w:val="00DD51E0"/>
    <w:rsid w:val="00DD57BA"/>
    <w:rsid w:val="00DD58CB"/>
    <w:rsid w:val="00DD5A01"/>
    <w:rsid w:val="00DD5B45"/>
    <w:rsid w:val="00DD5EB1"/>
    <w:rsid w:val="00DD6188"/>
    <w:rsid w:val="00DD6293"/>
    <w:rsid w:val="00DD6426"/>
    <w:rsid w:val="00DD68B0"/>
    <w:rsid w:val="00DD6F7A"/>
    <w:rsid w:val="00DD791E"/>
    <w:rsid w:val="00DD7A2F"/>
    <w:rsid w:val="00DD7C9B"/>
    <w:rsid w:val="00DD7E31"/>
    <w:rsid w:val="00DE01C1"/>
    <w:rsid w:val="00DE0937"/>
    <w:rsid w:val="00DE0940"/>
    <w:rsid w:val="00DE09A2"/>
    <w:rsid w:val="00DE0E84"/>
    <w:rsid w:val="00DE1BF9"/>
    <w:rsid w:val="00DE1BFE"/>
    <w:rsid w:val="00DE265B"/>
    <w:rsid w:val="00DE3283"/>
    <w:rsid w:val="00DE350C"/>
    <w:rsid w:val="00DE363F"/>
    <w:rsid w:val="00DE3EA7"/>
    <w:rsid w:val="00DE3ECB"/>
    <w:rsid w:val="00DE40DD"/>
    <w:rsid w:val="00DE421B"/>
    <w:rsid w:val="00DE42BE"/>
    <w:rsid w:val="00DE4EC2"/>
    <w:rsid w:val="00DE5BE5"/>
    <w:rsid w:val="00DE5DF8"/>
    <w:rsid w:val="00DE61CE"/>
    <w:rsid w:val="00DE634F"/>
    <w:rsid w:val="00DE6F9A"/>
    <w:rsid w:val="00DE78DE"/>
    <w:rsid w:val="00DF02EE"/>
    <w:rsid w:val="00DF048F"/>
    <w:rsid w:val="00DF0BB8"/>
    <w:rsid w:val="00DF0DD5"/>
    <w:rsid w:val="00DF114A"/>
    <w:rsid w:val="00DF1482"/>
    <w:rsid w:val="00DF14CC"/>
    <w:rsid w:val="00DF18DD"/>
    <w:rsid w:val="00DF18E4"/>
    <w:rsid w:val="00DF19CF"/>
    <w:rsid w:val="00DF1F9C"/>
    <w:rsid w:val="00DF2A9B"/>
    <w:rsid w:val="00DF2AF0"/>
    <w:rsid w:val="00DF351F"/>
    <w:rsid w:val="00DF3746"/>
    <w:rsid w:val="00DF37BA"/>
    <w:rsid w:val="00DF3AE6"/>
    <w:rsid w:val="00DF3E2C"/>
    <w:rsid w:val="00DF3F9A"/>
    <w:rsid w:val="00DF402D"/>
    <w:rsid w:val="00DF4565"/>
    <w:rsid w:val="00DF45A7"/>
    <w:rsid w:val="00DF4C84"/>
    <w:rsid w:val="00DF5257"/>
    <w:rsid w:val="00DF5C4E"/>
    <w:rsid w:val="00DF5F08"/>
    <w:rsid w:val="00DF6040"/>
    <w:rsid w:val="00DF6D1A"/>
    <w:rsid w:val="00DF6F10"/>
    <w:rsid w:val="00DF720D"/>
    <w:rsid w:val="00DF7AC3"/>
    <w:rsid w:val="00E00128"/>
    <w:rsid w:val="00E0014D"/>
    <w:rsid w:val="00E00527"/>
    <w:rsid w:val="00E006BC"/>
    <w:rsid w:val="00E00960"/>
    <w:rsid w:val="00E00D6F"/>
    <w:rsid w:val="00E01066"/>
    <w:rsid w:val="00E017B2"/>
    <w:rsid w:val="00E01900"/>
    <w:rsid w:val="00E01BEA"/>
    <w:rsid w:val="00E01D90"/>
    <w:rsid w:val="00E01F1B"/>
    <w:rsid w:val="00E02306"/>
    <w:rsid w:val="00E02D90"/>
    <w:rsid w:val="00E035DA"/>
    <w:rsid w:val="00E03A2C"/>
    <w:rsid w:val="00E03BEB"/>
    <w:rsid w:val="00E03FED"/>
    <w:rsid w:val="00E04109"/>
    <w:rsid w:val="00E043B6"/>
    <w:rsid w:val="00E044EE"/>
    <w:rsid w:val="00E04711"/>
    <w:rsid w:val="00E04715"/>
    <w:rsid w:val="00E04753"/>
    <w:rsid w:val="00E04D41"/>
    <w:rsid w:val="00E05102"/>
    <w:rsid w:val="00E05D59"/>
    <w:rsid w:val="00E0600B"/>
    <w:rsid w:val="00E06116"/>
    <w:rsid w:val="00E063DF"/>
    <w:rsid w:val="00E06642"/>
    <w:rsid w:val="00E06750"/>
    <w:rsid w:val="00E06801"/>
    <w:rsid w:val="00E06D23"/>
    <w:rsid w:val="00E06F58"/>
    <w:rsid w:val="00E07027"/>
    <w:rsid w:val="00E07140"/>
    <w:rsid w:val="00E074C4"/>
    <w:rsid w:val="00E0795D"/>
    <w:rsid w:val="00E079A9"/>
    <w:rsid w:val="00E07C84"/>
    <w:rsid w:val="00E07CD3"/>
    <w:rsid w:val="00E1082C"/>
    <w:rsid w:val="00E11407"/>
    <w:rsid w:val="00E1179F"/>
    <w:rsid w:val="00E11B12"/>
    <w:rsid w:val="00E12194"/>
    <w:rsid w:val="00E12208"/>
    <w:rsid w:val="00E122E0"/>
    <w:rsid w:val="00E12357"/>
    <w:rsid w:val="00E1247A"/>
    <w:rsid w:val="00E125AC"/>
    <w:rsid w:val="00E125E9"/>
    <w:rsid w:val="00E1260B"/>
    <w:rsid w:val="00E12763"/>
    <w:rsid w:val="00E12972"/>
    <w:rsid w:val="00E12C51"/>
    <w:rsid w:val="00E12DE7"/>
    <w:rsid w:val="00E12E7A"/>
    <w:rsid w:val="00E12F3B"/>
    <w:rsid w:val="00E1313D"/>
    <w:rsid w:val="00E13175"/>
    <w:rsid w:val="00E13414"/>
    <w:rsid w:val="00E13585"/>
    <w:rsid w:val="00E137C4"/>
    <w:rsid w:val="00E13AE6"/>
    <w:rsid w:val="00E13B62"/>
    <w:rsid w:val="00E13C77"/>
    <w:rsid w:val="00E13F89"/>
    <w:rsid w:val="00E13FFF"/>
    <w:rsid w:val="00E146FC"/>
    <w:rsid w:val="00E15888"/>
    <w:rsid w:val="00E158B1"/>
    <w:rsid w:val="00E15918"/>
    <w:rsid w:val="00E15933"/>
    <w:rsid w:val="00E15BB2"/>
    <w:rsid w:val="00E15EA1"/>
    <w:rsid w:val="00E15F70"/>
    <w:rsid w:val="00E16449"/>
    <w:rsid w:val="00E16557"/>
    <w:rsid w:val="00E16633"/>
    <w:rsid w:val="00E16842"/>
    <w:rsid w:val="00E16897"/>
    <w:rsid w:val="00E16AF1"/>
    <w:rsid w:val="00E16DC5"/>
    <w:rsid w:val="00E16F77"/>
    <w:rsid w:val="00E17102"/>
    <w:rsid w:val="00E17394"/>
    <w:rsid w:val="00E1792E"/>
    <w:rsid w:val="00E179E4"/>
    <w:rsid w:val="00E201A0"/>
    <w:rsid w:val="00E2029E"/>
    <w:rsid w:val="00E2036F"/>
    <w:rsid w:val="00E20754"/>
    <w:rsid w:val="00E2075D"/>
    <w:rsid w:val="00E207D4"/>
    <w:rsid w:val="00E20A79"/>
    <w:rsid w:val="00E20E6E"/>
    <w:rsid w:val="00E21221"/>
    <w:rsid w:val="00E21241"/>
    <w:rsid w:val="00E21546"/>
    <w:rsid w:val="00E2195A"/>
    <w:rsid w:val="00E22232"/>
    <w:rsid w:val="00E223A6"/>
    <w:rsid w:val="00E22D7E"/>
    <w:rsid w:val="00E230AB"/>
    <w:rsid w:val="00E23170"/>
    <w:rsid w:val="00E23335"/>
    <w:rsid w:val="00E235C4"/>
    <w:rsid w:val="00E23651"/>
    <w:rsid w:val="00E24350"/>
    <w:rsid w:val="00E24815"/>
    <w:rsid w:val="00E24926"/>
    <w:rsid w:val="00E24D31"/>
    <w:rsid w:val="00E24D35"/>
    <w:rsid w:val="00E24D8D"/>
    <w:rsid w:val="00E25079"/>
    <w:rsid w:val="00E2516D"/>
    <w:rsid w:val="00E2522C"/>
    <w:rsid w:val="00E252CE"/>
    <w:rsid w:val="00E257DE"/>
    <w:rsid w:val="00E25BCC"/>
    <w:rsid w:val="00E266F1"/>
    <w:rsid w:val="00E2686A"/>
    <w:rsid w:val="00E2694F"/>
    <w:rsid w:val="00E271D2"/>
    <w:rsid w:val="00E275FE"/>
    <w:rsid w:val="00E27AC0"/>
    <w:rsid w:val="00E27CB4"/>
    <w:rsid w:val="00E27E67"/>
    <w:rsid w:val="00E27F41"/>
    <w:rsid w:val="00E3085E"/>
    <w:rsid w:val="00E30A16"/>
    <w:rsid w:val="00E30B58"/>
    <w:rsid w:val="00E3113E"/>
    <w:rsid w:val="00E311A8"/>
    <w:rsid w:val="00E3137B"/>
    <w:rsid w:val="00E31397"/>
    <w:rsid w:val="00E31D5A"/>
    <w:rsid w:val="00E321B6"/>
    <w:rsid w:val="00E32DDF"/>
    <w:rsid w:val="00E331BD"/>
    <w:rsid w:val="00E3401A"/>
    <w:rsid w:val="00E34C5F"/>
    <w:rsid w:val="00E3537F"/>
    <w:rsid w:val="00E353F3"/>
    <w:rsid w:val="00E3548F"/>
    <w:rsid w:val="00E35D57"/>
    <w:rsid w:val="00E36081"/>
    <w:rsid w:val="00E36082"/>
    <w:rsid w:val="00E364C7"/>
    <w:rsid w:val="00E36720"/>
    <w:rsid w:val="00E36A56"/>
    <w:rsid w:val="00E36C5E"/>
    <w:rsid w:val="00E36C7B"/>
    <w:rsid w:val="00E36C93"/>
    <w:rsid w:val="00E37021"/>
    <w:rsid w:val="00E370D7"/>
    <w:rsid w:val="00E37326"/>
    <w:rsid w:val="00E37369"/>
    <w:rsid w:val="00E37373"/>
    <w:rsid w:val="00E3794B"/>
    <w:rsid w:val="00E37BAE"/>
    <w:rsid w:val="00E37CFD"/>
    <w:rsid w:val="00E400E0"/>
    <w:rsid w:val="00E404C2"/>
    <w:rsid w:val="00E406E4"/>
    <w:rsid w:val="00E40D04"/>
    <w:rsid w:val="00E40FC3"/>
    <w:rsid w:val="00E415A5"/>
    <w:rsid w:val="00E41DC5"/>
    <w:rsid w:val="00E4225F"/>
    <w:rsid w:val="00E42401"/>
    <w:rsid w:val="00E42506"/>
    <w:rsid w:val="00E42707"/>
    <w:rsid w:val="00E42AF3"/>
    <w:rsid w:val="00E42AFE"/>
    <w:rsid w:val="00E42DA7"/>
    <w:rsid w:val="00E431D0"/>
    <w:rsid w:val="00E43548"/>
    <w:rsid w:val="00E43648"/>
    <w:rsid w:val="00E43765"/>
    <w:rsid w:val="00E43B43"/>
    <w:rsid w:val="00E44A7A"/>
    <w:rsid w:val="00E45747"/>
    <w:rsid w:val="00E45C23"/>
    <w:rsid w:val="00E45C36"/>
    <w:rsid w:val="00E45D81"/>
    <w:rsid w:val="00E45F6B"/>
    <w:rsid w:val="00E45FC7"/>
    <w:rsid w:val="00E46287"/>
    <w:rsid w:val="00E46409"/>
    <w:rsid w:val="00E46AC6"/>
    <w:rsid w:val="00E46B51"/>
    <w:rsid w:val="00E47361"/>
    <w:rsid w:val="00E47A17"/>
    <w:rsid w:val="00E47C1F"/>
    <w:rsid w:val="00E47C6F"/>
    <w:rsid w:val="00E47CDD"/>
    <w:rsid w:val="00E47FAB"/>
    <w:rsid w:val="00E50456"/>
    <w:rsid w:val="00E50A47"/>
    <w:rsid w:val="00E50DC9"/>
    <w:rsid w:val="00E51690"/>
    <w:rsid w:val="00E5175D"/>
    <w:rsid w:val="00E517E7"/>
    <w:rsid w:val="00E51DE8"/>
    <w:rsid w:val="00E51FB2"/>
    <w:rsid w:val="00E52081"/>
    <w:rsid w:val="00E5220A"/>
    <w:rsid w:val="00E52560"/>
    <w:rsid w:val="00E53329"/>
    <w:rsid w:val="00E5413E"/>
    <w:rsid w:val="00E54295"/>
    <w:rsid w:val="00E542E0"/>
    <w:rsid w:val="00E54410"/>
    <w:rsid w:val="00E545C3"/>
    <w:rsid w:val="00E54BAE"/>
    <w:rsid w:val="00E54DEC"/>
    <w:rsid w:val="00E54F02"/>
    <w:rsid w:val="00E550E0"/>
    <w:rsid w:val="00E5522E"/>
    <w:rsid w:val="00E559D7"/>
    <w:rsid w:val="00E568DF"/>
    <w:rsid w:val="00E56AAA"/>
    <w:rsid w:val="00E577FF"/>
    <w:rsid w:val="00E57924"/>
    <w:rsid w:val="00E57D03"/>
    <w:rsid w:val="00E57EE2"/>
    <w:rsid w:val="00E600C0"/>
    <w:rsid w:val="00E601AC"/>
    <w:rsid w:val="00E60572"/>
    <w:rsid w:val="00E606F8"/>
    <w:rsid w:val="00E607D1"/>
    <w:rsid w:val="00E609DD"/>
    <w:rsid w:val="00E60F3F"/>
    <w:rsid w:val="00E61214"/>
    <w:rsid w:val="00E61315"/>
    <w:rsid w:val="00E61370"/>
    <w:rsid w:val="00E61A13"/>
    <w:rsid w:val="00E61B00"/>
    <w:rsid w:val="00E61FAF"/>
    <w:rsid w:val="00E62068"/>
    <w:rsid w:val="00E622E1"/>
    <w:rsid w:val="00E6262E"/>
    <w:rsid w:val="00E629AB"/>
    <w:rsid w:val="00E62ADE"/>
    <w:rsid w:val="00E62E4D"/>
    <w:rsid w:val="00E62EEF"/>
    <w:rsid w:val="00E6305F"/>
    <w:rsid w:val="00E63447"/>
    <w:rsid w:val="00E636A6"/>
    <w:rsid w:val="00E63CAC"/>
    <w:rsid w:val="00E6424F"/>
    <w:rsid w:val="00E64547"/>
    <w:rsid w:val="00E64BB6"/>
    <w:rsid w:val="00E65121"/>
    <w:rsid w:val="00E65973"/>
    <w:rsid w:val="00E659E2"/>
    <w:rsid w:val="00E65C5B"/>
    <w:rsid w:val="00E65C5F"/>
    <w:rsid w:val="00E65CEF"/>
    <w:rsid w:val="00E6660E"/>
    <w:rsid w:val="00E667ED"/>
    <w:rsid w:val="00E66DBB"/>
    <w:rsid w:val="00E671B1"/>
    <w:rsid w:val="00E673AF"/>
    <w:rsid w:val="00E67992"/>
    <w:rsid w:val="00E67C51"/>
    <w:rsid w:val="00E67D8D"/>
    <w:rsid w:val="00E7034E"/>
    <w:rsid w:val="00E707C5"/>
    <w:rsid w:val="00E7081C"/>
    <w:rsid w:val="00E70A1A"/>
    <w:rsid w:val="00E70DDB"/>
    <w:rsid w:val="00E70F60"/>
    <w:rsid w:val="00E714D0"/>
    <w:rsid w:val="00E716E1"/>
    <w:rsid w:val="00E718A1"/>
    <w:rsid w:val="00E71DEE"/>
    <w:rsid w:val="00E71F2D"/>
    <w:rsid w:val="00E727F9"/>
    <w:rsid w:val="00E73644"/>
    <w:rsid w:val="00E73998"/>
    <w:rsid w:val="00E73B37"/>
    <w:rsid w:val="00E73D21"/>
    <w:rsid w:val="00E742B9"/>
    <w:rsid w:val="00E7465A"/>
    <w:rsid w:val="00E74D4E"/>
    <w:rsid w:val="00E752EE"/>
    <w:rsid w:val="00E75D15"/>
    <w:rsid w:val="00E76231"/>
    <w:rsid w:val="00E76442"/>
    <w:rsid w:val="00E764B5"/>
    <w:rsid w:val="00E76EF4"/>
    <w:rsid w:val="00E77078"/>
    <w:rsid w:val="00E775BD"/>
    <w:rsid w:val="00E777AF"/>
    <w:rsid w:val="00E77E44"/>
    <w:rsid w:val="00E804C4"/>
    <w:rsid w:val="00E80C72"/>
    <w:rsid w:val="00E81734"/>
    <w:rsid w:val="00E818C3"/>
    <w:rsid w:val="00E81A35"/>
    <w:rsid w:val="00E81B7D"/>
    <w:rsid w:val="00E81CE2"/>
    <w:rsid w:val="00E81EC4"/>
    <w:rsid w:val="00E822DE"/>
    <w:rsid w:val="00E8237E"/>
    <w:rsid w:val="00E8242C"/>
    <w:rsid w:val="00E82829"/>
    <w:rsid w:val="00E829D2"/>
    <w:rsid w:val="00E82F6D"/>
    <w:rsid w:val="00E83089"/>
    <w:rsid w:val="00E83717"/>
    <w:rsid w:val="00E83B9D"/>
    <w:rsid w:val="00E83BA6"/>
    <w:rsid w:val="00E84155"/>
    <w:rsid w:val="00E848F3"/>
    <w:rsid w:val="00E84A42"/>
    <w:rsid w:val="00E84EAC"/>
    <w:rsid w:val="00E84F95"/>
    <w:rsid w:val="00E85080"/>
    <w:rsid w:val="00E85477"/>
    <w:rsid w:val="00E858AD"/>
    <w:rsid w:val="00E86176"/>
    <w:rsid w:val="00E8665A"/>
    <w:rsid w:val="00E866B1"/>
    <w:rsid w:val="00E8672E"/>
    <w:rsid w:val="00E86889"/>
    <w:rsid w:val="00E869D3"/>
    <w:rsid w:val="00E87072"/>
    <w:rsid w:val="00E87658"/>
    <w:rsid w:val="00E8769D"/>
    <w:rsid w:val="00E87A5D"/>
    <w:rsid w:val="00E87B2F"/>
    <w:rsid w:val="00E9093E"/>
    <w:rsid w:val="00E90B81"/>
    <w:rsid w:val="00E90DC7"/>
    <w:rsid w:val="00E9190F"/>
    <w:rsid w:val="00E91942"/>
    <w:rsid w:val="00E91EFC"/>
    <w:rsid w:val="00E9297B"/>
    <w:rsid w:val="00E92D60"/>
    <w:rsid w:val="00E92DCA"/>
    <w:rsid w:val="00E92FA7"/>
    <w:rsid w:val="00E9301D"/>
    <w:rsid w:val="00E943E0"/>
    <w:rsid w:val="00E94540"/>
    <w:rsid w:val="00E94544"/>
    <w:rsid w:val="00E94597"/>
    <w:rsid w:val="00E94F6C"/>
    <w:rsid w:val="00E9509F"/>
    <w:rsid w:val="00E953A6"/>
    <w:rsid w:val="00E956F0"/>
    <w:rsid w:val="00E95A54"/>
    <w:rsid w:val="00E95BA4"/>
    <w:rsid w:val="00E95BAA"/>
    <w:rsid w:val="00E95BED"/>
    <w:rsid w:val="00E96440"/>
    <w:rsid w:val="00E967FF"/>
    <w:rsid w:val="00E969A0"/>
    <w:rsid w:val="00E96A6E"/>
    <w:rsid w:val="00E96D4F"/>
    <w:rsid w:val="00E9759E"/>
    <w:rsid w:val="00E978DF"/>
    <w:rsid w:val="00E97E04"/>
    <w:rsid w:val="00E97FCF"/>
    <w:rsid w:val="00EA012D"/>
    <w:rsid w:val="00EA013F"/>
    <w:rsid w:val="00EA05F0"/>
    <w:rsid w:val="00EA0A7F"/>
    <w:rsid w:val="00EA11E4"/>
    <w:rsid w:val="00EA14D7"/>
    <w:rsid w:val="00EA19BD"/>
    <w:rsid w:val="00EA1E4E"/>
    <w:rsid w:val="00EA259C"/>
    <w:rsid w:val="00EA2708"/>
    <w:rsid w:val="00EA2FA3"/>
    <w:rsid w:val="00EA3044"/>
    <w:rsid w:val="00EA35DD"/>
    <w:rsid w:val="00EA388E"/>
    <w:rsid w:val="00EA3953"/>
    <w:rsid w:val="00EA3A7B"/>
    <w:rsid w:val="00EA3DB1"/>
    <w:rsid w:val="00EA3FFB"/>
    <w:rsid w:val="00EA438D"/>
    <w:rsid w:val="00EA44A7"/>
    <w:rsid w:val="00EA45CC"/>
    <w:rsid w:val="00EA5259"/>
    <w:rsid w:val="00EA5CB9"/>
    <w:rsid w:val="00EA5E5F"/>
    <w:rsid w:val="00EA6540"/>
    <w:rsid w:val="00EA6873"/>
    <w:rsid w:val="00EA6AFC"/>
    <w:rsid w:val="00EA6CA1"/>
    <w:rsid w:val="00EA6E60"/>
    <w:rsid w:val="00EA6E80"/>
    <w:rsid w:val="00EA6ECF"/>
    <w:rsid w:val="00EA6F07"/>
    <w:rsid w:val="00EA6F41"/>
    <w:rsid w:val="00EA705E"/>
    <w:rsid w:val="00EA72F5"/>
    <w:rsid w:val="00EA768A"/>
    <w:rsid w:val="00EA76A6"/>
    <w:rsid w:val="00EA7EC0"/>
    <w:rsid w:val="00EB019E"/>
    <w:rsid w:val="00EB0ECE"/>
    <w:rsid w:val="00EB15A1"/>
    <w:rsid w:val="00EB1983"/>
    <w:rsid w:val="00EB1F2A"/>
    <w:rsid w:val="00EB205A"/>
    <w:rsid w:val="00EB29AD"/>
    <w:rsid w:val="00EB2C53"/>
    <w:rsid w:val="00EB2FB1"/>
    <w:rsid w:val="00EB3117"/>
    <w:rsid w:val="00EB31F5"/>
    <w:rsid w:val="00EB3240"/>
    <w:rsid w:val="00EB38C6"/>
    <w:rsid w:val="00EB3C59"/>
    <w:rsid w:val="00EB3D13"/>
    <w:rsid w:val="00EB3DCD"/>
    <w:rsid w:val="00EB41FF"/>
    <w:rsid w:val="00EB4A67"/>
    <w:rsid w:val="00EB53BB"/>
    <w:rsid w:val="00EB57C6"/>
    <w:rsid w:val="00EB5B76"/>
    <w:rsid w:val="00EB6132"/>
    <w:rsid w:val="00EB694A"/>
    <w:rsid w:val="00EB6AC7"/>
    <w:rsid w:val="00EB6D6C"/>
    <w:rsid w:val="00EB70CA"/>
    <w:rsid w:val="00EB7313"/>
    <w:rsid w:val="00EC00C6"/>
    <w:rsid w:val="00EC0118"/>
    <w:rsid w:val="00EC041D"/>
    <w:rsid w:val="00EC0934"/>
    <w:rsid w:val="00EC0C11"/>
    <w:rsid w:val="00EC1AC1"/>
    <w:rsid w:val="00EC2289"/>
    <w:rsid w:val="00EC2660"/>
    <w:rsid w:val="00EC2CE9"/>
    <w:rsid w:val="00EC3210"/>
    <w:rsid w:val="00EC33C3"/>
    <w:rsid w:val="00EC36DD"/>
    <w:rsid w:val="00EC3892"/>
    <w:rsid w:val="00EC3A9E"/>
    <w:rsid w:val="00EC3F31"/>
    <w:rsid w:val="00EC4083"/>
    <w:rsid w:val="00EC4325"/>
    <w:rsid w:val="00EC44F2"/>
    <w:rsid w:val="00EC478A"/>
    <w:rsid w:val="00EC47A3"/>
    <w:rsid w:val="00EC4B80"/>
    <w:rsid w:val="00EC4CD7"/>
    <w:rsid w:val="00EC53BE"/>
    <w:rsid w:val="00EC5767"/>
    <w:rsid w:val="00EC5EBD"/>
    <w:rsid w:val="00EC6113"/>
    <w:rsid w:val="00EC6237"/>
    <w:rsid w:val="00EC62E6"/>
    <w:rsid w:val="00EC62F2"/>
    <w:rsid w:val="00EC657F"/>
    <w:rsid w:val="00EC695D"/>
    <w:rsid w:val="00EC697A"/>
    <w:rsid w:val="00EC6CAC"/>
    <w:rsid w:val="00EC7181"/>
    <w:rsid w:val="00EC725A"/>
    <w:rsid w:val="00EC73E9"/>
    <w:rsid w:val="00EC746E"/>
    <w:rsid w:val="00EC7EA3"/>
    <w:rsid w:val="00ED0655"/>
    <w:rsid w:val="00ED06A0"/>
    <w:rsid w:val="00ED1842"/>
    <w:rsid w:val="00ED1EA0"/>
    <w:rsid w:val="00ED25B9"/>
    <w:rsid w:val="00ED2ACD"/>
    <w:rsid w:val="00ED2DB0"/>
    <w:rsid w:val="00ED3136"/>
    <w:rsid w:val="00ED334D"/>
    <w:rsid w:val="00ED3373"/>
    <w:rsid w:val="00ED36A7"/>
    <w:rsid w:val="00ED3932"/>
    <w:rsid w:val="00ED3E5E"/>
    <w:rsid w:val="00ED41E7"/>
    <w:rsid w:val="00ED4237"/>
    <w:rsid w:val="00ED471E"/>
    <w:rsid w:val="00ED50CB"/>
    <w:rsid w:val="00ED5BD9"/>
    <w:rsid w:val="00ED66C9"/>
    <w:rsid w:val="00ED6A3F"/>
    <w:rsid w:val="00ED6C4B"/>
    <w:rsid w:val="00ED6CBE"/>
    <w:rsid w:val="00ED7333"/>
    <w:rsid w:val="00ED7373"/>
    <w:rsid w:val="00ED7415"/>
    <w:rsid w:val="00ED7B8B"/>
    <w:rsid w:val="00ED7F4F"/>
    <w:rsid w:val="00EE004F"/>
    <w:rsid w:val="00EE0637"/>
    <w:rsid w:val="00EE0780"/>
    <w:rsid w:val="00EE07B1"/>
    <w:rsid w:val="00EE0E43"/>
    <w:rsid w:val="00EE0EA4"/>
    <w:rsid w:val="00EE0EEC"/>
    <w:rsid w:val="00EE0F35"/>
    <w:rsid w:val="00EE11C1"/>
    <w:rsid w:val="00EE12C7"/>
    <w:rsid w:val="00EE159D"/>
    <w:rsid w:val="00EE1BA1"/>
    <w:rsid w:val="00EE1C96"/>
    <w:rsid w:val="00EE1FA2"/>
    <w:rsid w:val="00EE2223"/>
    <w:rsid w:val="00EE2836"/>
    <w:rsid w:val="00EE2BAD"/>
    <w:rsid w:val="00EE2E0A"/>
    <w:rsid w:val="00EE2F03"/>
    <w:rsid w:val="00EE3075"/>
    <w:rsid w:val="00EE3C40"/>
    <w:rsid w:val="00EE3E46"/>
    <w:rsid w:val="00EE3EAA"/>
    <w:rsid w:val="00EE4D19"/>
    <w:rsid w:val="00EE4D52"/>
    <w:rsid w:val="00EE5709"/>
    <w:rsid w:val="00EE5886"/>
    <w:rsid w:val="00EE59BC"/>
    <w:rsid w:val="00EE619C"/>
    <w:rsid w:val="00EE6AFF"/>
    <w:rsid w:val="00EE6EC0"/>
    <w:rsid w:val="00EE6F1E"/>
    <w:rsid w:val="00EE71D4"/>
    <w:rsid w:val="00EE722D"/>
    <w:rsid w:val="00EE76A6"/>
    <w:rsid w:val="00EE7CE0"/>
    <w:rsid w:val="00EE7D6A"/>
    <w:rsid w:val="00EF0306"/>
    <w:rsid w:val="00EF0314"/>
    <w:rsid w:val="00EF059C"/>
    <w:rsid w:val="00EF06A7"/>
    <w:rsid w:val="00EF0A46"/>
    <w:rsid w:val="00EF0BB2"/>
    <w:rsid w:val="00EF11B3"/>
    <w:rsid w:val="00EF12BC"/>
    <w:rsid w:val="00EF1689"/>
    <w:rsid w:val="00EF22A5"/>
    <w:rsid w:val="00EF2305"/>
    <w:rsid w:val="00EF2597"/>
    <w:rsid w:val="00EF295C"/>
    <w:rsid w:val="00EF3225"/>
    <w:rsid w:val="00EF3858"/>
    <w:rsid w:val="00EF3B53"/>
    <w:rsid w:val="00EF3B8B"/>
    <w:rsid w:val="00EF3FF3"/>
    <w:rsid w:val="00EF42F5"/>
    <w:rsid w:val="00EF440B"/>
    <w:rsid w:val="00EF4422"/>
    <w:rsid w:val="00EF4800"/>
    <w:rsid w:val="00EF4B94"/>
    <w:rsid w:val="00EF4E3C"/>
    <w:rsid w:val="00EF4FD4"/>
    <w:rsid w:val="00EF56F7"/>
    <w:rsid w:val="00EF5738"/>
    <w:rsid w:val="00EF5FA3"/>
    <w:rsid w:val="00EF5FEB"/>
    <w:rsid w:val="00EF62BB"/>
    <w:rsid w:val="00EF6952"/>
    <w:rsid w:val="00EF6A9D"/>
    <w:rsid w:val="00EF6F8A"/>
    <w:rsid w:val="00EF79C1"/>
    <w:rsid w:val="00EF7DDF"/>
    <w:rsid w:val="00EF7E0B"/>
    <w:rsid w:val="00EF7F68"/>
    <w:rsid w:val="00F00010"/>
    <w:rsid w:val="00F00524"/>
    <w:rsid w:val="00F01ABE"/>
    <w:rsid w:val="00F01B7F"/>
    <w:rsid w:val="00F01D2B"/>
    <w:rsid w:val="00F0213E"/>
    <w:rsid w:val="00F0242B"/>
    <w:rsid w:val="00F026D5"/>
    <w:rsid w:val="00F02BA4"/>
    <w:rsid w:val="00F031D7"/>
    <w:rsid w:val="00F03935"/>
    <w:rsid w:val="00F03A17"/>
    <w:rsid w:val="00F03A74"/>
    <w:rsid w:val="00F03B3B"/>
    <w:rsid w:val="00F03B74"/>
    <w:rsid w:val="00F03C61"/>
    <w:rsid w:val="00F049A6"/>
    <w:rsid w:val="00F0527F"/>
    <w:rsid w:val="00F059EC"/>
    <w:rsid w:val="00F05B1B"/>
    <w:rsid w:val="00F05BFB"/>
    <w:rsid w:val="00F05C8E"/>
    <w:rsid w:val="00F06950"/>
    <w:rsid w:val="00F06A4F"/>
    <w:rsid w:val="00F06CA6"/>
    <w:rsid w:val="00F06E54"/>
    <w:rsid w:val="00F07006"/>
    <w:rsid w:val="00F07216"/>
    <w:rsid w:val="00F07428"/>
    <w:rsid w:val="00F075A3"/>
    <w:rsid w:val="00F078BD"/>
    <w:rsid w:val="00F07CB1"/>
    <w:rsid w:val="00F07CF4"/>
    <w:rsid w:val="00F07F64"/>
    <w:rsid w:val="00F102DD"/>
    <w:rsid w:val="00F1104C"/>
    <w:rsid w:val="00F11AC8"/>
    <w:rsid w:val="00F120E2"/>
    <w:rsid w:val="00F1244C"/>
    <w:rsid w:val="00F1264B"/>
    <w:rsid w:val="00F12805"/>
    <w:rsid w:val="00F12810"/>
    <w:rsid w:val="00F12B56"/>
    <w:rsid w:val="00F12CA8"/>
    <w:rsid w:val="00F12D23"/>
    <w:rsid w:val="00F12DA9"/>
    <w:rsid w:val="00F12DD7"/>
    <w:rsid w:val="00F130B5"/>
    <w:rsid w:val="00F13270"/>
    <w:rsid w:val="00F13550"/>
    <w:rsid w:val="00F13B31"/>
    <w:rsid w:val="00F13D72"/>
    <w:rsid w:val="00F141F8"/>
    <w:rsid w:val="00F1430F"/>
    <w:rsid w:val="00F1457D"/>
    <w:rsid w:val="00F1491C"/>
    <w:rsid w:val="00F14AD1"/>
    <w:rsid w:val="00F14D7C"/>
    <w:rsid w:val="00F15015"/>
    <w:rsid w:val="00F15389"/>
    <w:rsid w:val="00F15656"/>
    <w:rsid w:val="00F1574F"/>
    <w:rsid w:val="00F15B4D"/>
    <w:rsid w:val="00F162A6"/>
    <w:rsid w:val="00F162F3"/>
    <w:rsid w:val="00F165A8"/>
    <w:rsid w:val="00F16893"/>
    <w:rsid w:val="00F17275"/>
    <w:rsid w:val="00F172E9"/>
    <w:rsid w:val="00F17347"/>
    <w:rsid w:val="00F17D40"/>
    <w:rsid w:val="00F17DC1"/>
    <w:rsid w:val="00F17F78"/>
    <w:rsid w:val="00F203C2"/>
    <w:rsid w:val="00F210C8"/>
    <w:rsid w:val="00F211B3"/>
    <w:rsid w:val="00F21307"/>
    <w:rsid w:val="00F2198B"/>
    <w:rsid w:val="00F21B27"/>
    <w:rsid w:val="00F21F27"/>
    <w:rsid w:val="00F22164"/>
    <w:rsid w:val="00F221F4"/>
    <w:rsid w:val="00F2245E"/>
    <w:rsid w:val="00F22461"/>
    <w:rsid w:val="00F2259A"/>
    <w:rsid w:val="00F22AE4"/>
    <w:rsid w:val="00F22E6B"/>
    <w:rsid w:val="00F235AA"/>
    <w:rsid w:val="00F23B21"/>
    <w:rsid w:val="00F23B8E"/>
    <w:rsid w:val="00F23EF4"/>
    <w:rsid w:val="00F24CB8"/>
    <w:rsid w:val="00F25198"/>
    <w:rsid w:val="00F256CA"/>
    <w:rsid w:val="00F25D05"/>
    <w:rsid w:val="00F26053"/>
    <w:rsid w:val="00F2614B"/>
    <w:rsid w:val="00F2628C"/>
    <w:rsid w:val="00F263CE"/>
    <w:rsid w:val="00F26C04"/>
    <w:rsid w:val="00F26C35"/>
    <w:rsid w:val="00F27359"/>
    <w:rsid w:val="00F2773A"/>
    <w:rsid w:val="00F27B42"/>
    <w:rsid w:val="00F27BB7"/>
    <w:rsid w:val="00F27DC5"/>
    <w:rsid w:val="00F27E05"/>
    <w:rsid w:val="00F3076B"/>
    <w:rsid w:val="00F30BE3"/>
    <w:rsid w:val="00F3117D"/>
    <w:rsid w:val="00F3246E"/>
    <w:rsid w:val="00F326F1"/>
    <w:rsid w:val="00F32A2A"/>
    <w:rsid w:val="00F32C03"/>
    <w:rsid w:val="00F32C59"/>
    <w:rsid w:val="00F334DB"/>
    <w:rsid w:val="00F336AB"/>
    <w:rsid w:val="00F33C00"/>
    <w:rsid w:val="00F34899"/>
    <w:rsid w:val="00F34934"/>
    <w:rsid w:val="00F34AFA"/>
    <w:rsid w:val="00F3528C"/>
    <w:rsid w:val="00F352CD"/>
    <w:rsid w:val="00F3584D"/>
    <w:rsid w:val="00F36098"/>
    <w:rsid w:val="00F3639A"/>
    <w:rsid w:val="00F3658D"/>
    <w:rsid w:val="00F365A2"/>
    <w:rsid w:val="00F366A8"/>
    <w:rsid w:val="00F36702"/>
    <w:rsid w:val="00F36797"/>
    <w:rsid w:val="00F36BD3"/>
    <w:rsid w:val="00F37021"/>
    <w:rsid w:val="00F378DD"/>
    <w:rsid w:val="00F37A21"/>
    <w:rsid w:val="00F37B9A"/>
    <w:rsid w:val="00F4009D"/>
    <w:rsid w:val="00F400F2"/>
    <w:rsid w:val="00F403C8"/>
    <w:rsid w:val="00F40C2F"/>
    <w:rsid w:val="00F40CA0"/>
    <w:rsid w:val="00F40CB3"/>
    <w:rsid w:val="00F419DF"/>
    <w:rsid w:val="00F42040"/>
    <w:rsid w:val="00F42359"/>
    <w:rsid w:val="00F43169"/>
    <w:rsid w:val="00F4334B"/>
    <w:rsid w:val="00F4345C"/>
    <w:rsid w:val="00F4364D"/>
    <w:rsid w:val="00F4367D"/>
    <w:rsid w:val="00F4377E"/>
    <w:rsid w:val="00F437D1"/>
    <w:rsid w:val="00F44359"/>
    <w:rsid w:val="00F44DB5"/>
    <w:rsid w:val="00F45622"/>
    <w:rsid w:val="00F45985"/>
    <w:rsid w:val="00F4599B"/>
    <w:rsid w:val="00F4683E"/>
    <w:rsid w:val="00F46969"/>
    <w:rsid w:val="00F46BD7"/>
    <w:rsid w:val="00F4722E"/>
    <w:rsid w:val="00F474B9"/>
    <w:rsid w:val="00F4754A"/>
    <w:rsid w:val="00F47A46"/>
    <w:rsid w:val="00F5015A"/>
    <w:rsid w:val="00F504C6"/>
    <w:rsid w:val="00F507DE"/>
    <w:rsid w:val="00F50D3F"/>
    <w:rsid w:val="00F5150B"/>
    <w:rsid w:val="00F51560"/>
    <w:rsid w:val="00F5166D"/>
    <w:rsid w:val="00F519E0"/>
    <w:rsid w:val="00F519E3"/>
    <w:rsid w:val="00F51B95"/>
    <w:rsid w:val="00F51C7E"/>
    <w:rsid w:val="00F51F03"/>
    <w:rsid w:val="00F51F55"/>
    <w:rsid w:val="00F51F65"/>
    <w:rsid w:val="00F520E4"/>
    <w:rsid w:val="00F5229F"/>
    <w:rsid w:val="00F529A7"/>
    <w:rsid w:val="00F52E64"/>
    <w:rsid w:val="00F53268"/>
    <w:rsid w:val="00F53326"/>
    <w:rsid w:val="00F534CC"/>
    <w:rsid w:val="00F536B8"/>
    <w:rsid w:val="00F53967"/>
    <w:rsid w:val="00F53A07"/>
    <w:rsid w:val="00F53FDB"/>
    <w:rsid w:val="00F5420D"/>
    <w:rsid w:val="00F546E2"/>
    <w:rsid w:val="00F54985"/>
    <w:rsid w:val="00F54A63"/>
    <w:rsid w:val="00F54B5F"/>
    <w:rsid w:val="00F54C61"/>
    <w:rsid w:val="00F54F0D"/>
    <w:rsid w:val="00F551A2"/>
    <w:rsid w:val="00F551F5"/>
    <w:rsid w:val="00F560F9"/>
    <w:rsid w:val="00F56109"/>
    <w:rsid w:val="00F56674"/>
    <w:rsid w:val="00F566B0"/>
    <w:rsid w:val="00F56D9C"/>
    <w:rsid w:val="00F57126"/>
    <w:rsid w:val="00F5751C"/>
    <w:rsid w:val="00F577C9"/>
    <w:rsid w:val="00F57A72"/>
    <w:rsid w:val="00F57D95"/>
    <w:rsid w:val="00F60B22"/>
    <w:rsid w:val="00F60B96"/>
    <w:rsid w:val="00F60F49"/>
    <w:rsid w:val="00F60F54"/>
    <w:rsid w:val="00F61059"/>
    <w:rsid w:val="00F61486"/>
    <w:rsid w:val="00F619AF"/>
    <w:rsid w:val="00F61A59"/>
    <w:rsid w:val="00F61C38"/>
    <w:rsid w:val="00F61D9B"/>
    <w:rsid w:val="00F623F4"/>
    <w:rsid w:val="00F62434"/>
    <w:rsid w:val="00F6258C"/>
    <w:rsid w:val="00F63097"/>
    <w:rsid w:val="00F63099"/>
    <w:rsid w:val="00F632C3"/>
    <w:rsid w:val="00F6340A"/>
    <w:rsid w:val="00F63509"/>
    <w:rsid w:val="00F63808"/>
    <w:rsid w:val="00F64D05"/>
    <w:rsid w:val="00F65103"/>
    <w:rsid w:val="00F65379"/>
    <w:rsid w:val="00F653BF"/>
    <w:rsid w:val="00F655AD"/>
    <w:rsid w:val="00F65A43"/>
    <w:rsid w:val="00F65C97"/>
    <w:rsid w:val="00F65DC4"/>
    <w:rsid w:val="00F65F43"/>
    <w:rsid w:val="00F66168"/>
    <w:rsid w:val="00F661EC"/>
    <w:rsid w:val="00F66BDF"/>
    <w:rsid w:val="00F66DBB"/>
    <w:rsid w:val="00F66EC3"/>
    <w:rsid w:val="00F6758A"/>
    <w:rsid w:val="00F677FC"/>
    <w:rsid w:val="00F67AB1"/>
    <w:rsid w:val="00F67B53"/>
    <w:rsid w:val="00F67D97"/>
    <w:rsid w:val="00F7082D"/>
    <w:rsid w:val="00F70A96"/>
    <w:rsid w:val="00F70BB1"/>
    <w:rsid w:val="00F70C15"/>
    <w:rsid w:val="00F70D71"/>
    <w:rsid w:val="00F7134A"/>
    <w:rsid w:val="00F71389"/>
    <w:rsid w:val="00F717A9"/>
    <w:rsid w:val="00F717D7"/>
    <w:rsid w:val="00F727F4"/>
    <w:rsid w:val="00F72EE7"/>
    <w:rsid w:val="00F74C03"/>
    <w:rsid w:val="00F7574A"/>
    <w:rsid w:val="00F75C64"/>
    <w:rsid w:val="00F75CA1"/>
    <w:rsid w:val="00F75D57"/>
    <w:rsid w:val="00F75E71"/>
    <w:rsid w:val="00F75E88"/>
    <w:rsid w:val="00F75F2A"/>
    <w:rsid w:val="00F76575"/>
    <w:rsid w:val="00F76726"/>
    <w:rsid w:val="00F768CC"/>
    <w:rsid w:val="00F7697E"/>
    <w:rsid w:val="00F7715F"/>
    <w:rsid w:val="00F773FE"/>
    <w:rsid w:val="00F77419"/>
    <w:rsid w:val="00F77453"/>
    <w:rsid w:val="00F77952"/>
    <w:rsid w:val="00F77E0C"/>
    <w:rsid w:val="00F80275"/>
    <w:rsid w:val="00F806EC"/>
    <w:rsid w:val="00F80BA6"/>
    <w:rsid w:val="00F80F27"/>
    <w:rsid w:val="00F8168C"/>
    <w:rsid w:val="00F81A28"/>
    <w:rsid w:val="00F82D2C"/>
    <w:rsid w:val="00F82FDB"/>
    <w:rsid w:val="00F841AD"/>
    <w:rsid w:val="00F84512"/>
    <w:rsid w:val="00F84BF7"/>
    <w:rsid w:val="00F84F6B"/>
    <w:rsid w:val="00F851F8"/>
    <w:rsid w:val="00F8572F"/>
    <w:rsid w:val="00F85958"/>
    <w:rsid w:val="00F85B32"/>
    <w:rsid w:val="00F85D8E"/>
    <w:rsid w:val="00F86499"/>
    <w:rsid w:val="00F8651E"/>
    <w:rsid w:val="00F86652"/>
    <w:rsid w:val="00F86C7D"/>
    <w:rsid w:val="00F87B63"/>
    <w:rsid w:val="00F900C7"/>
    <w:rsid w:val="00F906AF"/>
    <w:rsid w:val="00F90D03"/>
    <w:rsid w:val="00F90FAD"/>
    <w:rsid w:val="00F90FBC"/>
    <w:rsid w:val="00F9101C"/>
    <w:rsid w:val="00F919FD"/>
    <w:rsid w:val="00F9216B"/>
    <w:rsid w:val="00F92F81"/>
    <w:rsid w:val="00F93019"/>
    <w:rsid w:val="00F9316E"/>
    <w:rsid w:val="00F935ED"/>
    <w:rsid w:val="00F93724"/>
    <w:rsid w:val="00F93B7C"/>
    <w:rsid w:val="00F93D0D"/>
    <w:rsid w:val="00F9434A"/>
    <w:rsid w:val="00F9459E"/>
    <w:rsid w:val="00F947D9"/>
    <w:rsid w:val="00F94832"/>
    <w:rsid w:val="00F9490E"/>
    <w:rsid w:val="00F94B38"/>
    <w:rsid w:val="00F94F87"/>
    <w:rsid w:val="00F9533F"/>
    <w:rsid w:val="00F96156"/>
    <w:rsid w:val="00F96199"/>
    <w:rsid w:val="00F963B8"/>
    <w:rsid w:val="00F964CD"/>
    <w:rsid w:val="00F9672D"/>
    <w:rsid w:val="00F96BF4"/>
    <w:rsid w:val="00F96CD5"/>
    <w:rsid w:val="00F96F19"/>
    <w:rsid w:val="00F97330"/>
    <w:rsid w:val="00F975AF"/>
    <w:rsid w:val="00F9798A"/>
    <w:rsid w:val="00F97A03"/>
    <w:rsid w:val="00F97BBA"/>
    <w:rsid w:val="00F97C85"/>
    <w:rsid w:val="00F97E99"/>
    <w:rsid w:val="00FA04CC"/>
    <w:rsid w:val="00FA0686"/>
    <w:rsid w:val="00FA126E"/>
    <w:rsid w:val="00FA1A99"/>
    <w:rsid w:val="00FA1AB7"/>
    <w:rsid w:val="00FA1FF4"/>
    <w:rsid w:val="00FA253A"/>
    <w:rsid w:val="00FA2689"/>
    <w:rsid w:val="00FA2E8C"/>
    <w:rsid w:val="00FA3084"/>
    <w:rsid w:val="00FA37E1"/>
    <w:rsid w:val="00FA3B2D"/>
    <w:rsid w:val="00FA3CA6"/>
    <w:rsid w:val="00FA445D"/>
    <w:rsid w:val="00FA465B"/>
    <w:rsid w:val="00FA4819"/>
    <w:rsid w:val="00FA4899"/>
    <w:rsid w:val="00FA4B54"/>
    <w:rsid w:val="00FA5B81"/>
    <w:rsid w:val="00FA5E6C"/>
    <w:rsid w:val="00FA6603"/>
    <w:rsid w:val="00FA7127"/>
    <w:rsid w:val="00FA78CF"/>
    <w:rsid w:val="00FA7DE1"/>
    <w:rsid w:val="00FA7E43"/>
    <w:rsid w:val="00FB01DD"/>
    <w:rsid w:val="00FB05AB"/>
    <w:rsid w:val="00FB0901"/>
    <w:rsid w:val="00FB0996"/>
    <w:rsid w:val="00FB0C7C"/>
    <w:rsid w:val="00FB0CB0"/>
    <w:rsid w:val="00FB0D15"/>
    <w:rsid w:val="00FB1006"/>
    <w:rsid w:val="00FB17D5"/>
    <w:rsid w:val="00FB2296"/>
    <w:rsid w:val="00FB253C"/>
    <w:rsid w:val="00FB27F0"/>
    <w:rsid w:val="00FB28A9"/>
    <w:rsid w:val="00FB28D5"/>
    <w:rsid w:val="00FB3390"/>
    <w:rsid w:val="00FB3614"/>
    <w:rsid w:val="00FB363B"/>
    <w:rsid w:val="00FB3663"/>
    <w:rsid w:val="00FB3DA8"/>
    <w:rsid w:val="00FB3E23"/>
    <w:rsid w:val="00FB4F87"/>
    <w:rsid w:val="00FB53AD"/>
    <w:rsid w:val="00FB566C"/>
    <w:rsid w:val="00FB56AE"/>
    <w:rsid w:val="00FB5931"/>
    <w:rsid w:val="00FB59C9"/>
    <w:rsid w:val="00FB5C35"/>
    <w:rsid w:val="00FB68E9"/>
    <w:rsid w:val="00FB68F2"/>
    <w:rsid w:val="00FB6DD1"/>
    <w:rsid w:val="00FB6E22"/>
    <w:rsid w:val="00FB7347"/>
    <w:rsid w:val="00FB7391"/>
    <w:rsid w:val="00FB73B6"/>
    <w:rsid w:val="00FB74B0"/>
    <w:rsid w:val="00FB7725"/>
    <w:rsid w:val="00FB7804"/>
    <w:rsid w:val="00FB7C73"/>
    <w:rsid w:val="00FC0003"/>
    <w:rsid w:val="00FC0490"/>
    <w:rsid w:val="00FC04EB"/>
    <w:rsid w:val="00FC07B3"/>
    <w:rsid w:val="00FC0C7C"/>
    <w:rsid w:val="00FC0F27"/>
    <w:rsid w:val="00FC1360"/>
    <w:rsid w:val="00FC16C1"/>
    <w:rsid w:val="00FC2387"/>
    <w:rsid w:val="00FC2EFC"/>
    <w:rsid w:val="00FC2F02"/>
    <w:rsid w:val="00FC32D4"/>
    <w:rsid w:val="00FC33FC"/>
    <w:rsid w:val="00FC35DB"/>
    <w:rsid w:val="00FC384F"/>
    <w:rsid w:val="00FC3920"/>
    <w:rsid w:val="00FC3ABA"/>
    <w:rsid w:val="00FC3B0C"/>
    <w:rsid w:val="00FC3D79"/>
    <w:rsid w:val="00FC3DCF"/>
    <w:rsid w:val="00FC4082"/>
    <w:rsid w:val="00FC4209"/>
    <w:rsid w:val="00FC458C"/>
    <w:rsid w:val="00FC45B1"/>
    <w:rsid w:val="00FC47E2"/>
    <w:rsid w:val="00FC48ED"/>
    <w:rsid w:val="00FC4CF4"/>
    <w:rsid w:val="00FC4D76"/>
    <w:rsid w:val="00FC4EFE"/>
    <w:rsid w:val="00FC5310"/>
    <w:rsid w:val="00FC576E"/>
    <w:rsid w:val="00FC5E71"/>
    <w:rsid w:val="00FC6192"/>
    <w:rsid w:val="00FC62EC"/>
    <w:rsid w:val="00FC6307"/>
    <w:rsid w:val="00FC6F70"/>
    <w:rsid w:val="00FC7326"/>
    <w:rsid w:val="00FC734F"/>
    <w:rsid w:val="00FC79DB"/>
    <w:rsid w:val="00FC7EC2"/>
    <w:rsid w:val="00FD01A0"/>
    <w:rsid w:val="00FD0903"/>
    <w:rsid w:val="00FD09FA"/>
    <w:rsid w:val="00FD0B9F"/>
    <w:rsid w:val="00FD0DD5"/>
    <w:rsid w:val="00FD1BDE"/>
    <w:rsid w:val="00FD1EB4"/>
    <w:rsid w:val="00FD2A7C"/>
    <w:rsid w:val="00FD2D09"/>
    <w:rsid w:val="00FD3212"/>
    <w:rsid w:val="00FD375D"/>
    <w:rsid w:val="00FD3A23"/>
    <w:rsid w:val="00FD3A2C"/>
    <w:rsid w:val="00FD3E65"/>
    <w:rsid w:val="00FD4146"/>
    <w:rsid w:val="00FD42FA"/>
    <w:rsid w:val="00FD447D"/>
    <w:rsid w:val="00FD4745"/>
    <w:rsid w:val="00FD4879"/>
    <w:rsid w:val="00FD4DAD"/>
    <w:rsid w:val="00FD4DEE"/>
    <w:rsid w:val="00FD4FF0"/>
    <w:rsid w:val="00FD5208"/>
    <w:rsid w:val="00FD523D"/>
    <w:rsid w:val="00FD5259"/>
    <w:rsid w:val="00FD53DD"/>
    <w:rsid w:val="00FD5584"/>
    <w:rsid w:val="00FD58A2"/>
    <w:rsid w:val="00FD5CB5"/>
    <w:rsid w:val="00FD5D8F"/>
    <w:rsid w:val="00FD6025"/>
    <w:rsid w:val="00FD61FC"/>
    <w:rsid w:val="00FD63A7"/>
    <w:rsid w:val="00FD6636"/>
    <w:rsid w:val="00FD68D2"/>
    <w:rsid w:val="00FD6971"/>
    <w:rsid w:val="00FD6B14"/>
    <w:rsid w:val="00FD6E8C"/>
    <w:rsid w:val="00FD722C"/>
    <w:rsid w:val="00FD7CEE"/>
    <w:rsid w:val="00FE0110"/>
    <w:rsid w:val="00FE036E"/>
    <w:rsid w:val="00FE04A3"/>
    <w:rsid w:val="00FE0933"/>
    <w:rsid w:val="00FE09F6"/>
    <w:rsid w:val="00FE0A89"/>
    <w:rsid w:val="00FE0DBD"/>
    <w:rsid w:val="00FE0E7A"/>
    <w:rsid w:val="00FE0EAC"/>
    <w:rsid w:val="00FE0EFD"/>
    <w:rsid w:val="00FE1079"/>
    <w:rsid w:val="00FE1151"/>
    <w:rsid w:val="00FE1295"/>
    <w:rsid w:val="00FE1832"/>
    <w:rsid w:val="00FE18F7"/>
    <w:rsid w:val="00FE2037"/>
    <w:rsid w:val="00FE2187"/>
    <w:rsid w:val="00FE23EF"/>
    <w:rsid w:val="00FE2438"/>
    <w:rsid w:val="00FE2D73"/>
    <w:rsid w:val="00FE2F6E"/>
    <w:rsid w:val="00FE36D0"/>
    <w:rsid w:val="00FE3DC1"/>
    <w:rsid w:val="00FE3EA6"/>
    <w:rsid w:val="00FE40D3"/>
    <w:rsid w:val="00FE442A"/>
    <w:rsid w:val="00FE45A2"/>
    <w:rsid w:val="00FE46B1"/>
    <w:rsid w:val="00FE4AF9"/>
    <w:rsid w:val="00FE4D4F"/>
    <w:rsid w:val="00FE4EB3"/>
    <w:rsid w:val="00FE674D"/>
    <w:rsid w:val="00FE6B54"/>
    <w:rsid w:val="00FE6C27"/>
    <w:rsid w:val="00FE6E94"/>
    <w:rsid w:val="00FE728D"/>
    <w:rsid w:val="00FE75DF"/>
    <w:rsid w:val="00FE760A"/>
    <w:rsid w:val="00FE76F8"/>
    <w:rsid w:val="00FE77EC"/>
    <w:rsid w:val="00FE79EF"/>
    <w:rsid w:val="00FE7D4E"/>
    <w:rsid w:val="00FE7ED4"/>
    <w:rsid w:val="00FF07AB"/>
    <w:rsid w:val="00FF0966"/>
    <w:rsid w:val="00FF0CBE"/>
    <w:rsid w:val="00FF0E4C"/>
    <w:rsid w:val="00FF1571"/>
    <w:rsid w:val="00FF20F0"/>
    <w:rsid w:val="00FF225B"/>
    <w:rsid w:val="00FF23CF"/>
    <w:rsid w:val="00FF25E5"/>
    <w:rsid w:val="00FF2AE7"/>
    <w:rsid w:val="00FF36D6"/>
    <w:rsid w:val="00FF3903"/>
    <w:rsid w:val="00FF3A71"/>
    <w:rsid w:val="00FF3EA2"/>
    <w:rsid w:val="00FF4344"/>
    <w:rsid w:val="00FF4374"/>
    <w:rsid w:val="00FF5C22"/>
    <w:rsid w:val="00FF6211"/>
    <w:rsid w:val="00FF62F6"/>
    <w:rsid w:val="00FF6342"/>
    <w:rsid w:val="00FF67C5"/>
    <w:rsid w:val="00FF67EC"/>
    <w:rsid w:val="00FF6BD7"/>
    <w:rsid w:val="00FF6C54"/>
    <w:rsid w:val="00FF7386"/>
    <w:rsid w:val="00FF7395"/>
    <w:rsid w:val="00FF7626"/>
    <w:rsid w:val="00FF7757"/>
    <w:rsid w:val="00FF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303037"/>
  <w15:docId w15:val="{E9338DBA-75A1-4149-B38F-63C28791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 w:qFormat="1"/>
    <w:lsdException w:name="List Number" w:semiHidden="1" w:uiPriority="99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a">
    <w:name w:val="Normal"/>
    <w:qFormat/>
    <w:rsid w:val="002F1062"/>
  </w:style>
  <w:style w:type="paragraph" w:styleId="10">
    <w:name w:val="heading 1"/>
    <w:aliases w:val="**Заг1-номер,H1,h1,Level 1 Topic Heading,Section,app heading 1,ITT t1,II+,I,H11,H12,H13,H14,H15,H16,H17,H18,H111,H121,H131,H141,H151,H161,H171,H19,H112,H122,H132,H142,H152,H162,H172,H181,H1111,H1211,H1311,H1411,H1511,H1611,H1711,H110,H113,1"/>
    <w:basedOn w:val="ab"/>
    <w:next w:val="ab"/>
    <w:link w:val="11"/>
    <w:uiPriority w:val="99"/>
    <w:qFormat/>
    <w:rsid w:val="006E2E55"/>
    <w:pPr>
      <w:keepNext/>
      <w:keepLines/>
      <w:pageBreakBefore/>
      <w:suppressAutoHyphens/>
      <w:spacing w:after="120"/>
      <w:ind w:firstLine="0"/>
      <w:jc w:val="left"/>
      <w:outlineLvl w:val="0"/>
    </w:pPr>
    <w:rPr>
      <w:b/>
      <w:smallCaps/>
      <w:spacing w:val="20"/>
      <w:sz w:val="36"/>
    </w:rPr>
  </w:style>
  <w:style w:type="paragraph" w:styleId="24">
    <w:name w:val="heading 2"/>
    <w:aliases w:val="**Заг2-номер,H2,Numbered text 3,h2,Level 2 Topic Heading,H21,Major,2,Heading 2 Hidden,CHS,H2-Heading 2,l2,Header2,22,heading2,list2,A,A.B.C.,list 2,Heading2,Heading Indent No L2,UNDERRUBRIK 1-2,Fonctionnalité,Titre 21,t2.T2,Table2,ITT t2,l21"/>
    <w:basedOn w:val="ab"/>
    <w:next w:val="ab"/>
    <w:link w:val="25"/>
    <w:uiPriority w:val="99"/>
    <w:qFormat/>
    <w:rsid w:val="006E2E55"/>
    <w:pPr>
      <w:keepNext/>
      <w:keepLines/>
      <w:suppressAutoHyphens/>
      <w:spacing w:before="600" w:after="120"/>
      <w:ind w:firstLine="0"/>
      <w:jc w:val="left"/>
      <w:outlineLvl w:val="1"/>
    </w:pPr>
    <w:rPr>
      <w:b/>
      <w:smallCaps/>
      <w:spacing w:val="20"/>
      <w:sz w:val="30"/>
    </w:rPr>
  </w:style>
  <w:style w:type="paragraph" w:styleId="30">
    <w:name w:val="heading 3"/>
    <w:aliases w:val="**Заг3-номер,h3,H3,Map,Level 3 Topic Heading,H31,Minor,H32,H33,H34,H35,H36,H37,H38,H39,H310,H311,H312,H313,H314,3,Level 1 - 1,h31,h32,h33,h34,h35,h36,h37,h38,h39,h310,h311,h321,h331,h341,h351,h361,h371,h381,h312,h322,h332,h342,h352,h362,h372"/>
    <w:basedOn w:val="ab"/>
    <w:next w:val="ab"/>
    <w:link w:val="31"/>
    <w:uiPriority w:val="99"/>
    <w:qFormat/>
    <w:rsid w:val="006E2E55"/>
    <w:pPr>
      <w:keepNext/>
      <w:keepLines/>
      <w:suppressAutoHyphens/>
      <w:spacing w:before="240" w:after="120"/>
      <w:ind w:firstLine="0"/>
      <w:jc w:val="left"/>
      <w:outlineLvl w:val="2"/>
    </w:pPr>
    <w:rPr>
      <w:b/>
      <w:smallCaps/>
      <w:spacing w:val="20"/>
    </w:rPr>
  </w:style>
  <w:style w:type="paragraph" w:styleId="42">
    <w:name w:val="heading 4"/>
    <w:aliases w:val="**Заг4-номер,h4,Заголовок 4 (Приложение),(Прил.),Level 4 Topic Heading,H4,Sub-Minor,Case Sub-Header,heading4,4,I4,l4,I41,41,l41,heading41,(Shift Ctrl 4),Titre 41,t4.T4,4heading,a.,4 dash,d,4 dash1,d1,31,h41,a.1,4 dash2,d2,32,h42,a.2,4 dash3"/>
    <w:basedOn w:val="ab"/>
    <w:next w:val="ab"/>
    <w:link w:val="43"/>
    <w:uiPriority w:val="99"/>
    <w:qFormat/>
    <w:rsid w:val="006E2E55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styleId="51">
    <w:name w:val="heading 5"/>
    <w:aliases w:val="**Заг5-номер,Заголовок 5_СТД,h5,Level 5 Topic Heading,H5,PIM 5,5,ITT t5,PA Pico Section,Gliederung5,Gliederung51,H51,Заголовок 5 Знак11,Заголовок 5 Знак Знак1,Заголовок 5 Знак2,Заголовок 5 Знак1,Заголовок 5 Знак Знак,heading 5"/>
    <w:basedOn w:val="ab"/>
    <w:next w:val="ab"/>
    <w:link w:val="52"/>
    <w:uiPriority w:val="99"/>
    <w:qFormat/>
    <w:rsid w:val="006E2E55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styleId="60">
    <w:name w:val="heading 6"/>
    <w:aliases w:val="**Заг6-номер,PIM 6,Gliederung6,__Подпункт,Знак,Знак Знак Знак Знак,Заголовок 6 Знак Знак,Заголовок 61, Знак Знак, Знак, Знак Знак Знак Знак,Gliederung61,Heading 6 Char,h6,Заголовок 6-5"/>
    <w:basedOn w:val="ab"/>
    <w:next w:val="ab"/>
    <w:link w:val="61"/>
    <w:uiPriority w:val="99"/>
    <w:qFormat/>
    <w:rsid w:val="006E2E55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styleId="70">
    <w:name w:val="heading 7"/>
    <w:aliases w:val="**Буква1-заголовок,PIM 7"/>
    <w:basedOn w:val="ab"/>
    <w:next w:val="ab"/>
    <w:link w:val="71"/>
    <w:uiPriority w:val="99"/>
    <w:rsid w:val="006E2E55"/>
    <w:pPr>
      <w:keepNext/>
      <w:keepLines/>
      <w:pageBreakBefore/>
      <w:numPr>
        <w:numId w:val="32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b"/>
    <w:next w:val="ab"/>
    <w:link w:val="80"/>
    <w:uiPriority w:val="99"/>
    <w:rsid w:val="006E2E55"/>
    <w:pPr>
      <w:keepNext/>
      <w:keepLines/>
      <w:numPr>
        <w:ilvl w:val="1"/>
        <w:numId w:val="32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b"/>
    <w:next w:val="ab"/>
    <w:link w:val="90"/>
    <w:uiPriority w:val="99"/>
    <w:rsid w:val="006E2E55"/>
    <w:pPr>
      <w:keepNext/>
      <w:keepLines/>
      <w:numPr>
        <w:ilvl w:val="2"/>
        <w:numId w:val="32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c">
    <w:name w:val="Default Paragraph Font"/>
    <w:uiPriority w:val="1"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1">
    <w:name w:val="Заголовок 1 Знак"/>
    <w:aliases w:val="**Заг1-номер Знак,H1 Знак,h1 Знак,Level 1 Topic Heading Знак,Section Знак,app heading 1 Знак,ITT t1 Знак,II+ Знак,I Знак,H11 Знак,H12 Знак,H13 Знак,H14 Знак,H15 Знак,H16 Знак,H17 Знак,H18 Знак,H111 Знак,H121 Знак,H131 Знак,H141 Знак"/>
    <w:basedOn w:val="ac"/>
    <w:link w:val="10"/>
    <w:uiPriority w:val="99"/>
    <w:rsid w:val="006E2E55"/>
    <w:rPr>
      <w:rFonts w:ascii="Times New Roman" w:eastAsia="Times New Roman" w:hAnsi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5">
    <w:name w:val="Заголовок 2 Знак"/>
    <w:aliases w:val="**Заг2-номер Знак,H2 Знак,Numbered text 3 Знак,h2 Знак,Level 2 Topic Heading Знак,H21 Знак,Major Знак,2 Знак,Heading 2 Hidden Знак,CHS Знак,H2-Heading 2 Знак,l2 Знак,Header2 Знак,22 Знак,heading2 Знак,list2 Знак,A Знак,A.B.C. Знак"/>
    <w:basedOn w:val="ac"/>
    <w:link w:val="24"/>
    <w:uiPriority w:val="99"/>
    <w:rsid w:val="006E2E55"/>
    <w:rPr>
      <w:rFonts w:ascii="Times New Roman" w:eastAsia="Times New Roman" w:hAnsi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1">
    <w:name w:val="Заголовок 3 Знак"/>
    <w:aliases w:val="**Заг3-номер Знак,h3 Знак,H3 Знак,Map Знак,Level 3 Topic Heading Знак,H31 Знак,Minor Знак,H32 Знак,H33 Знак,H34 Знак,H35 Знак,H36 Знак,H37 Знак,H38 Знак,H39 Знак,H310 Знак,H311 Знак,H312 Знак,H313 Знак,H314 Знак,3 Знак,Level 1 - 1 Знак"/>
    <w:basedOn w:val="ac"/>
    <w:link w:val="30"/>
    <w:uiPriority w:val="99"/>
    <w:rsid w:val="006E2E55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3">
    <w:name w:val="Заголовок 4 Знак"/>
    <w:aliases w:val="**Заг4-номер Знак,h4 Знак,Заголовок 4 (Приложение) Знак,(Прил.) Знак,Level 4 Topic Heading Знак,H4 Знак,Sub-Minor Знак,Case Sub-Header Знак,heading4 Знак,4 Знак,I4 Знак,l4 Знак,I41 Знак,41 Знак,l41 Знак,heading41 Знак,Titre 41 Знак"/>
    <w:basedOn w:val="ac"/>
    <w:link w:val="42"/>
    <w:uiPriority w:val="99"/>
    <w:rsid w:val="006E2E55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2">
    <w:name w:val="Заголовок 5 Знак"/>
    <w:aliases w:val="**Заг5-номер Знак,Заголовок 5_СТД Знак,h5 Знак,Level 5 Topic Heading Знак,H5 Знак,PIM 5 Знак,5 Знак,ITT t5 Знак,PA Pico Section Знак,Gliederung5 Знак,Gliederung51 Знак,H51 Знак,Заголовок 5 Знак11 Знак,Заголовок 5 Знак Знак1 Знак"/>
    <w:basedOn w:val="ac"/>
    <w:link w:val="51"/>
    <w:uiPriority w:val="99"/>
    <w:rsid w:val="006E2E55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61">
    <w:name w:val="Заголовок 6 Знак"/>
    <w:aliases w:val="**Заг6-номер Знак,PIM 6 Знак,Gliederung6 Знак,__Подпункт Знак,Знак Знак,Знак Знак Знак Знак Знак,Заголовок 6 Знак Знак Знак,Заголовок 61 Знак, Знак Знак Знак, Знак Знак1, Знак Знак Знак Знак Знак,Gliederung61 Знак,Heading 6 Char Знак"/>
    <w:basedOn w:val="ac"/>
    <w:link w:val="60"/>
    <w:uiPriority w:val="99"/>
    <w:rsid w:val="006E2E55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1">
    <w:name w:val="Заголовок 7 Знак"/>
    <w:aliases w:val="**Буква1-заголовок Знак,PIM 7 Знак"/>
    <w:basedOn w:val="ac"/>
    <w:link w:val="70"/>
    <w:uiPriority w:val="99"/>
    <w:rsid w:val="006E2E55"/>
    <w:rPr>
      <w:rFonts w:ascii="Times New Roman" w:eastAsia="Times New Roman" w:hAnsi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c"/>
    <w:link w:val="8"/>
    <w:uiPriority w:val="99"/>
    <w:rsid w:val="006E2E55"/>
    <w:rPr>
      <w:rFonts w:ascii="Times New Roman" w:eastAsia="Times New Roman" w:hAnsi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c"/>
    <w:link w:val="9"/>
    <w:uiPriority w:val="99"/>
    <w:rsid w:val="006E2E55"/>
    <w:rPr>
      <w:rFonts w:ascii="Times New Roman" w:eastAsia="Times New Roman" w:hAnsi="Times New Roman" w:cs="Times New Roman"/>
      <w:b/>
      <w:spacing w:val="20"/>
      <w:sz w:val="26"/>
      <w:szCs w:val="24"/>
      <w:lang w:eastAsia="ru-RU"/>
    </w:rPr>
  </w:style>
  <w:style w:type="character" w:styleId="af">
    <w:name w:val="Hyperlink"/>
    <w:basedOn w:val="af0"/>
    <w:uiPriority w:val="99"/>
    <w:rsid w:val="006E2E55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customStyle="1" w:styleId="af1">
    <w:name w:val="**Штамп"/>
    <w:basedOn w:val="ab"/>
    <w:link w:val="af2"/>
    <w:uiPriority w:val="99"/>
    <w:qFormat/>
    <w:rsid w:val="006E2E55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ab">
    <w:name w:val="**Основной"/>
    <w:link w:val="af0"/>
    <w:uiPriority w:val="9"/>
    <w:qFormat/>
    <w:rsid w:val="006E2E55"/>
    <w:pPr>
      <w:spacing w:after="0" w:line="360" w:lineRule="atLeast"/>
      <w:ind w:firstLine="454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b"/>
    <w:next w:val="ab"/>
    <w:uiPriority w:val="31"/>
    <w:rsid w:val="006E2E55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paragraph" w:customStyle="1" w:styleId="12">
    <w:name w:val="**Заг1"/>
    <w:basedOn w:val="ab"/>
    <w:next w:val="ab"/>
    <w:uiPriority w:val="29"/>
    <w:rsid w:val="006E2E55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numbering" w:customStyle="1" w:styleId="a">
    <w:name w:val="**Тире_список"/>
    <w:basedOn w:val="ae"/>
    <w:rsid w:val="006E2E55"/>
    <w:pPr>
      <w:numPr>
        <w:numId w:val="2"/>
      </w:numPr>
    </w:pPr>
  </w:style>
  <w:style w:type="numbering" w:customStyle="1" w:styleId="1231">
    <w:name w:val="**123_список"/>
    <w:rsid w:val="006E2E55"/>
    <w:pPr>
      <w:numPr>
        <w:numId w:val="25"/>
      </w:numPr>
    </w:pPr>
  </w:style>
  <w:style w:type="paragraph" w:customStyle="1" w:styleId="4-0">
    <w:name w:val="**Заг4-основной"/>
    <w:basedOn w:val="42"/>
    <w:uiPriority w:val="10"/>
    <w:unhideWhenUsed/>
    <w:rsid w:val="006E2E55"/>
    <w:pPr>
      <w:keepNext w:val="0"/>
      <w:keepLines w:val="0"/>
      <w:suppressAutoHyphens w:val="0"/>
      <w:spacing w:before="0" w:after="0"/>
      <w:ind w:firstLine="454"/>
      <w:jc w:val="both"/>
      <w:outlineLvl w:val="9"/>
    </w:pPr>
    <w:rPr>
      <w:b w:val="0"/>
      <w:smallCaps w:val="0"/>
      <w:spacing w:val="0"/>
    </w:rPr>
  </w:style>
  <w:style w:type="paragraph" w:customStyle="1" w:styleId="af3">
    <w:name w:val="**Заг_рис"/>
    <w:basedOn w:val="ab"/>
    <w:next w:val="ab"/>
    <w:uiPriority w:val="60"/>
    <w:rsid w:val="006E2E55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af4">
    <w:name w:val="**Рисунок"/>
    <w:basedOn w:val="ab"/>
    <w:next w:val="af3"/>
    <w:uiPriority w:val="59"/>
    <w:rsid w:val="006E2E55"/>
    <w:pPr>
      <w:keepNext/>
      <w:keepLines/>
      <w:suppressAutoHyphens/>
      <w:spacing w:before="120" w:line="240" w:lineRule="auto"/>
      <w:ind w:firstLine="0"/>
      <w:jc w:val="center"/>
    </w:pPr>
  </w:style>
  <w:style w:type="numbering" w:customStyle="1" w:styleId="a0">
    <w:name w:val="**абв_список"/>
    <w:basedOn w:val="ae"/>
    <w:rsid w:val="006E2E55"/>
    <w:pPr>
      <w:numPr>
        <w:numId w:val="3"/>
      </w:numPr>
    </w:pPr>
  </w:style>
  <w:style w:type="numbering" w:customStyle="1" w:styleId="1230">
    <w:name w:val="**123_список.0"/>
    <w:rsid w:val="006724F9"/>
    <w:pPr>
      <w:numPr>
        <w:numId w:val="9"/>
      </w:numPr>
    </w:pPr>
  </w:style>
  <w:style w:type="paragraph" w:customStyle="1" w:styleId="af5">
    <w:name w:val="**Табл_заг"/>
    <w:basedOn w:val="ab"/>
    <w:next w:val="ab"/>
    <w:uiPriority w:val="39"/>
    <w:rsid w:val="006E2E55"/>
    <w:pPr>
      <w:keepNext/>
      <w:keepLines/>
      <w:suppressAutoHyphens/>
      <w:spacing w:before="240" w:after="60"/>
      <w:ind w:left="1644" w:hanging="1644"/>
      <w:jc w:val="left"/>
    </w:pPr>
  </w:style>
  <w:style w:type="numbering" w:customStyle="1" w:styleId="0">
    <w:name w:val="**Тире_список.0"/>
    <w:rsid w:val="006724F9"/>
    <w:pPr>
      <w:numPr>
        <w:numId w:val="8"/>
      </w:numPr>
    </w:pPr>
  </w:style>
  <w:style w:type="paragraph" w:customStyle="1" w:styleId="af6">
    <w:name w:val="**Табл_текст"/>
    <w:basedOn w:val="ab"/>
    <w:link w:val="af7"/>
    <w:uiPriority w:val="39"/>
    <w:qFormat/>
    <w:rsid w:val="006E2E55"/>
    <w:pPr>
      <w:suppressAutoHyphens/>
      <w:spacing w:line="240" w:lineRule="auto"/>
      <w:ind w:firstLine="0"/>
      <w:jc w:val="left"/>
    </w:pPr>
    <w:rPr>
      <w:sz w:val="24"/>
    </w:rPr>
  </w:style>
  <w:style w:type="paragraph" w:customStyle="1" w:styleId="af8">
    <w:name w:val="**Комментарий"/>
    <w:basedOn w:val="ab"/>
    <w:uiPriority w:val="51"/>
    <w:rsid w:val="006E2E55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styleId="af9">
    <w:name w:val="Balloon Text"/>
    <w:basedOn w:val="aa"/>
    <w:link w:val="afa"/>
    <w:uiPriority w:val="99"/>
    <w:rsid w:val="006E2E5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c"/>
    <w:link w:val="af9"/>
    <w:uiPriority w:val="99"/>
    <w:rsid w:val="006E2E55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fb">
    <w:name w:val="header"/>
    <w:aliases w:val="Знак23,Even,*Header"/>
    <w:basedOn w:val="ab"/>
    <w:link w:val="afc"/>
    <w:uiPriority w:val="99"/>
    <w:rsid w:val="006E2E55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c">
    <w:name w:val="Верхний колонтитул Знак"/>
    <w:aliases w:val="Знак23 Знак,Even Знак,*Header Знак"/>
    <w:basedOn w:val="ac"/>
    <w:link w:val="afb"/>
    <w:uiPriority w:val="99"/>
    <w:rsid w:val="006E2E5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d">
    <w:name w:val="footer"/>
    <w:aliases w:val="Не удалять!"/>
    <w:basedOn w:val="ab"/>
    <w:link w:val="afe"/>
    <w:uiPriority w:val="99"/>
    <w:rsid w:val="006E2E55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e">
    <w:name w:val="Нижний колонтитул Знак"/>
    <w:aliases w:val="Не удалять! Знак"/>
    <w:basedOn w:val="ac"/>
    <w:link w:val="afd"/>
    <w:uiPriority w:val="99"/>
    <w:rsid w:val="006E2E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**Основной Знак"/>
    <w:basedOn w:val="ac"/>
    <w:link w:val="ab"/>
    <w:uiPriority w:val="9"/>
    <w:rsid w:val="006E2E5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53">
    <w:name w:val="toc 5"/>
    <w:basedOn w:val="ab"/>
    <w:next w:val="ab"/>
    <w:autoRedefine/>
    <w:uiPriority w:val="39"/>
    <w:unhideWhenUsed/>
    <w:rsid w:val="006E2E55"/>
    <w:pPr>
      <w:ind w:left="907" w:firstLine="0"/>
      <w:jc w:val="left"/>
    </w:pPr>
  </w:style>
  <w:style w:type="paragraph" w:styleId="13">
    <w:name w:val="toc 1"/>
    <w:basedOn w:val="ab"/>
    <w:next w:val="ab"/>
    <w:autoRedefine/>
    <w:uiPriority w:val="39"/>
    <w:unhideWhenUsed/>
    <w:rsid w:val="006E2E55"/>
    <w:pPr>
      <w:ind w:firstLine="0"/>
      <w:jc w:val="left"/>
    </w:pPr>
  </w:style>
  <w:style w:type="paragraph" w:styleId="72">
    <w:name w:val="toc 7"/>
    <w:basedOn w:val="ab"/>
    <w:next w:val="ab"/>
    <w:autoRedefine/>
    <w:uiPriority w:val="39"/>
    <w:unhideWhenUsed/>
    <w:rsid w:val="006E2E55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b"/>
    <w:next w:val="ab"/>
    <w:autoRedefine/>
    <w:uiPriority w:val="39"/>
    <w:unhideWhenUsed/>
    <w:rsid w:val="006E2E55"/>
    <w:pPr>
      <w:ind w:left="1985" w:firstLine="0"/>
      <w:jc w:val="left"/>
    </w:pPr>
  </w:style>
  <w:style w:type="paragraph" w:customStyle="1" w:styleId="3-">
    <w:name w:val="**Буква3-основной"/>
    <w:basedOn w:val="9"/>
    <w:uiPriority w:val="94"/>
    <w:rsid w:val="006E2E55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styleId="91">
    <w:name w:val="toc 9"/>
    <w:basedOn w:val="ab"/>
    <w:next w:val="ab"/>
    <w:autoRedefine/>
    <w:uiPriority w:val="39"/>
    <w:unhideWhenUsed/>
    <w:rsid w:val="006E2E55"/>
    <w:pPr>
      <w:ind w:left="2211" w:firstLine="0"/>
      <w:jc w:val="left"/>
    </w:pPr>
  </w:style>
  <w:style w:type="paragraph" w:customStyle="1" w:styleId="aff">
    <w:name w:val="**Заг_листинг"/>
    <w:basedOn w:val="ab"/>
    <w:next w:val="aff0"/>
    <w:uiPriority w:val="50"/>
    <w:rsid w:val="006E2E55"/>
    <w:pPr>
      <w:keepNext/>
      <w:keepLines/>
      <w:suppressAutoHyphens/>
      <w:spacing w:before="240"/>
      <w:ind w:firstLine="0"/>
    </w:pPr>
  </w:style>
  <w:style w:type="paragraph" w:customStyle="1" w:styleId="2-">
    <w:name w:val="**Заг2-основной"/>
    <w:basedOn w:val="24"/>
    <w:next w:val="ab"/>
    <w:uiPriority w:val="10"/>
    <w:unhideWhenUsed/>
    <w:rsid w:val="006E2E55"/>
    <w:pPr>
      <w:keepNext w:val="0"/>
      <w:keepLines w:val="0"/>
      <w:suppressAutoHyphens w:val="0"/>
      <w:spacing w:before="0" w:after="0"/>
      <w:ind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0"/>
    <w:uiPriority w:val="10"/>
    <w:unhideWhenUsed/>
    <w:rsid w:val="006E2E55"/>
    <w:pPr>
      <w:keepNext w:val="0"/>
      <w:keepLines w:val="0"/>
      <w:suppressAutoHyphens w:val="0"/>
      <w:spacing w:before="0" w:after="0"/>
      <w:ind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1"/>
    <w:uiPriority w:val="10"/>
    <w:unhideWhenUsed/>
    <w:rsid w:val="006E2E55"/>
    <w:pPr>
      <w:keepNext w:val="0"/>
      <w:keepLines w:val="0"/>
      <w:suppressAutoHyphens w:val="0"/>
      <w:spacing w:before="0" w:after="0"/>
      <w:ind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0"/>
    <w:uiPriority w:val="10"/>
    <w:unhideWhenUsed/>
    <w:rsid w:val="006E2E55"/>
    <w:pPr>
      <w:keepNext w:val="0"/>
      <w:keepLines w:val="0"/>
      <w:suppressAutoHyphens w:val="0"/>
      <w:spacing w:before="0" w:after="0"/>
      <w:ind w:firstLine="454"/>
      <w:jc w:val="both"/>
    </w:pPr>
    <w:rPr>
      <w:b w:val="0"/>
      <w:smallCaps w:val="0"/>
      <w:spacing w:val="0"/>
    </w:rPr>
  </w:style>
  <w:style w:type="paragraph" w:customStyle="1" w:styleId="-0">
    <w:name w:val="**Заг-скрытый"/>
    <w:basedOn w:val="ab"/>
    <w:next w:val="ab"/>
    <w:link w:val="-1"/>
    <w:uiPriority w:val="30"/>
    <w:qFormat/>
    <w:rsid w:val="00801A01"/>
    <w:pPr>
      <w:keepNext/>
      <w:keepLines/>
      <w:suppressAutoHyphens/>
      <w:spacing w:before="240" w:after="120"/>
      <w:ind w:left="454" w:firstLine="0"/>
      <w:contextualSpacing/>
    </w:pPr>
    <w:rPr>
      <w:b/>
      <w:i/>
      <w:sz w:val="28"/>
    </w:rPr>
  </w:style>
  <w:style w:type="character" w:customStyle="1" w:styleId="-1">
    <w:name w:val="**Заг-скрытый Знак"/>
    <w:link w:val="-0"/>
    <w:uiPriority w:val="30"/>
    <w:rsid w:val="00801A01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aff0">
    <w:name w:val="**Листинг"/>
    <w:basedOn w:val="ab"/>
    <w:link w:val="aff1"/>
    <w:uiPriority w:val="49"/>
    <w:rsid w:val="006E2E55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1">
    <w:name w:val="**Листинг Знак Знак"/>
    <w:link w:val="aff0"/>
    <w:uiPriority w:val="49"/>
    <w:locked/>
    <w:rsid w:val="006E2E55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1">
    <w:name w:val="**Маркер_список"/>
    <w:basedOn w:val="ae"/>
    <w:rsid w:val="006E2E55"/>
    <w:pPr>
      <w:numPr>
        <w:numId w:val="14"/>
      </w:numPr>
    </w:pPr>
  </w:style>
  <w:style w:type="table" w:customStyle="1" w:styleId="aff2">
    <w:name w:val="**Табл"/>
    <w:basedOn w:val="ad"/>
    <w:rsid w:val="006E2E55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26">
    <w:name w:val="**Табл2"/>
    <w:basedOn w:val="ad"/>
    <w:rsid w:val="006E2E55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styleId="27">
    <w:name w:val="toc 2"/>
    <w:basedOn w:val="ab"/>
    <w:next w:val="ab"/>
    <w:autoRedefine/>
    <w:uiPriority w:val="39"/>
    <w:unhideWhenUsed/>
    <w:rsid w:val="006E2E55"/>
    <w:pPr>
      <w:ind w:left="227" w:firstLine="0"/>
      <w:jc w:val="left"/>
    </w:pPr>
  </w:style>
  <w:style w:type="paragraph" w:styleId="32">
    <w:name w:val="toc 3"/>
    <w:basedOn w:val="ab"/>
    <w:next w:val="ab"/>
    <w:autoRedefine/>
    <w:uiPriority w:val="39"/>
    <w:unhideWhenUsed/>
    <w:rsid w:val="006E2E55"/>
    <w:pPr>
      <w:ind w:left="454" w:firstLine="0"/>
      <w:jc w:val="left"/>
    </w:pPr>
  </w:style>
  <w:style w:type="table" w:styleId="aff3">
    <w:name w:val="Table Grid"/>
    <w:aliases w:val="Стиль таблицы"/>
    <w:basedOn w:val="ad"/>
    <w:rsid w:val="006E2E55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footnote text"/>
    <w:basedOn w:val="ab"/>
    <w:link w:val="aff5"/>
    <w:uiPriority w:val="99"/>
    <w:rsid w:val="006E2E55"/>
    <w:rPr>
      <w:sz w:val="20"/>
      <w:szCs w:val="20"/>
    </w:rPr>
  </w:style>
  <w:style w:type="character" w:customStyle="1" w:styleId="aff5">
    <w:name w:val="Текст сноски Знак"/>
    <w:basedOn w:val="ac"/>
    <w:link w:val="aff4"/>
    <w:uiPriority w:val="99"/>
    <w:rsid w:val="006E2E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uiPriority w:val="99"/>
    <w:rsid w:val="006E2E55"/>
    <w:rPr>
      <w:vertAlign w:val="superscript"/>
    </w:rPr>
  </w:style>
  <w:style w:type="paragraph" w:styleId="aff7">
    <w:name w:val="table of figures"/>
    <w:basedOn w:val="ab"/>
    <w:next w:val="aa"/>
    <w:autoRedefine/>
    <w:uiPriority w:val="99"/>
    <w:rsid w:val="006E2E55"/>
    <w:pPr>
      <w:ind w:left="1531" w:hanging="1531"/>
      <w:jc w:val="left"/>
    </w:pPr>
    <w:rPr>
      <w:sz w:val="24"/>
    </w:rPr>
  </w:style>
  <w:style w:type="paragraph" w:styleId="44">
    <w:name w:val="toc 4"/>
    <w:basedOn w:val="ab"/>
    <w:next w:val="ab"/>
    <w:autoRedefine/>
    <w:uiPriority w:val="39"/>
    <w:unhideWhenUsed/>
    <w:rsid w:val="006E2E55"/>
    <w:pPr>
      <w:ind w:left="680" w:firstLine="0"/>
      <w:jc w:val="left"/>
    </w:pPr>
  </w:style>
  <w:style w:type="paragraph" w:styleId="aff8">
    <w:name w:val="caption"/>
    <w:aliases w:val="Ви6,CaptionPic,Название объекта Рисунок,Название объекта Знак1 Знак,Название объекта Знак Знак Знак,Знак Знак1 Знак,Название объекта Знак1,Название объекта Знак Знак,Знак Знак Знак,Название объекта Знак2 Знак,Знак Знак1 Зн,Знак Зна"/>
    <w:basedOn w:val="aa"/>
    <w:next w:val="aa"/>
    <w:link w:val="aff9"/>
    <w:uiPriority w:val="99"/>
    <w:qFormat/>
    <w:rsid w:val="006E2E55"/>
    <w:rPr>
      <w:b/>
      <w:bCs/>
      <w:color w:val="5B9BD5" w:themeColor="accent1"/>
      <w:sz w:val="18"/>
      <w:szCs w:val="18"/>
    </w:rPr>
  </w:style>
  <w:style w:type="numbering" w:customStyle="1" w:styleId="a3">
    <w:name w:val="**Тире_табл_список"/>
    <w:basedOn w:val="a5"/>
    <w:uiPriority w:val="99"/>
    <w:rsid w:val="006E2E55"/>
    <w:pPr>
      <w:numPr>
        <w:numId w:val="15"/>
      </w:numPr>
    </w:pPr>
  </w:style>
  <w:style w:type="paragraph" w:customStyle="1" w:styleId="2-0">
    <w:name w:val="**Буква2-основной"/>
    <w:basedOn w:val="8"/>
    <w:uiPriority w:val="94"/>
    <w:rsid w:val="006E2E55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a">
    <w:name w:val="**Табл_спецификация"/>
    <w:basedOn w:val="ad"/>
    <w:rsid w:val="006E2E55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affb">
    <w:name w:val="**Табл_текст_ГОСТ_центр"/>
    <w:basedOn w:val="ab"/>
    <w:uiPriority w:val="98"/>
    <w:rsid w:val="006E2E55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c">
    <w:name w:val="**Табл_текст_ГОСТ"/>
    <w:basedOn w:val="ab"/>
    <w:uiPriority w:val="99"/>
    <w:rsid w:val="006E2E55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00">
    <w:name w:val="**Табл_текст_ГОСТ_центр_0"/>
    <w:basedOn w:val="affb"/>
    <w:rsid w:val="006E2E55"/>
    <w:pPr>
      <w:spacing w:line="168" w:lineRule="auto"/>
      <w:ind w:right="0"/>
    </w:pPr>
    <w:rPr>
      <w:position w:val="-4"/>
    </w:rPr>
  </w:style>
  <w:style w:type="paragraph" w:customStyle="1" w:styleId="14">
    <w:name w:val="**Табл_текст_ГОСТ_1"/>
    <w:basedOn w:val="affc"/>
    <w:rsid w:val="006E2E55"/>
    <w:pPr>
      <w:ind w:left="-57" w:right="-57"/>
      <w:jc w:val="center"/>
    </w:pPr>
  </w:style>
  <w:style w:type="paragraph" w:customStyle="1" w:styleId="28">
    <w:name w:val="**Табл_текст_ГОСТ_2"/>
    <w:basedOn w:val="affc"/>
    <w:rsid w:val="006E2E55"/>
    <w:pPr>
      <w:ind w:left="-57" w:right="-57"/>
      <w:jc w:val="center"/>
    </w:pPr>
  </w:style>
  <w:style w:type="paragraph" w:customStyle="1" w:styleId="33">
    <w:name w:val="**Табл_текст_ГОСТ_3"/>
    <w:basedOn w:val="affc"/>
    <w:rsid w:val="006E2E55"/>
    <w:pPr>
      <w:ind w:left="-57" w:right="0"/>
      <w:jc w:val="right"/>
    </w:pPr>
  </w:style>
  <w:style w:type="character" w:customStyle="1" w:styleId="af2">
    <w:name w:val="**Штамп Знак"/>
    <w:basedOn w:val="ac"/>
    <w:link w:val="af1"/>
    <w:uiPriority w:val="99"/>
    <w:rsid w:val="006E2E55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d">
    <w:name w:val="Placeholder Text"/>
    <w:basedOn w:val="ac"/>
    <w:uiPriority w:val="99"/>
    <w:semiHidden/>
    <w:rsid w:val="006E2E55"/>
    <w:rPr>
      <w:color w:val="808080"/>
    </w:rPr>
  </w:style>
  <w:style w:type="paragraph" w:styleId="62">
    <w:name w:val="toc 6"/>
    <w:basedOn w:val="ab"/>
    <w:next w:val="ab"/>
    <w:autoRedefine/>
    <w:uiPriority w:val="39"/>
    <w:unhideWhenUsed/>
    <w:rsid w:val="006E2E55"/>
    <w:pPr>
      <w:ind w:left="1134" w:firstLine="0"/>
      <w:jc w:val="left"/>
    </w:pPr>
  </w:style>
  <w:style w:type="paragraph" w:styleId="affe">
    <w:name w:val="List Paragraph"/>
    <w:aliases w:val="mcd_гпи_маркиров.список ур.1,List Paragraph,Bullet List,FooterText,numbered"/>
    <w:basedOn w:val="aa"/>
    <w:link w:val="afff"/>
    <w:uiPriority w:val="99"/>
    <w:qFormat/>
    <w:rsid w:val="006E2E55"/>
    <w:pPr>
      <w:ind w:left="720"/>
      <w:contextualSpacing/>
    </w:pPr>
  </w:style>
  <w:style w:type="paragraph" w:customStyle="1" w:styleId="1-">
    <w:name w:val="**Заг1-ЛистСогл"/>
    <w:basedOn w:val="ab"/>
    <w:next w:val="ab"/>
    <w:link w:val="1-0"/>
    <w:autoRedefine/>
    <w:uiPriority w:val="99"/>
    <w:qFormat/>
    <w:rsid w:val="00801A01"/>
    <w:pPr>
      <w:keepNext/>
      <w:keepLines/>
      <w:pageBreakBefore/>
      <w:suppressAutoHyphens/>
      <w:spacing w:before="240" w:after="120"/>
      <w:ind w:firstLine="0"/>
      <w:jc w:val="center"/>
    </w:pPr>
    <w:rPr>
      <w:b/>
      <w:sz w:val="30"/>
    </w:rPr>
  </w:style>
  <w:style w:type="character" w:customStyle="1" w:styleId="1-0">
    <w:name w:val="**Заг1-ЛистСогл Знак"/>
    <w:basedOn w:val="af0"/>
    <w:link w:val="1-"/>
    <w:uiPriority w:val="99"/>
    <w:rsid w:val="00801A01"/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customStyle="1" w:styleId="2-1">
    <w:name w:val="**Заг2-ЛистСогл"/>
    <w:basedOn w:val="1-"/>
    <w:next w:val="ab"/>
    <w:link w:val="2-2"/>
    <w:uiPriority w:val="99"/>
    <w:qFormat/>
    <w:rsid w:val="00801A01"/>
    <w:pPr>
      <w:keepNext w:val="0"/>
      <w:keepLines w:val="0"/>
      <w:pageBreakBefore w:val="0"/>
      <w:spacing w:before="0" w:after="200"/>
      <w:ind w:left="425"/>
    </w:pPr>
    <w:rPr>
      <w:sz w:val="26"/>
    </w:rPr>
  </w:style>
  <w:style w:type="character" w:customStyle="1" w:styleId="2-2">
    <w:name w:val="**Заг2-ЛистСогл Знак"/>
    <w:basedOn w:val="ac"/>
    <w:link w:val="2-1"/>
    <w:uiPriority w:val="99"/>
    <w:rsid w:val="00801A01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styleId="afff0">
    <w:name w:val="Normal (Web)"/>
    <w:basedOn w:val="aa"/>
    <w:uiPriority w:val="99"/>
    <w:unhideWhenUsed/>
    <w:rsid w:val="009A1F2F"/>
    <w:rPr>
      <w:sz w:val="24"/>
    </w:rPr>
  </w:style>
  <w:style w:type="paragraph" w:customStyle="1" w:styleId="130">
    <w:name w:val="**Табл_текст_13"/>
    <w:basedOn w:val="aa"/>
    <w:link w:val="131"/>
    <w:uiPriority w:val="99"/>
    <w:qFormat/>
    <w:rsid w:val="0024424B"/>
    <w:pPr>
      <w:keepNext/>
      <w:suppressAutoHyphens/>
      <w:spacing w:before="144" w:after="144" w:line="0" w:lineRule="atLeast"/>
    </w:pPr>
    <w:rPr>
      <w:color w:val="5B9BD5" w:themeColor="accent1"/>
      <w:szCs w:val="20"/>
    </w:rPr>
  </w:style>
  <w:style w:type="character" w:customStyle="1" w:styleId="131">
    <w:name w:val="**Табл_текст_13 Знак"/>
    <w:basedOn w:val="af0"/>
    <w:link w:val="130"/>
    <w:uiPriority w:val="99"/>
    <w:rsid w:val="009A1F2F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paragraph" w:customStyle="1" w:styleId="4-1">
    <w:name w:val="**Буква4-заголовок"/>
    <w:basedOn w:val="ab"/>
    <w:uiPriority w:val="79"/>
    <w:rsid w:val="006E2E55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b"/>
    <w:uiPriority w:val="79"/>
    <w:rsid w:val="006E2E55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b"/>
    <w:uiPriority w:val="79"/>
    <w:rsid w:val="006E2E55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6E2E55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6E2E55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6E2E55"/>
    <w:pPr>
      <w:numPr>
        <w:ilvl w:val="5"/>
      </w:numPr>
      <w:ind w:left="0" w:firstLine="454"/>
    </w:pPr>
  </w:style>
  <w:style w:type="character" w:styleId="afff1">
    <w:name w:val="annotation reference"/>
    <w:basedOn w:val="ac"/>
    <w:uiPriority w:val="99"/>
    <w:unhideWhenUsed/>
    <w:rsid w:val="006E2E55"/>
    <w:rPr>
      <w:sz w:val="16"/>
      <w:szCs w:val="16"/>
    </w:rPr>
  </w:style>
  <w:style w:type="paragraph" w:styleId="afff2">
    <w:name w:val="annotation text"/>
    <w:basedOn w:val="aa"/>
    <w:link w:val="afff3"/>
    <w:uiPriority w:val="99"/>
    <w:unhideWhenUsed/>
    <w:rsid w:val="006E2E55"/>
    <w:pPr>
      <w:spacing w:line="240" w:lineRule="auto"/>
    </w:pPr>
    <w:rPr>
      <w:sz w:val="20"/>
      <w:szCs w:val="20"/>
    </w:rPr>
  </w:style>
  <w:style w:type="character" w:customStyle="1" w:styleId="afff3">
    <w:name w:val="Текст примечания Знак"/>
    <w:basedOn w:val="ac"/>
    <w:link w:val="afff2"/>
    <w:uiPriority w:val="99"/>
    <w:rsid w:val="006E2E55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4">
    <w:name w:val="annotation subject"/>
    <w:basedOn w:val="afff2"/>
    <w:next w:val="afff2"/>
    <w:link w:val="afff5"/>
    <w:uiPriority w:val="99"/>
    <w:unhideWhenUsed/>
    <w:rsid w:val="006E2E55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rsid w:val="006E2E55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styleId="afff6">
    <w:name w:val="Subtitle"/>
    <w:basedOn w:val="ab"/>
    <w:next w:val="ab"/>
    <w:link w:val="afff7"/>
    <w:uiPriority w:val="30"/>
    <w:rsid w:val="006E2E55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f7">
    <w:name w:val="Подзаголовок Знак"/>
    <w:link w:val="afff6"/>
    <w:uiPriority w:val="30"/>
    <w:rsid w:val="006E2E55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1-1">
    <w:name w:val="**Заг1-основной"/>
    <w:basedOn w:val="10"/>
    <w:next w:val="ab"/>
    <w:uiPriority w:val="99"/>
    <w:qFormat/>
    <w:rsid w:val="006E2E55"/>
    <w:pPr>
      <w:keepNext w:val="0"/>
      <w:keepLines w:val="0"/>
      <w:pageBreakBefore w:val="0"/>
      <w:suppressAutoHyphens w:val="0"/>
      <w:spacing w:after="0"/>
      <w:ind w:firstLine="454"/>
      <w:outlineLvl w:val="9"/>
    </w:pPr>
    <w:rPr>
      <w:b w:val="0"/>
      <w:smallCaps w:val="0"/>
      <w:spacing w:val="0"/>
      <w:sz w:val="26"/>
    </w:rPr>
  </w:style>
  <w:style w:type="paragraph" w:customStyle="1" w:styleId="afff8">
    <w:name w:val="***ШифрПроекта"/>
    <w:next w:val="aa"/>
    <w:autoRedefine/>
    <w:qFormat/>
    <w:rsid w:val="00801A01"/>
    <w:pPr>
      <w:spacing w:after="0" w:line="240" w:lineRule="auto"/>
      <w:jc w:val="center"/>
    </w:pPr>
    <w:rPr>
      <w:rFonts w:ascii="Arial" w:eastAsia="Calibri" w:hAnsi="Arial" w:cs="Arial"/>
      <w:sz w:val="36"/>
      <w:szCs w:val="36"/>
      <w:lang w:eastAsia="ru-RU"/>
    </w:rPr>
  </w:style>
  <w:style w:type="paragraph" w:customStyle="1" w:styleId="afff9">
    <w:name w:val="***СтолбецЛист"/>
    <w:basedOn w:val="aa"/>
    <w:qFormat/>
    <w:rsid w:val="00801A01"/>
    <w:pPr>
      <w:spacing w:line="240" w:lineRule="auto"/>
    </w:pPr>
    <w:rPr>
      <w:rFonts w:ascii="Arial" w:hAnsi="Arial" w:cs="Arial"/>
      <w:szCs w:val="20"/>
    </w:rPr>
  </w:style>
  <w:style w:type="paragraph" w:customStyle="1" w:styleId="afffa">
    <w:name w:val="***ЛистЛистов"/>
    <w:next w:val="aa"/>
    <w:autoRedefine/>
    <w:qFormat/>
    <w:rsid w:val="00801A01"/>
    <w:pPr>
      <w:spacing w:after="0" w:line="240" w:lineRule="auto"/>
      <w:jc w:val="center"/>
    </w:pPr>
    <w:rPr>
      <w:rFonts w:ascii="Arial" w:eastAsia="Calibri" w:hAnsi="Arial" w:cs="Arial"/>
      <w:sz w:val="20"/>
      <w:szCs w:val="20"/>
    </w:rPr>
  </w:style>
  <w:style w:type="character" w:styleId="afffb">
    <w:name w:val="FollowedHyperlink"/>
    <w:basedOn w:val="ac"/>
    <w:uiPriority w:val="99"/>
    <w:unhideWhenUsed/>
    <w:rsid w:val="00C613BF"/>
    <w:rPr>
      <w:color w:val="954F72" w:themeColor="followedHyperlink"/>
      <w:u w:val="single"/>
    </w:rPr>
  </w:style>
  <w:style w:type="paragraph" w:styleId="afffc">
    <w:name w:val="Revision"/>
    <w:hidden/>
    <w:uiPriority w:val="99"/>
    <w:semiHidden/>
    <w:rsid w:val="00D02034"/>
    <w:pPr>
      <w:spacing w:after="0" w:line="240" w:lineRule="auto"/>
    </w:pPr>
    <w:rPr>
      <w:rFonts w:ascii="Times New Roman" w:hAnsi="Times New Roman"/>
      <w:sz w:val="26"/>
      <w:szCs w:val="26"/>
    </w:rPr>
  </w:style>
  <w:style w:type="table" w:customStyle="1" w:styleId="220">
    <w:name w:val="**Табл22"/>
    <w:basedOn w:val="ad"/>
    <w:rsid w:val="00DD3083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wordWrap/>
        <w:spacing w:beforeLines="0" w:beforeAutospacing="1" w:afterLines="0" w:afterAutospacing="1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1Horz">
      <w:pPr>
        <w:wordWrap/>
      </w:pPr>
    </w:tblStylePr>
  </w:style>
  <w:style w:type="paragraph" w:customStyle="1" w:styleId="132">
    <w:name w:val="**Табл_текст13"/>
    <w:basedOn w:val="aa"/>
    <w:autoRedefine/>
    <w:uiPriority w:val="99"/>
    <w:qFormat/>
    <w:rsid w:val="0024424B"/>
    <w:pPr>
      <w:framePr w:hSpace="180" w:wrap="around" w:vAnchor="text" w:hAnchor="margin" w:xAlign="right" w:y="250"/>
      <w:suppressAutoHyphens/>
      <w:spacing w:line="240" w:lineRule="auto"/>
    </w:pPr>
    <w:rPr>
      <w:rFonts w:eastAsia="Calibri"/>
      <w:color w:val="5B9BD5" w:themeColor="accent1"/>
      <w:szCs w:val="20"/>
    </w:rPr>
  </w:style>
  <w:style w:type="paragraph" w:customStyle="1" w:styleId="a9">
    <w:name w:val="**Табл_списокБуква"/>
    <w:basedOn w:val="a4"/>
    <w:uiPriority w:val="99"/>
    <w:qFormat/>
    <w:rsid w:val="00801A01"/>
    <w:pPr>
      <w:numPr>
        <w:numId w:val="27"/>
      </w:numPr>
    </w:pPr>
  </w:style>
  <w:style w:type="paragraph" w:customStyle="1" w:styleId="a4">
    <w:name w:val="**Табл_списокТире"/>
    <w:basedOn w:val="ab"/>
    <w:next w:val="af6"/>
    <w:autoRedefine/>
    <w:uiPriority w:val="99"/>
    <w:qFormat/>
    <w:rsid w:val="00801A01"/>
    <w:pPr>
      <w:numPr>
        <w:numId w:val="10"/>
      </w:numPr>
      <w:spacing w:line="240" w:lineRule="auto"/>
    </w:pPr>
    <w:rPr>
      <w:sz w:val="24"/>
    </w:rPr>
  </w:style>
  <w:style w:type="paragraph" w:customStyle="1" w:styleId="afffd">
    <w:name w:val="**СписокЦифра"/>
    <w:basedOn w:val="ab"/>
    <w:autoRedefine/>
    <w:uiPriority w:val="99"/>
    <w:qFormat/>
    <w:rsid w:val="00BD485C"/>
    <w:pPr>
      <w:spacing w:after="120"/>
      <w:ind w:left="794" w:firstLine="0"/>
      <w:contextualSpacing/>
      <w:jc w:val="center"/>
    </w:pPr>
  </w:style>
  <w:style w:type="paragraph" w:customStyle="1" w:styleId="a2">
    <w:name w:val="**Табл_списокМаркер"/>
    <w:basedOn w:val="a4"/>
    <w:autoRedefine/>
    <w:uiPriority w:val="99"/>
    <w:qFormat/>
    <w:rsid w:val="00801A01"/>
    <w:pPr>
      <w:numPr>
        <w:numId w:val="11"/>
      </w:numPr>
    </w:pPr>
  </w:style>
  <w:style w:type="paragraph" w:customStyle="1" w:styleId="a6">
    <w:name w:val="**СписокБуква"/>
    <w:basedOn w:val="afffd"/>
    <w:autoRedefine/>
    <w:uiPriority w:val="99"/>
    <w:qFormat/>
    <w:rsid w:val="00801A01"/>
    <w:pPr>
      <w:numPr>
        <w:numId w:val="29"/>
      </w:numPr>
    </w:pPr>
  </w:style>
  <w:style w:type="paragraph" w:customStyle="1" w:styleId="a8">
    <w:name w:val="**Табл_списокЦифра"/>
    <w:basedOn w:val="a4"/>
    <w:autoRedefine/>
    <w:uiPriority w:val="99"/>
    <w:qFormat/>
    <w:rsid w:val="00801A01"/>
    <w:pPr>
      <w:numPr>
        <w:numId w:val="24"/>
      </w:numPr>
    </w:pPr>
  </w:style>
  <w:style w:type="paragraph" w:customStyle="1" w:styleId="afffe">
    <w:name w:val="**СписокТире"/>
    <w:basedOn w:val="ab"/>
    <w:autoRedefine/>
    <w:uiPriority w:val="99"/>
    <w:qFormat/>
    <w:rsid w:val="000B1993"/>
    <w:pPr>
      <w:spacing w:after="120"/>
      <w:ind w:left="1174" w:firstLine="0"/>
      <w:contextualSpacing/>
    </w:pPr>
    <w:rPr>
      <w:rFonts w:eastAsia="Calibri"/>
      <w:sz w:val="24"/>
    </w:rPr>
  </w:style>
  <w:style w:type="paragraph" w:customStyle="1" w:styleId="affff">
    <w:name w:val="**СписокМаркер"/>
    <w:basedOn w:val="ab"/>
    <w:autoRedefine/>
    <w:uiPriority w:val="99"/>
    <w:qFormat/>
    <w:rsid w:val="00801A01"/>
    <w:pPr>
      <w:tabs>
        <w:tab w:val="num" w:pos="737"/>
      </w:tabs>
      <w:spacing w:before="60" w:after="60"/>
      <w:ind w:left="737" w:hanging="283"/>
      <w:contextualSpacing/>
    </w:pPr>
  </w:style>
  <w:style w:type="paragraph" w:styleId="affff0">
    <w:name w:val="List Bullet"/>
    <w:aliases w:val="List Bullet Char,List Bullet Char + Bold"/>
    <w:basedOn w:val="aa"/>
    <w:link w:val="affff1"/>
    <w:uiPriority w:val="99"/>
    <w:unhideWhenUsed/>
    <w:qFormat/>
    <w:rsid w:val="00D47E27"/>
    <w:pPr>
      <w:keepLines/>
      <w:tabs>
        <w:tab w:val="num" w:pos="360"/>
      </w:tabs>
      <w:spacing w:after="60" w:line="288" w:lineRule="auto"/>
      <w:ind w:left="360" w:right="288" w:hanging="360"/>
      <w:contextualSpacing/>
    </w:pPr>
  </w:style>
  <w:style w:type="paragraph" w:customStyle="1" w:styleId="affff2">
    <w:name w:val="**Штампик посл.стр."/>
    <w:basedOn w:val="af1"/>
    <w:uiPriority w:val="99"/>
    <w:qFormat/>
    <w:rsid w:val="00801A01"/>
    <w:pPr>
      <w:jc w:val="left"/>
    </w:pPr>
    <w:rPr>
      <w:sz w:val="24"/>
    </w:rPr>
  </w:style>
  <w:style w:type="paragraph" w:customStyle="1" w:styleId="affff3">
    <w:name w:val="**Текст в рамке"/>
    <w:basedOn w:val="aff0"/>
    <w:next w:val="ab"/>
    <w:uiPriority w:val="99"/>
    <w:rsid w:val="00801A01"/>
    <w:rPr>
      <w:rFonts w:ascii="Times New Roman" w:hAnsi="Times New Roman"/>
      <w:sz w:val="26"/>
      <w:lang w:val="ru-RU"/>
    </w:rPr>
  </w:style>
  <w:style w:type="numbering" w:customStyle="1" w:styleId="2">
    <w:name w:val="**Тире_список2"/>
    <w:basedOn w:val="ae"/>
    <w:rsid w:val="00A6025E"/>
    <w:pPr>
      <w:numPr>
        <w:numId w:val="30"/>
      </w:numPr>
    </w:pPr>
  </w:style>
  <w:style w:type="numbering" w:customStyle="1" w:styleId="12320">
    <w:name w:val="**123_список2"/>
    <w:rsid w:val="00F63509"/>
    <w:pPr>
      <w:numPr>
        <w:numId w:val="16"/>
      </w:numPr>
    </w:pPr>
  </w:style>
  <w:style w:type="character" w:customStyle="1" w:styleId="af7">
    <w:name w:val="**Табл_текст Знак"/>
    <w:basedOn w:val="ac"/>
    <w:link w:val="af6"/>
    <w:uiPriority w:val="39"/>
    <w:rsid w:val="00F12D23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0">
    <w:name w:val="**абв_список2"/>
    <w:basedOn w:val="ae"/>
    <w:rsid w:val="00BC0A6E"/>
    <w:pPr>
      <w:numPr>
        <w:numId w:val="18"/>
      </w:numPr>
    </w:pPr>
  </w:style>
  <w:style w:type="character" w:styleId="affff4">
    <w:name w:val="Strong"/>
    <w:basedOn w:val="ac"/>
    <w:qFormat/>
    <w:rsid w:val="00743278"/>
    <w:rPr>
      <w:b/>
      <w:bCs/>
    </w:rPr>
  </w:style>
  <w:style w:type="paragraph" w:styleId="affff5">
    <w:name w:val="endnote text"/>
    <w:basedOn w:val="aa"/>
    <w:link w:val="affff6"/>
    <w:unhideWhenUsed/>
    <w:rsid w:val="001409ED"/>
    <w:pPr>
      <w:spacing w:line="240" w:lineRule="auto"/>
    </w:pPr>
    <w:rPr>
      <w:sz w:val="20"/>
      <w:szCs w:val="20"/>
    </w:rPr>
  </w:style>
  <w:style w:type="character" w:customStyle="1" w:styleId="affff6">
    <w:name w:val="Текст концевой сноски Знак"/>
    <w:basedOn w:val="ac"/>
    <w:link w:val="affff5"/>
    <w:rsid w:val="001409ED"/>
    <w:rPr>
      <w:rFonts w:eastAsia="Times New Roman" w:cs="Times New Roman"/>
      <w:sz w:val="20"/>
      <w:szCs w:val="20"/>
      <w:lang w:eastAsia="ru-RU"/>
    </w:rPr>
  </w:style>
  <w:style w:type="character" w:styleId="affff7">
    <w:name w:val="endnote reference"/>
    <w:basedOn w:val="ac"/>
    <w:uiPriority w:val="99"/>
    <w:semiHidden/>
    <w:unhideWhenUsed/>
    <w:rsid w:val="001409ED"/>
    <w:rPr>
      <w:vertAlign w:val="superscript"/>
    </w:rPr>
  </w:style>
  <w:style w:type="table" w:customStyle="1" w:styleId="34">
    <w:name w:val="**Табл3"/>
    <w:basedOn w:val="ad"/>
    <w:rsid w:val="00D850BB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styleId="affff8">
    <w:name w:val="Title"/>
    <w:basedOn w:val="aa"/>
    <w:link w:val="affff9"/>
    <w:uiPriority w:val="10"/>
    <w:qFormat/>
    <w:rsid w:val="00D47E27"/>
    <w:pPr>
      <w:spacing w:before="240" w:after="60" w:line="288" w:lineRule="auto"/>
      <w:ind w:left="284" w:right="284" w:firstLine="720"/>
      <w:jc w:val="center"/>
      <w:outlineLvl w:val="0"/>
    </w:pPr>
    <w:rPr>
      <w:rFonts w:ascii="Arial" w:hAnsi="Arial"/>
      <w:b/>
      <w:bCs/>
      <w:snapToGrid w:val="0"/>
      <w:color w:val="000000"/>
      <w:sz w:val="32"/>
      <w:szCs w:val="32"/>
    </w:rPr>
  </w:style>
  <w:style w:type="character" w:customStyle="1" w:styleId="affff9">
    <w:name w:val="Заголовок Знак"/>
    <w:basedOn w:val="ac"/>
    <w:link w:val="affff8"/>
    <w:uiPriority w:val="10"/>
    <w:rsid w:val="00ED41E7"/>
    <w:rPr>
      <w:rFonts w:ascii="Arial" w:hAnsi="Arial"/>
      <w:b/>
      <w:bCs/>
      <w:snapToGrid w:val="0"/>
      <w:color w:val="000000"/>
      <w:sz w:val="32"/>
      <w:szCs w:val="32"/>
    </w:rPr>
  </w:style>
  <w:style w:type="table" w:customStyle="1" w:styleId="73">
    <w:name w:val="**Табл7"/>
    <w:basedOn w:val="ad"/>
    <w:rsid w:val="00F57A72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54">
    <w:name w:val="**Табл5"/>
    <w:basedOn w:val="ad"/>
    <w:rsid w:val="00E4225F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character" w:customStyle="1" w:styleId="afff">
    <w:name w:val="Абзац списка Знак"/>
    <w:aliases w:val="mcd_гпи_маркиров.список ур.1 Знак,List Paragraph Знак,Bullet List Знак,FooterText Знак,numbered Знак"/>
    <w:basedOn w:val="ac"/>
    <w:link w:val="affe"/>
    <w:uiPriority w:val="99"/>
    <w:locked/>
    <w:rsid w:val="00E22232"/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character" w:styleId="affffa">
    <w:name w:val="Emphasis"/>
    <w:basedOn w:val="ac"/>
    <w:qFormat/>
    <w:rsid w:val="001111CA"/>
    <w:rPr>
      <w:i/>
      <w:iCs/>
    </w:rPr>
  </w:style>
  <w:style w:type="table" w:customStyle="1" w:styleId="15">
    <w:name w:val="**Табл1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45">
    <w:name w:val="**Табл4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63">
    <w:name w:val="**Табл6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styleId="29">
    <w:name w:val="List Bullet 2"/>
    <w:basedOn w:val="aa"/>
    <w:unhideWhenUsed/>
    <w:rsid w:val="00D47E27"/>
    <w:pPr>
      <w:tabs>
        <w:tab w:val="left" w:pos="643"/>
      </w:tabs>
      <w:ind w:left="643" w:hanging="360"/>
      <w:contextualSpacing/>
    </w:pPr>
  </w:style>
  <w:style w:type="paragraph" w:styleId="35">
    <w:name w:val="List Bullet 3"/>
    <w:basedOn w:val="aa"/>
    <w:rsid w:val="00D47E27"/>
    <w:pPr>
      <w:tabs>
        <w:tab w:val="num" w:pos="926"/>
      </w:tabs>
      <w:spacing w:after="120" w:line="288" w:lineRule="auto"/>
      <w:ind w:left="926" w:right="284" w:hanging="360"/>
    </w:pPr>
    <w:rPr>
      <w:snapToGrid w:val="0"/>
      <w:color w:val="000000"/>
      <w:szCs w:val="20"/>
    </w:rPr>
  </w:style>
  <w:style w:type="paragraph" w:styleId="46">
    <w:name w:val="List Bullet 4"/>
    <w:basedOn w:val="aa"/>
    <w:rsid w:val="00D47E27"/>
    <w:pPr>
      <w:tabs>
        <w:tab w:val="num" w:pos="1209"/>
      </w:tabs>
      <w:spacing w:after="120" w:line="288" w:lineRule="auto"/>
      <w:ind w:left="1209" w:right="284" w:hanging="360"/>
    </w:pPr>
    <w:rPr>
      <w:snapToGrid w:val="0"/>
      <w:color w:val="000000"/>
      <w:szCs w:val="20"/>
    </w:rPr>
  </w:style>
  <w:style w:type="paragraph" w:styleId="55">
    <w:name w:val="List Bullet 5"/>
    <w:basedOn w:val="aa"/>
    <w:rsid w:val="00D47E27"/>
    <w:pPr>
      <w:keepLines/>
      <w:tabs>
        <w:tab w:val="num" w:pos="2506"/>
      </w:tabs>
      <w:spacing w:after="40" w:line="288" w:lineRule="auto"/>
      <w:ind w:left="2506" w:hanging="357"/>
    </w:pPr>
  </w:style>
  <w:style w:type="paragraph" w:styleId="affffb">
    <w:name w:val="No Spacing"/>
    <w:link w:val="affffc"/>
    <w:uiPriority w:val="1"/>
    <w:qFormat/>
    <w:rsid w:val="00D47E27"/>
    <w:pPr>
      <w:spacing w:after="0" w:line="240" w:lineRule="auto"/>
      <w:ind w:firstLine="454"/>
    </w:pPr>
    <w:rPr>
      <w:rFonts w:ascii="Calibri" w:eastAsia="Times New Roman" w:hAnsi="Calibri"/>
      <w:sz w:val="26"/>
      <w:szCs w:val="26"/>
    </w:rPr>
  </w:style>
  <w:style w:type="character" w:customStyle="1" w:styleId="affffc">
    <w:name w:val="Без интервала Знак"/>
    <w:basedOn w:val="ac"/>
    <w:link w:val="affffb"/>
    <w:uiPriority w:val="1"/>
    <w:rsid w:val="001111CA"/>
    <w:rPr>
      <w:rFonts w:ascii="Calibri" w:eastAsia="Times New Roman" w:hAnsi="Calibri"/>
      <w:sz w:val="26"/>
      <w:szCs w:val="26"/>
    </w:rPr>
  </w:style>
  <w:style w:type="table" w:customStyle="1" w:styleId="82">
    <w:name w:val="**Табл8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92">
    <w:name w:val="**Табл9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00">
    <w:name w:val="**Табл10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40">
    <w:name w:val="**Тире_список4"/>
    <w:basedOn w:val="ae"/>
    <w:rsid w:val="00F93B7C"/>
    <w:pPr>
      <w:numPr>
        <w:numId w:val="19"/>
      </w:numPr>
    </w:pPr>
  </w:style>
  <w:style w:type="table" w:customStyle="1" w:styleId="110">
    <w:name w:val="**Табл11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20">
    <w:name w:val="**Табл12"/>
    <w:basedOn w:val="ad"/>
    <w:rsid w:val="001111CA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210">
    <w:name w:val="**Табл21"/>
    <w:basedOn w:val="ad"/>
    <w:rsid w:val="001111CA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styleId="HTML">
    <w:name w:val="HTML Preformatted"/>
    <w:basedOn w:val="aa"/>
    <w:link w:val="HTML0"/>
    <w:uiPriority w:val="99"/>
    <w:unhideWhenUsed/>
    <w:rsid w:val="00262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c"/>
    <w:link w:val="HTML"/>
    <w:uiPriority w:val="99"/>
    <w:rsid w:val="002626FA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9">
    <w:name w:val="Название объекта Знак"/>
    <w:aliases w:val="Ви6 Знак,CaptionPic Знак,Название объекта Рисунок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 Знак Знак1"/>
    <w:basedOn w:val="ac"/>
    <w:link w:val="aff8"/>
    <w:uiPriority w:val="99"/>
    <w:locked/>
    <w:rsid w:val="002626FA"/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ffff1">
    <w:name w:val="Маркированный список Знак"/>
    <w:aliases w:val="List Bullet Char Знак,List Bullet Char + Bold Знак"/>
    <w:link w:val="affff0"/>
    <w:uiPriority w:val="99"/>
    <w:locked/>
    <w:rsid w:val="002626FA"/>
  </w:style>
  <w:style w:type="paragraph" w:styleId="affffd">
    <w:name w:val="Body Text"/>
    <w:basedOn w:val="aa"/>
    <w:link w:val="affffe"/>
    <w:uiPriority w:val="99"/>
    <w:unhideWhenUsed/>
    <w:rsid w:val="00D47E27"/>
    <w:pPr>
      <w:snapToGrid w:val="0"/>
      <w:spacing w:after="120" w:line="288" w:lineRule="auto"/>
      <w:ind w:left="284" w:right="284" w:firstLine="720"/>
    </w:pPr>
    <w:rPr>
      <w:color w:val="000000"/>
      <w:szCs w:val="20"/>
    </w:rPr>
  </w:style>
  <w:style w:type="character" w:customStyle="1" w:styleId="affffe">
    <w:name w:val="Основной текст Знак"/>
    <w:basedOn w:val="ac"/>
    <w:link w:val="affffd"/>
    <w:uiPriority w:val="99"/>
    <w:rsid w:val="002626FA"/>
    <w:rPr>
      <w:color w:val="000000"/>
      <w:szCs w:val="20"/>
    </w:rPr>
  </w:style>
  <w:style w:type="character" w:customStyle="1" w:styleId="afffff">
    <w:name w:val="Основной текст с отступом Знак"/>
    <w:aliases w:val="Lenar Ismagilov Знак"/>
    <w:basedOn w:val="ac"/>
    <w:link w:val="afffff0"/>
    <w:qFormat/>
    <w:locked/>
    <w:rsid w:val="002626FA"/>
    <w:rPr>
      <w:snapToGrid w:val="0"/>
      <w:color w:val="000000"/>
      <w:szCs w:val="20"/>
    </w:rPr>
  </w:style>
  <w:style w:type="paragraph" w:styleId="afffff0">
    <w:name w:val="Body Text Indent"/>
    <w:aliases w:val="Lenar Ismagilov"/>
    <w:basedOn w:val="aa"/>
    <w:link w:val="afffff"/>
    <w:rsid w:val="00D47E27"/>
    <w:pPr>
      <w:spacing w:after="120" w:line="288" w:lineRule="auto"/>
      <w:ind w:left="283" w:right="284" w:firstLine="720"/>
    </w:pPr>
    <w:rPr>
      <w:snapToGrid w:val="0"/>
      <w:color w:val="000000"/>
      <w:szCs w:val="20"/>
    </w:rPr>
  </w:style>
  <w:style w:type="paragraph" w:styleId="afffff1">
    <w:name w:val="TOC Heading"/>
    <w:basedOn w:val="10"/>
    <w:next w:val="aa"/>
    <w:uiPriority w:val="39"/>
    <w:unhideWhenUsed/>
    <w:qFormat/>
    <w:rsid w:val="002626FA"/>
    <w:pPr>
      <w:pageBreakBefore w:val="0"/>
      <w:tabs>
        <w:tab w:val="num" w:pos="794"/>
      </w:tabs>
      <w:suppressAutoHyphens w:val="0"/>
      <w:spacing w:before="480" w:after="0" w:line="276" w:lineRule="auto"/>
      <w:ind w:hanging="340"/>
      <w:outlineLvl w:val="9"/>
    </w:pPr>
    <w:rPr>
      <w:rFonts w:asciiTheme="majorHAnsi" w:eastAsiaTheme="majorEastAsia" w:hAnsiTheme="majorHAnsi" w:cstheme="majorBidi"/>
      <w:bCs/>
      <w:smallCaps w:val="0"/>
      <w:color w:val="2E74B5" w:themeColor="accent1" w:themeShade="BF"/>
      <w:spacing w:val="0"/>
      <w:sz w:val="28"/>
      <w:szCs w:val="28"/>
    </w:rPr>
  </w:style>
  <w:style w:type="table" w:customStyle="1" w:styleId="16">
    <w:name w:val="**Табл_спецификация1"/>
    <w:basedOn w:val="ad"/>
    <w:rsid w:val="002626FA"/>
    <w:pPr>
      <w:spacing w:after="0" w:line="360" w:lineRule="atLeast"/>
    </w:pPr>
    <w:rPr>
      <w:rFonts w:ascii="Arial Narrow" w:eastAsia="Times New Roman" w:hAnsi="Arial Narrow" w:cs="Times New Roman"/>
      <w:color w:val="FF0000"/>
      <w:sz w:val="24"/>
      <w:szCs w:val="20"/>
    </w:rPr>
    <w:tblPr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blStylePr w:type="firstRow">
      <w:pPr>
        <w:jc w:val="center"/>
      </w:pPr>
      <w:rPr>
        <w:b w:val="0"/>
        <w:color w:val="auto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</w:tcPr>
    </w:tblStylePr>
  </w:style>
  <w:style w:type="table" w:customStyle="1" w:styleId="221">
    <w:name w:val="**Табл221"/>
    <w:basedOn w:val="ad"/>
    <w:rsid w:val="00801A01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1232">
    <w:name w:val="**123_табл_список2"/>
    <w:basedOn w:val="ae"/>
    <w:uiPriority w:val="99"/>
    <w:rsid w:val="0099574D"/>
    <w:pPr>
      <w:numPr>
        <w:numId w:val="23"/>
      </w:numPr>
    </w:pPr>
  </w:style>
  <w:style w:type="numbering" w:customStyle="1" w:styleId="23">
    <w:name w:val="**абв_табл_список2"/>
    <w:basedOn w:val="ae"/>
    <w:uiPriority w:val="99"/>
    <w:rsid w:val="007F4931"/>
    <w:pPr>
      <w:numPr>
        <w:numId w:val="12"/>
      </w:numPr>
    </w:pPr>
  </w:style>
  <w:style w:type="paragraph" w:customStyle="1" w:styleId="133">
    <w:name w:val="**Табл_Текст_13"/>
    <w:basedOn w:val="af6"/>
    <w:uiPriority w:val="99"/>
    <w:qFormat/>
    <w:rsid w:val="00801A01"/>
    <w:rPr>
      <w:sz w:val="26"/>
      <w:szCs w:val="26"/>
    </w:rPr>
  </w:style>
  <w:style w:type="paragraph" w:styleId="afffff2">
    <w:name w:val="List Number"/>
    <w:aliases w:val="Char Char,List Number Char"/>
    <w:link w:val="afffff3"/>
    <w:uiPriority w:val="99"/>
    <w:qFormat/>
    <w:rsid w:val="00D47E27"/>
    <w:pPr>
      <w:spacing w:after="60" w:line="288" w:lineRule="auto"/>
      <w:ind w:right="288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a">
    <w:name w:val="List Number 2"/>
    <w:basedOn w:val="afffff2"/>
    <w:rsid w:val="00D47E27"/>
    <w:pPr>
      <w:keepLines/>
      <w:numPr>
        <w:ilvl w:val="1"/>
      </w:numPr>
      <w:tabs>
        <w:tab w:val="num" w:pos="737"/>
      </w:tabs>
      <w:ind w:left="1134" w:hanging="340"/>
    </w:pPr>
  </w:style>
  <w:style w:type="character" w:customStyle="1" w:styleId="afffff3">
    <w:name w:val="Нумерованный список Знак"/>
    <w:aliases w:val="Char Char Знак,List Number Char Знак"/>
    <w:link w:val="afffff2"/>
    <w:uiPriority w:val="99"/>
    <w:rsid w:val="004620A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ffff4">
    <w:name w:val="Book Title"/>
    <w:basedOn w:val="ac"/>
    <w:uiPriority w:val="33"/>
    <w:qFormat/>
    <w:rsid w:val="004620A2"/>
    <w:rPr>
      <w:rFonts w:asciiTheme="minorHAnsi" w:eastAsiaTheme="minorEastAsia" w:hAnsiTheme="minorHAnsi" w:cstheme="minorBidi"/>
      <w:b/>
      <w:bCs/>
      <w:i w:val="0"/>
      <w:iCs/>
      <w:caps w:val="0"/>
      <w:smallCaps w:val="0"/>
      <w:color w:val="auto"/>
      <w:spacing w:val="10"/>
      <w:w w:val="100"/>
      <w:sz w:val="32"/>
      <w:szCs w:val="20"/>
    </w:rPr>
  </w:style>
  <w:style w:type="table" w:customStyle="1" w:styleId="150">
    <w:name w:val="**Табл15"/>
    <w:basedOn w:val="ad"/>
    <w:rsid w:val="006F3F14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60">
    <w:name w:val="**Табл16"/>
    <w:basedOn w:val="ad"/>
    <w:rsid w:val="006F3F14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21">
    <w:name w:val="**абв_табл_список21"/>
    <w:basedOn w:val="ae"/>
    <w:uiPriority w:val="99"/>
    <w:rsid w:val="006F3F14"/>
    <w:pPr>
      <w:numPr>
        <w:numId w:val="26"/>
      </w:numPr>
    </w:pPr>
  </w:style>
  <w:style w:type="table" w:customStyle="1" w:styleId="134">
    <w:name w:val="**Табл13"/>
    <w:basedOn w:val="ad"/>
    <w:rsid w:val="006F3F14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40">
    <w:name w:val="**Табл14"/>
    <w:basedOn w:val="ad"/>
    <w:rsid w:val="006F3F14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7">
    <w:name w:val="**Табл17"/>
    <w:basedOn w:val="ad"/>
    <w:rsid w:val="006F3F14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8">
    <w:name w:val="**Табл18"/>
    <w:basedOn w:val="ad"/>
    <w:rsid w:val="006F3F14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9">
    <w:name w:val="**Табл19"/>
    <w:basedOn w:val="ad"/>
    <w:rsid w:val="006F3F14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0">
    <w:name w:val="**Табл23"/>
    <w:basedOn w:val="ad"/>
    <w:rsid w:val="006F3F14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1">
    <w:name w:val="**Табл231"/>
    <w:basedOn w:val="ad"/>
    <w:rsid w:val="006F3F14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2">
    <w:name w:val="**Табл232"/>
    <w:basedOn w:val="ad"/>
    <w:rsid w:val="006F3F14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71">
    <w:name w:val="**Табл171"/>
    <w:basedOn w:val="ad"/>
    <w:rsid w:val="00EF440B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81">
    <w:name w:val="**Табл181"/>
    <w:basedOn w:val="ad"/>
    <w:rsid w:val="00EF440B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91">
    <w:name w:val="**Табл191"/>
    <w:basedOn w:val="ad"/>
    <w:rsid w:val="00EF440B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3">
    <w:name w:val="**Табл233"/>
    <w:basedOn w:val="ad"/>
    <w:rsid w:val="00EF440B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4">
    <w:name w:val="**Табл234"/>
    <w:basedOn w:val="ad"/>
    <w:rsid w:val="00EF440B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5">
    <w:name w:val="**Табл235"/>
    <w:basedOn w:val="ad"/>
    <w:rsid w:val="00EF440B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11">
    <w:name w:val="**Табл2311"/>
    <w:basedOn w:val="ad"/>
    <w:rsid w:val="00D67DCD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6">
    <w:name w:val="**Табл236"/>
    <w:basedOn w:val="ad"/>
    <w:rsid w:val="00D67DCD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21">
    <w:name w:val="**Табл2321"/>
    <w:basedOn w:val="ad"/>
    <w:rsid w:val="00D67DCD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40">
    <w:name w:val="**Табл24"/>
    <w:basedOn w:val="ad"/>
    <w:rsid w:val="00AA724F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styleId="afffff5">
    <w:name w:val="Plain Text"/>
    <w:basedOn w:val="aa"/>
    <w:link w:val="afffff6"/>
    <w:rsid w:val="00D47E27"/>
    <w:pPr>
      <w:spacing w:after="120" w:line="288" w:lineRule="auto"/>
      <w:ind w:left="284" w:right="284" w:firstLine="720"/>
    </w:pPr>
    <w:rPr>
      <w:rFonts w:ascii="Courier New" w:hAnsi="Courier New" w:cs="Courier New"/>
      <w:snapToGrid w:val="0"/>
      <w:color w:val="000000"/>
      <w:sz w:val="20"/>
      <w:szCs w:val="20"/>
    </w:rPr>
  </w:style>
  <w:style w:type="character" w:customStyle="1" w:styleId="afffff6">
    <w:name w:val="Текст Знак"/>
    <w:basedOn w:val="ac"/>
    <w:link w:val="afffff5"/>
    <w:rsid w:val="00F70BB1"/>
    <w:rPr>
      <w:rFonts w:ascii="Courier New" w:hAnsi="Courier New" w:cs="Courier New"/>
      <w:snapToGrid w:val="0"/>
      <w:color w:val="000000"/>
      <w:sz w:val="20"/>
      <w:szCs w:val="20"/>
    </w:rPr>
  </w:style>
  <w:style w:type="numbering" w:customStyle="1" w:styleId="12303">
    <w:name w:val="**123_список.03"/>
    <w:rsid w:val="0070010C"/>
    <w:pPr>
      <w:numPr>
        <w:numId w:val="6"/>
      </w:numPr>
    </w:pPr>
  </w:style>
  <w:style w:type="numbering" w:customStyle="1" w:styleId="5">
    <w:name w:val="**Маркер_список5"/>
    <w:basedOn w:val="ae"/>
    <w:rsid w:val="0070010C"/>
    <w:pPr>
      <w:numPr>
        <w:numId w:val="17"/>
      </w:numPr>
    </w:pPr>
  </w:style>
  <w:style w:type="table" w:customStyle="1" w:styleId="200">
    <w:name w:val="**Табл20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250">
    <w:name w:val="**Табл25"/>
    <w:basedOn w:val="ad"/>
    <w:rsid w:val="0070010C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4">
    <w:name w:val="**Тире_табл_список4"/>
    <w:basedOn w:val="ae"/>
    <w:uiPriority w:val="99"/>
    <w:rsid w:val="0070010C"/>
    <w:pPr>
      <w:numPr>
        <w:numId w:val="7"/>
      </w:numPr>
    </w:pPr>
  </w:style>
  <w:style w:type="table" w:customStyle="1" w:styleId="2b">
    <w:name w:val="**Табл_спецификация2"/>
    <w:basedOn w:val="ad"/>
    <w:rsid w:val="0070010C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table" w:customStyle="1" w:styleId="222">
    <w:name w:val="**Табл222"/>
    <w:basedOn w:val="ad"/>
    <w:rsid w:val="0070010C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wordWrap/>
        <w:spacing w:beforeLines="0" w:beforeAutospacing="1" w:afterLines="0" w:afterAutospacing="1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1Horz">
      <w:pPr>
        <w:wordWrap/>
      </w:pPr>
    </w:tblStylePr>
  </w:style>
  <w:style w:type="table" w:customStyle="1" w:styleId="310">
    <w:name w:val="**Табл3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710">
    <w:name w:val="**Табл7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510">
    <w:name w:val="**Табл5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100">
    <w:name w:val="**Табл110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410">
    <w:name w:val="**Табл4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610">
    <w:name w:val="**Табл6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810">
    <w:name w:val="**Табл8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910">
    <w:name w:val="**Табл9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01">
    <w:name w:val="**Табл10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110">
    <w:name w:val="**Табл11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21">
    <w:name w:val="**Табл12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211">
    <w:name w:val="**Табл211"/>
    <w:basedOn w:val="ad"/>
    <w:rsid w:val="0070010C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12">
    <w:name w:val="**Табл_спецификация11"/>
    <w:basedOn w:val="ad"/>
    <w:rsid w:val="0070010C"/>
    <w:pPr>
      <w:spacing w:after="0" w:line="360" w:lineRule="atLeast"/>
    </w:pPr>
    <w:rPr>
      <w:rFonts w:ascii="Arial Narrow" w:eastAsia="Times New Roman" w:hAnsi="Arial Narrow" w:cs="Times New Roman"/>
      <w:color w:val="FF0000"/>
      <w:sz w:val="24"/>
      <w:szCs w:val="20"/>
    </w:rPr>
    <w:tblPr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blStylePr w:type="firstRow">
      <w:pPr>
        <w:jc w:val="center"/>
      </w:pPr>
      <w:rPr>
        <w:b w:val="0"/>
        <w:color w:val="auto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</w:tcPr>
    </w:tblStylePr>
  </w:style>
  <w:style w:type="table" w:customStyle="1" w:styleId="2211">
    <w:name w:val="**Табл2211"/>
    <w:basedOn w:val="ad"/>
    <w:rsid w:val="0070010C"/>
    <w:pPr>
      <w:suppressAutoHyphens/>
      <w:spacing w:after="0" w:line="360" w:lineRule="atLeast"/>
    </w:pPr>
    <w:rPr>
      <w:rFonts w:ascii="Times New Roman" w:eastAsia="Times New Roman" w:hAnsi="Times New Roman" w:cs="Times New Roman"/>
      <w:color w:val="FF0000"/>
      <w:sz w:val="24"/>
      <w:szCs w:val="20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wordWrap/>
        <w:spacing w:beforeLines="0" w:beforeAutospacing="1" w:afterLines="0" w:afterAutospacing="1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1Horz">
      <w:pPr>
        <w:wordWrap/>
      </w:pPr>
    </w:tblStylePr>
  </w:style>
  <w:style w:type="numbering" w:customStyle="1" w:styleId="412">
    <w:name w:val="**Тире_список412"/>
    <w:basedOn w:val="ae"/>
    <w:rsid w:val="0070010C"/>
    <w:pPr>
      <w:numPr>
        <w:numId w:val="13"/>
      </w:numPr>
    </w:pPr>
  </w:style>
  <w:style w:type="numbering" w:customStyle="1" w:styleId="111">
    <w:name w:val="**абв_табл_список111"/>
    <w:uiPriority w:val="99"/>
    <w:rsid w:val="0070010C"/>
    <w:pPr>
      <w:numPr>
        <w:numId w:val="1"/>
      </w:numPr>
    </w:pPr>
  </w:style>
  <w:style w:type="table" w:customStyle="1" w:styleId="1310">
    <w:name w:val="**Табл13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41">
    <w:name w:val="**Табл14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51">
    <w:name w:val="**Табл15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61">
    <w:name w:val="**Табл161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172">
    <w:name w:val="**Табл172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82">
    <w:name w:val="**Табл182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192">
    <w:name w:val="**Табл192"/>
    <w:basedOn w:val="ad"/>
    <w:rsid w:val="0070010C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7">
    <w:name w:val="**Табл237"/>
    <w:basedOn w:val="ad"/>
    <w:rsid w:val="0070010C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12">
    <w:name w:val="**Табл2312"/>
    <w:basedOn w:val="ad"/>
    <w:rsid w:val="0070010C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table" w:customStyle="1" w:styleId="2322">
    <w:name w:val="**Табл2322"/>
    <w:basedOn w:val="ad"/>
    <w:rsid w:val="0070010C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pPr>
        <w:keepNext/>
        <w:spacing w:beforeLines="60" w:beforeAutospacing="0" w:afterLines="60" w:afterAutospacing="0"/>
        <w:jc w:val="center"/>
      </w:pPr>
      <w:rPr>
        <w:rFonts w:cs="Times New Roman"/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/>
      </w:pPr>
      <w:rPr>
        <w:rFonts w:cs="Times New Roman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</w:pPr>
      <w:rPr>
        <w:rFonts w:cs="Times New Roman"/>
      </w:rPr>
    </w:tblStylePr>
  </w:style>
  <w:style w:type="paragraph" w:customStyle="1" w:styleId="1">
    <w:name w:val="**ЗагПрил1"/>
    <w:basedOn w:val="aa"/>
    <w:next w:val="ab"/>
    <w:qFormat/>
    <w:rsid w:val="00C53626"/>
    <w:pPr>
      <w:pageBreakBefore/>
      <w:numPr>
        <w:numId w:val="19"/>
      </w:numPr>
      <w:jc w:val="center"/>
      <w:outlineLvl w:val="0"/>
    </w:pPr>
    <w:rPr>
      <w:b/>
      <w:sz w:val="28"/>
    </w:rPr>
  </w:style>
  <w:style w:type="paragraph" w:customStyle="1" w:styleId="22">
    <w:name w:val="**ЗагПрил2"/>
    <w:basedOn w:val="aa"/>
    <w:next w:val="ab"/>
    <w:qFormat/>
    <w:rsid w:val="00C53626"/>
    <w:pPr>
      <w:numPr>
        <w:ilvl w:val="1"/>
        <w:numId w:val="19"/>
      </w:numPr>
      <w:spacing w:before="240" w:after="240"/>
      <w:outlineLvl w:val="1"/>
    </w:pPr>
    <w:rPr>
      <w:b/>
    </w:rPr>
  </w:style>
  <w:style w:type="paragraph" w:customStyle="1" w:styleId="3">
    <w:name w:val="**ЗагПрил3"/>
    <w:basedOn w:val="aa"/>
    <w:next w:val="ab"/>
    <w:rsid w:val="00C53626"/>
    <w:pPr>
      <w:numPr>
        <w:ilvl w:val="2"/>
        <w:numId w:val="19"/>
      </w:numPr>
      <w:spacing w:before="240"/>
      <w:outlineLvl w:val="2"/>
    </w:pPr>
    <w:rPr>
      <w:b/>
    </w:rPr>
  </w:style>
  <w:style w:type="paragraph" w:customStyle="1" w:styleId="41">
    <w:name w:val="**ЗагПрил4"/>
    <w:basedOn w:val="aa"/>
    <w:rsid w:val="00C53626"/>
    <w:pPr>
      <w:numPr>
        <w:ilvl w:val="3"/>
        <w:numId w:val="19"/>
      </w:numPr>
    </w:pPr>
  </w:style>
  <w:style w:type="paragraph" w:customStyle="1" w:styleId="50">
    <w:name w:val="**ЗагПрил5"/>
    <w:basedOn w:val="aa"/>
    <w:rsid w:val="00C53626"/>
    <w:pPr>
      <w:numPr>
        <w:ilvl w:val="4"/>
        <w:numId w:val="19"/>
      </w:numPr>
    </w:pPr>
  </w:style>
  <w:style w:type="paragraph" w:customStyle="1" w:styleId="6">
    <w:name w:val="**ЗагПрил6"/>
    <w:basedOn w:val="aa"/>
    <w:rsid w:val="00C53626"/>
    <w:pPr>
      <w:numPr>
        <w:ilvl w:val="5"/>
        <w:numId w:val="19"/>
      </w:numPr>
    </w:pPr>
  </w:style>
  <w:style w:type="paragraph" w:customStyle="1" w:styleId="7">
    <w:name w:val="**ЗагПрил7"/>
    <w:basedOn w:val="aa"/>
    <w:rsid w:val="00C53626"/>
    <w:pPr>
      <w:numPr>
        <w:ilvl w:val="6"/>
        <w:numId w:val="19"/>
      </w:numPr>
    </w:pPr>
  </w:style>
  <w:style w:type="paragraph" w:customStyle="1" w:styleId="afffff7">
    <w:name w:val="**Исправить"/>
    <w:basedOn w:val="af6"/>
    <w:next w:val="ab"/>
    <w:link w:val="afffff8"/>
    <w:qFormat/>
    <w:rsid w:val="00C53626"/>
    <w:rPr>
      <w:b/>
    </w:rPr>
  </w:style>
  <w:style w:type="character" w:customStyle="1" w:styleId="afffff8">
    <w:name w:val="**Исправить Знак"/>
    <w:basedOn w:val="af7"/>
    <w:link w:val="afffff7"/>
    <w:rsid w:val="00C53626"/>
    <w:rPr>
      <w:rFonts w:ascii="Times New Roman" w:eastAsia="Calibri" w:hAnsi="Times New Roman" w:cs="Times New Roman"/>
      <w:b/>
      <w:noProof/>
      <w:color w:val="000000" w:themeColor="text1"/>
      <w:sz w:val="24"/>
      <w:szCs w:val="24"/>
      <w:lang w:eastAsia="ru-RU"/>
    </w:rPr>
  </w:style>
  <w:style w:type="paragraph" w:customStyle="1" w:styleId="afffff9">
    <w:name w:val="**Код"/>
    <w:basedOn w:val="aa"/>
    <w:link w:val="afffffa"/>
    <w:qFormat/>
    <w:rsid w:val="0024424B"/>
    <w:pPr>
      <w:spacing w:before="60" w:after="60" w:line="288" w:lineRule="auto"/>
      <w:ind w:left="284" w:right="284"/>
      <w:contextualSpacing/>
    </w:pPr>
    <w:rPr>
      <w:rFonts w:ascii="Courier New" w:hAnsi="Courier New" w:cs="Courier New"/>
      <w:b/>
      <w:snapToGrid w:val="0"/>
      <w:color w:val="000000"/>
      <w:sz w:val="24"/>
      <w:szCs w:val="20"/>
    </w:rPr>
  </w:style>
  <w:style w:type="character" w:customStyle="1" w:styleId="afffffa">
    <w:name w:val="**Код Знак"/>
    <w:basedOn w:val="ac"/>
    <w:link w:val="afffff9"/>
    <w:rsid w:val="0024424B"/>
    <w:rPr>
      <w:rFonts w:ascii="Courier New" w:hAnsi="Courier New" w:cs="Courier New"/>
      <w:b/>
      <w:snapToGrid w:val="0"/>
      <w:color w:val="000000"/>
      <w:sz w:val="24"/>
      <w:szCs w:val="20"/>
    </w:rPr>
  </w:style>
  <w:style w:type="paragraph" w:customStyle="1" w:styleId="102">
    <w:name w:val="**Табл_текст_10"/>
    <w:basedOn w:val="af6"/>
    <w:qFormat/>
    <w:rsid w:val="00C53626"/>
    <w:rPr>
      <w:sz w:val="20"/>
    </w:rPr>
  </w:style>
  <w:style w:type="numbering" w:styleId="111111">
    <w:name w:val="Outline List 2"/>
    <w:basedOn w:val="ae"/>
    <w:rsid w:val="00C53626"/>
    <w:pPr>
      <w:numPr>
        <w:numId w:val="20"/>
      </w:numPr>
    </w:pPr>
  </w:style>
  <w:style w:type="numbering" w:styleId="1ai">
    <w:name w:val="Outline List 1"/>
    <w:basedOn w:val="ae"/>
    <w:rsid w:val="00C53626"/>
    <w:pPr>
      <w:numPr>
        <w:numId w:val="21"/>
      </w:numPr>
    </w:pPr>
  </w:style>
  <w:style w:type="table" w:styleId="1a">
    <w:name w:val="Table Grid 1"/>
    <w:basedOn w:val="ad"/>
    <w:rsid w:val="00C53626"/>
    <w:pPr>
      <w:keepLines/>
      <w:spacing w:before="40" w:after="40" w:line="288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1">
    <w:name w:val="HTML Address"/>
    <w:basedOn w:val="aa"/>
    <w:link w:val="HTML2"/>
    <w:rsid w:val="00C53626"/>
    <w:pPr>
      <w:spacing w:after="120" w:line="288" w:lineRule="auto"/>
      <w:ind w:left="284" w:right="284" w:firstLine="720"/>
    </w:pPr>
    <w:rPr>
      <w:i/>
      <w:iCs/>
      <w:snapToGrid w:val="0"/>
      <w:color w:val="000000"/>
      <w:szCs w:val="20"/>
    </w:rPr>
  </w:style>
  <w:style w:type="character" w:customStyle="1" w:styleId="HTML2">
    <w:name w:val="Адрес HTML Знак"/>
    <w:basedOn w:val="ac"/>
    <w:link w:val="HTML1"/>
    <w:rsid w:val="00C53626"/>
    <w:rPr>
      <w:i/>
      <w:iCs/>
      <w:snapToGrid w:val="0"/>
      <w:color w:val="000000"/>
      <w:szCs w:val="20"/>
    </w:rPr>
  </w:style>
  <w:style w:type="character" w:styleId="HTML3">
    <w:name w:val="HTML Acronym"/>
    <w:basedOn w:val="ac"/>
    <w:rsid w:val="00C53626"/>
  </w:style>
  <w:style w:type="table" w:styleId="-10">
    <w:name w:val="Table Web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Elegant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Subtle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rsid w:val="00C53626"/>
    <w:rPr>
      <w:rFonts w:ascii="Courier New" w:hAnsi="Courier New" w:cs="Courier New"/>
      <w:sz w:val="20"/>
      <w:szCs w:val="20"/>
    </w:rPr>
  </w:style>
  <w:style w:type="table" w:styleId="1c">
    <w:name w:val="Table Classic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Code"/>
    <w:rsid w:val="00C53626"/>
    <w:rPr>
      <w:rFonts w:ascii="Courier New" w:hAnsi="Courier New" w:cs="Courier New"/>
      <w:sz w:val="20"/>
      <w:szCs w:val="20"/>
    </w:rPr>
  </w:style>
  <w:style w:type="paragraph" w:styleId="afffffc">
    <w:name w:val="Body Text First Indent"/>
    <w:basedOn w:val="affffd"/>
    <w:link w:val="afffffd"/>
    <w:rsid w:val="00C53626"/>
    <w:pPr>
      <w:ind w:firstLine="210"/>
    </w:pPr>
    <w:rPr>
      <w:snapToGrid w:val="0"/>
    </w:rPr>
  </w:style>
  <w:style w:type="character" w:customStyle="1" w:styleId="afffffd">
    <w:name w:val="Красная строка Знак"/>
    <w:basedOn w:val="affffe"/>
    <w:link w:val="afffffc"/>
    <w:rsid w:val="00C53626"/>
    <w:rPr>
      <w:snapToGrid w:val="0"/>
      <w:color w:val="000000"/>
      <w:szCs w:val="20"/>
    </w:rPr>
  </w:style>
  <w:style w:type="paragraph" w:styleId="2e">
    <w:name w:val="Body Text First Indent 2"/>
    <w:basedOn w:val="afffff0"/>
    <w:link w:val="2f"/>
    <w:rsid w:val="00C53626"/>
    <w:pPr>
      <w:ind w:firstLine="210"/>
    </w:pPr>
  </w:style>
  <w:style w:type="character" w:customStyle="1" w:styleId="2f">
    <w:name w:val="Красная строка 2 Знак"/>
    <w:basedOn w:val="afffff"/>
    <w:link w:val="2e"/>
    <w:rsid w:val="00C53626"/>
    <w:rPr>
      <w:snapToGrid/>
      <w:color w:val="000000"/>
      <w:szCs w:val="20"/>
    </w:rPr>
  </w:style>
  <w:style w:type="character" w:styleId="afffffe">
    <w:name w:val="page number"/>
    <w:rsid w:val="00C53626"/>
    <w:rPr>
      <w:rFonts w:ascii="Arial" w:hAnsi="Arial"/>
      <w:i/>
      <w:noProof w:val="0"/>
      <w:snapToGrid/>
      <w:color w:val="auto"/>
      <w:sz w:val="16"/>
    </w:rPr>
  </w:style>
  <w:style w:type="character" w:styleId="affffff">
    <w:name w:val="line number"/>
    <w:basedOn w:val="ac"/>
    <w:rsid w:val="00C53626"/>
  </w:style>
  <w:style w:type="paragraph" w:styleId="37">
    <w:name w:val="List Number 3"/>
    <w:basedOn w:val="afffff2"/>
    <w:rsid w:val="00C53626"/>
    <w:pPr>
      <w:keepLines/>
      <w:tabs>
        <w:tab w:val="num" w:pos="794"/>
        <w:tab w:val="num" w:pos="851"/>
      </w:tabs>
      <w:ind w:left="926" w:right="0" w:hanging="360"/>
      <w:jc w:val="left"/>
    </w:pPr>
  </w:style>
  <w:style w:type="paragraph" w:styleId="48">
    <w:name w:val="List Number 4"/>
    <w:basedOn w:val="aa"/>
    <w:rsid w:val="00C53626"/>
    <w:pPr>
      <w:tabs>
        <w:tab w:val="num" w:pos="1209"/>
      </w:tabs>
      <w:spacing w:after="120" w:line="288" w:lineRule="auto"/>
      <w:ind w:left="1209" w:right="284" w:hanging="360"/>
    </w:pPr>
    <w:rPr>
      <w:snapToGrid w:val="0"/>
      <w:color w:val="000000"/>
      <w:szCs w:val="20"/>
    </w:rPr>
  </w:style>
  <w:style w:type="paragraph" w:styleId="56">
    <w:name w:val="List Number 5"/>
    <w:basedOn w:val="aa"/>
    <w:rsid w:val="00C53626"/>
    <w:pPr>
      <w:tabs>
        <w:tab w:val="num" w:pos="1492"/>
      </w:tabs>
      <w:spacing w:after="120" w:line="288" w:lineRule="auto"/>
      <w:ind w:left="1492" w:right="284" w:hanging="360"/>
    </w:pPr>
    <w:rPr>
      <w:snapToGrid w:val="0"/>
      <w:color w:val="000000"/>
      <w:szCs w:val="20"/>
    </w:rPr>
  </w:style>
  <w:style w:type="character" w:styleId="HTML6">
    <w:name w:val="HTML Sample"/>
    <w:rsid w:val="00C53626"/>
    <w:rPr>
      <w:rFonts w:ascii="Courier New" w:hAnsi="Courier New" w:cs="Courier New"/>
    </w:rPr>
  </w:style>
  <w:style w:type="paragraph" w:styleId="2f0">
    <w:name w:val="envelope return"/>
    <w:basedOn w:val="aa"/>
    <w:rsid w:val="00C53626"/>
    <w:pPr>
      <w:spacing w:after="120" w:line="288" w:lineRule="auto"/>
      <w:ind w:left="284" w:right="284" w:firstLine="720"/>
    </w:pPr>
    <w:rPr>
      <w:rFonts w:ascii="Arial" w:hAnsi="Arial" w:cs="Arial"/>
      <w:snapToGrid w:val="0"/>
      <w:color w:val="000000"/>
      <w:sz w:val="20"/>
      <w:szCs w:val="20"/>
    </w:rPr>
  </w:style>
  <w:style w:type="table" w:styleId="1d">
    <w:name w:val="Table 3D effects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Normal Indent"/>
    <w:basedOn w:val="aa"/>
    <w:rsid w:val="00C53626"/>
    <w:pPr>
      <w:spacing w:after="120" w:line="288" w:lineRule="auto"/>
      <w:ind w:left="708" w:right="284" w:firstLine="720"/>
    </w:pPr>
    <w:rPr>
      <w:snapToGrid w:val="0"/>
      <w:color w:val="000000"/>
      <w:szCs w:val="20"/>
    </w:rPr>
  </w:style>
  <w:style w:type="character" w:styleId="HTML7">
    <w:name w:val="HTML Definition"/>
    <w:rsid w:val="00C53626"/>
    <w:rPr>
      <w:i/>
      <w:iCs/>
    </w:rPr>
  </w:style>
  <w:style w:type="paragraph" w:styleId="2f2">
    <w:name w:val="Body Text 2"/>
    <w:basedOn w:val="aa"/>
    <w:link w:val="2f3"/>
    <w:rsid w:val="00C53626"/>
    <w:pPr>
      <w:spacing w:after="120" w:line="480" w:lineRule="auto"/>
      <w:ind w:left="284" w:right="284" w:firstLine="720"/>
    </w:pPr>
    <w:rPr>
      <w:snapToGrid w:val="0"/>
      <w:color w:val="000000"/>
      <w:szCs w:val="20"/>
    </w:rPr>
  </w:style>
  <w:style w:type="character" w:customStyle="1" w:styleId="2f3">
    <w:name w:val="Основной текст 2 Знак"/>
    <w:basedOn w:val="ac"/>
    <w:link w:val="2f2"/>
    <w:rsid w:val="00C53626"/>
    <w:rPr>
      <w:snapToGrid w:val="0"/>
      <w:color w:val="000000"/>
      <w:szCs w:val="20"/>
    </w:rPr>
  </w:style>
  <w:style w:type="paragraph" w:styleId="39">
    <w:name w:val="Body Text 3"/>
    <w:basedOn w:val="aa"/>
    <w:link w:val="3a"/>
    <w:rsid w:val="00C53626"/>
    <w:pPr>
      <w:spacing w:after="120" w:line="288" w:lineRule="auto"/>
      <w:ind w:left="284" w:right="284" w:firstLine="720"/>
    </w:pPr>
    <w:rPr>
      <w:snapToGrid w:val="0"/>
      <w:color w:val="000000"/>
      <w:sz w:val="16"/>
      <w:szCs w:val="16"/>
    </w:rPr>
  </w:style>
  <w:style w:type="character" w:customStyle="1" w:styleId="3a">
    <w:name w:val="Основной текст 3 Знак"/>
    <w:basedOn w:val="ac"/>
    <w:link w:val="39"/>
    <w:rsid w:val="00C53626"/>
    <w:rPr>
      <w:snapToGrid w:val="0"/>
      <w:color w:val="000000"/>
      <w:sz w:val="16"/>
      <w:szCs w:val="16"/>
    </w:rPr>
  </w:style>
  <w:style w:type="paragraph" w:styleId="2f4">
    <w:name w:val="Body Text Indent 2"/>
    <w:basedOn w:val="aa"/>
    <w:link w:val="2f5"/>
    <w:rsid w:val="00C53626"/>
    <w:pPr>
      <w:spacing w:after="120" w:line="480" w:lineRule="auto"/>
      <w:ind w:left="283" w:right="284" w:firstLine="720"/>
    </w:pPr>
    <w:rPr>
      <w:snapToGrid w:val="0"/>
      <w:color w:val="000000"/>
      <w:szCs w:val="20"/>
    </w:rPr>
  </w:style>
  <w:style w:type="character" w:customStyle="1" w:styleId="2f5">
    <w:name w:val="Основной текст с отступом 2 Знак"/>
    <w:basedOn w:val="ac"/>
    <w:link w:val="2f4"/>
    <w:rsid w:val="00C53626"/>
    <w:rPr>
      <w:snapToGrid w:val="0"/>
      <w:color w:val="000000"/>
      <w:szCs w:val="20"/>
    </w:rPr>
  </w:style>
  <w:style w:type="paragraph" w:styleId="3b">
    <w:name w:val="Body Text Indent 3"/>
    <w:basedOn w:val="aa"/>
    <w:link w:val="3c"/>
    <w:rsid w:val="00C53626"/>
    <w:pPr>
      <w:spacing w:after="120" w:line="288" w:lineRule="auto"/>
      <w:ind w:left="283" w:right="284" w:firstLine="720"/>
    </w:pPr>
    <w:rPr>
      <w:snapToGrid w:val="0"/>
      <w:color w:val="000000"/>
      <w:sz w:val="16"/>
      <w:szCs w:val="16"/>
    </w:rPr>
  </w:style>
  <w:style w:type="character" w:customStyle="1" w:styleId="3c">
    <w:name w:val="Основной текст с отступом 3 Знак"/>
    <w:basedOn w:val="ac"/>
    <w:link w:val="3b"/>
    <w:rsid w:val="00C53626"/>
    <w:rPr>
      <w:snapToGrid w:val="0"/>
      <w:color w:val="000000"/>
      <w:sz w:val="16"/>
      <w:szCs w:val="16"/>
    </w:rPr>
  </w:style>
  <w:style w:type="character" w:styleId="HTML8">
    <w:name w:val="HTML Variable"/>
    <w:uiPriority w:val="99"/>
    <w:rsid w:val="00C53626"/>
    <w:rPr>
      <w:i/>
      <w:iCs/>
    </w:rPr>
  </w:style>
  <w:style w:type="character" w:styleId="HTML9">
    <w:name w:val="HTML Typewriter"/>
    <w:rsid w:val="00C53626"/>
    <w:rPr>
      <w:rFonts w:ascii="Courier New" w:hAnsi="Courier New" w:cs="Courier New"/>
      <w:sz w:val="20"/>
      <w:szCs w:val="20"/>
    </w:rPr>
  </w:style>
  <w:style w:type="paragraph" w:styleId="affffff1">
    <w:name w:val="List Continue"/>
    <w:basedOn w:val="aa"/>
    <w:rsid w:val="00C53626"/>
    <w:pPr>
      <w:spacing w:after="120" w:line="288" w:lineRule="auto"/>
      <w:ind w:left="283" w:firstLine="720"/>
    </w:pPr>
    <w:rPr>
      <w:snapToGrid w:val="0"/>
      <w:color w:val="000000"/>
      <w:szCs w:val="20"/>
    </w:rPr>
  </w:style>
  <w:style w:type="paragraph" w:styleId="2f6">
    <w:name w:val="List Continue 2"/>
    <w:basedOn w:val="aa"/>
    <w:rsid w:val="00C53626"/>
    <w:pPr>
      <w:keepLines/>
      <w:spacing w:after="120" w:line="288" w:lineRule="auto"/>
      <w:ind w:left="566" w:firstLine="720"/>
    </w:pPr>
  </w:style>
  <w:style w:type="paragraph" w:styleId="3d">
    <w:name w:val="List Continue 3"/>
    <w:basedOn w:val="aa"/>
    <w:rsid w:val="00C53626"/>
    <w:pPr>
      <w:spacing w:after="120" w:line="288" w:lineRule="auto"/>
      <w:ind w:left="849" w:right="284" w:firstLine="720"/>
    </w:pPr>
    <w:rPr>
      <w:snapToGrid w:val="0"/>
      <w:color w:val="000000"/>
      <w:szCs w:val="20"/>
    </w:rPr>
  </w:style>
  <w:style w:type="paragraph" w:styleId="49">
    <w:name w:val="List Continue 4"/>
    <w:basedOn w:val="aa"/>
    <w:rsid w:val="00C53626"/>
    <w:pPr>
      <w:spacing w:after="120" w:line="288" w:lineRule="auto"/>
      <w:ind w:left="1132" w:right="284" w:firstLine="720"/>
    </w:pPr>
    <w:rPr>
      <w:snapToGrid w:val="0"/>
      <w:color w:val="000000"/>
      <w:szCs w:val="20"/>
    </w:rPr>
  </w:style>
  <w:style w:type="paragraph" w:styleId="57">
    <w:name w:val="List Continue 5"/>
    <w:basedOn w:val="aa"/>
    <w:rsid w:val="00C53626"/>
    <w:pPr>
      <w:spacing w:after="120" w:line="288" w:lineRule="auto"/>
      <w:ind w:left="1415" w:right="284" w:firstLine="720"/>
    </w:pPr>
    <w:rPr>
      <w:snapToGrid w:val="0"/>
      <w:color w:val="000000"/>
      <w:szCs w:val="20"/>
    </w:rPr>
  </w:style>
  <w:style w:type="table" w:styleId="1e">
    <w:name w:val="Table Simple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2">
    <w:name w:val="Closing"/>
    <w:basedOn w:val="aa"/>
    <w:link w:val="affffff3"/>
    <w:rsid w:val="00C53626"/>
    <w:pPr>
      <w:spacing w:after="120" w:line="288" w:lineRule="auto"/>
      <w:ind w:left="4252" w:right="284" w:firstLine="720"/>
    </w:pPr>
    <w:rPr>
      <w:snapToGrid w:val="0"/>
      <w:color w:val="000000"/>
      <w:szCs w:val="20"/>
    </w:rPr>
  </w:style>
  <w:style w:type="character" w:customStyle="1" w:styleId="affffff3">
    <w:name w:val="Прощание Знак"/>
    <w:basedOn w:val="ac"/>
    <w:link w:val="affffff2"/>
    <w:rsid w:val="00C53626"/>
    <w:rPr>
      <w:snapToGrid w:val="0"/>
      <w:color w:val="000000"/>
      <w:szCs w:val="20"/>
    </w:rPr>
  </w:style>
  <w:style w:type="table" w:styleId="2f8">
    <w:name w:val="Table Grid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Contemporary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5">
    <w:name w:val="Table Professional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7">
    <w:name w:val="Outline List 3"/>
    <w:basedOn w:val="ae"/>
    <w:rsid w:val="00C53626"/>
    <w:pPr>
      <w:numPr>
        <w:numId w:val="22"/>
      </w:numPr>
    </w:pPr>
  </w:style>
  <w:style w:type="table" w:styleId="1f">
    <w:name w:val="Table Columns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6">
    <w:name w:val="Document Map"/>
    <w:basedOn w:val="aa"/>
    <w:link w:val="affffff7"/>
    <w:uiPriority w:val="99"/>
    <w:semiHidden/>
    <w:unhideWhenUsed/>
    <w:rsid w:val="00C536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f7">
    <w:name w:val="Схема документа Знак"/>
    <w:basedOn w:val="ac"/>
    <w:link w:val="affffff6"/>
    <w:uiPriority w:val="99"/>
    <w:semiHidden/>
    <w:rsid w:val="00C53626"/>
    <w:rPr>
      <w:rFonts w:ascii="Tahoma" w:hAnsi="Tahoma" w:cs="Tahoma"/>
      <w:sz w:val="16"/>
      <w:szCs w:val="16"/>
    </w:rPr>
  </w:style>
  <w:style w:type="table" w:styleId="-11">
    <w:name w:val="Table List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8">
    <w:name w:val="Table Theme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f0">
    <w:name w:val="index 1"/>
    <w:basedOn w:val="aa"/>
    <w:next w:val="aa"/>
    <w:autoRedefine/>
    <w:semiHidden/>
    <w:rsid w:val="00C53626"/>
    <w:pPr>
      <w:spacing w:line="360" w:lineRule="auto"/>
      <w:ind w:left="280" w:hanging="280"/>
    </w:pPr>
    <w:rPr>
      <w:rFonts w:eastAsia="Batang"/>
      <w:sz w:val="20"/>
      <w:szCs w:val="20"/>
    </w:rPr>
  </w:style>
  <w:style w:type="table" w:styleId="1f1">
    <w:name w:val="Table Colorful 1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d"/>
    <w:rsid w:val="00C53626"/>
    <w:pPr>
      <w:spacing w:after="120" w:line="288" w:lineRule="auto"/>
      <w:ind w:left="284" w:right="284"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9">
    <w:name w:val="Block Text"/>
    <w:basedOn w:val="aa"/>
    <w:rsid w:val="00C53626"/>
    <w:pPr>
      <w:spacing w:after="120" w:line="288" w:lineRule="auto"/>
      <w:ind w:left="1440" w:right="1440" w:firstLine="720"/>
    </w:pPr>
    <w:rPr>
      <w:snapToGrid w:val="0"/>
      <w:color w:val="000000"/>
      <w:szCs w:val="20"/>
    </w:rPr>
  </w:style>
  <w:style w:type="paragraph" w:styleId="2fb">
    <w:name w:val="Quote"/>
    <w:basedOn w:val="aa"/>
    <w:next w:val="aa"/>
    <w:link w:val="2fc"/>
    <w:uiPriority w:val="29"/>
    <w:qFormat/>
    <w:rsid w:val="00C53626"/>
    <w:pPr>
      <w:keepLines/>
      <w:spacing w:after="120" w:line="288" w:lineRule="auto"/>
      <w:ind w:firstLine="720"/>
    </w:pPr>
    <w:rPr>
      <w:i/>
      <w:iCs/>
      <w:color w:val="000000"/>
    </w:rPr>
  </w:style>
  <w:style w:type="character" w:customStyle="1" w:styleId="2fc">
    <w:name w:val="Цитата 2 Знак"/>
    <w:basedOn w:val="ac"/>
    <w:link w:val="2fb"/>
    <w:uiPriority w:val="29"/>
    <w:rsid w:val="00C53626"/>
    <w:rPr>
      <w:i/>
      <w:iCs/>
      <w:color w:val="000000"/>
    </w:rPr>
  </w:style>
  <w:style w:type="character" w:styleId="HTMLa">
    <w:name w:val="HTML Cite"/>
    <w:rsid w:val="00C53626"/>
    <w:rPr>
      <w:i/>
      <w:iCs/>
    </w:rPr>
  </w:style>
  <w:style w:type="paragraph" w:styleId="affffffa">
    <w:name w:val="Message Header"/>
    <w:basedOn w:val="aa"/>
    <w:link w:val="affffffb"/>
    <w:rsid w:val="00C536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88" w:lineRule="auto"/>
      <w:ind w:left="1134" w:right="284" w:hanging="1134"/>
    </w:pPr>
    <w:rPr>
      <w:rFonts w:ascii="Arial" w:hAnsi="Arial"/>
      <w:snapToGrid w:val="0"/>
      <w:color w:val="000000"/>
    </w:rPr>
  </w:style>
  <w:style w:type="character" w:customStyle="1" w:styleId="affffffb">
    <w:name w:val="Шапка Знак"/>
    <w:basedOn w:val="ac"/>
    <w:link w:val="affffffa"/>
    <w:rsid w:val="00C53626"/>
    <w:rPr>
      <w:rFonts w:ascii="Arial" w:hAnsi="Arial"/>
      <w:snapToGrid w:val="0"/>
      <w:color w:val="000000"/>
      <w:shd w:val="pct20" w:color="auto" w:fill="auto"/>
    </w:rPr>
  </w:style>
  <w:style w:type="paragraph" w:styleId="affffffc">
    <w:name w:val="E-mail Signature"/>
    <w:basedOn w:val="aa"/>
    <w:link w:val="affffffd"/>
    <w:rsid w:val="00C53626"/>
    <w:pPr>
      <w:spacing w:after="120" w:line="288" w:lineRule="auto"/>
      <w:ind w:left="284" w:right="284" w:firstLine="720"/>
    </w:pPr>
    <w:rPr>
      <w:snapToGrid w:val="0"/>
      <w:color w:val="000000"/>
      <w:szCs w:val="20"/>
    </w:rPr>
  </w:style>
  <w:style w:type="character" w:customStyle="1" w:styleId="affffffd">
    <w:name w:val="Электронная подпись Знак"/>
    <w:basedOn w:val="ac"/>
    <w:link w:val="affffffc"/>
    <w:rsid w:val="00C53626"/>
    <w:rPr>
      <w:snapToGrid w:val="0"/>
      <w:color w:val="000000"/>
      <w:szCs w:val="20"/>
    </w:rPr>
  </w:style>
  <w:style w:type="table" w:customStyle="1" w:styleId="260">
    <w:name w:val="**Табл26"/>
    <w:basedOn w:val="ad"/>
    <w:rsid w:val="00455279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270">
    <w:name w:val="**Табл27"/>
    <w:basedOn w:val="ad"/>
    <w:rsid w:val="00A931C7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table" w:customStyle="1" w:styleId="280">
    <w:name w:val="**Табл28"/>
    <w:basedOn w:val="ad"/>
    <w:rsid w:val="00A931C7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Autospacing="0" w:afterLines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ffffe">
    <w:name w:val="**Сноска"/>
    <w:basedOn w:val="ab"/>
    <w:uiPriority w:val="99"/>
    <w:rsid w:val="00801A01"/>
    <w:pPr>
      <w:spacing w:line="240" w:lineRule="auto"/>
      <w:ind w:firstLine="0"/>
    </w:pPr>
    <w:rPr>
      <w:sz w:val="20"/>
    </w:rPr>
  </w:style>
  <w:style w:type="paragraph" w:customStyle="1" w:styleId="afffffff">
    <w:name w:val="**Табл_подзаг"/>
    <w:basedOn w:val="af5"/>
    <w:qFormat/>
    <w:rsid w:val="00801A01"/>
    <w:pPr>
      <w:keepNext w:val="0"/>
      <w:keepLines w:val="0"/>
      <w:suppressAutoHyphens w:val="0"/>
      <w:spacing w:before="0" w:after="0" w:line="240" w:lineRule="auto"/>
      <w:ind w:left="0" w:firstLine="0"/>
    </w:pPr>
    <w:rPr>
      <w:i/>
    </w:rPr>
  </w:style>
  <w:style w:type="paragraph" w:styleId="2fd">
    <w:name w:val="List 2"/>
    <w:basedOn w:val="aa"/>
    <w:uiPriority w:val="99"/>
    <w:unhideWhenUsed/>
    <w:rsid w:val="00801A01"/>
    <w:pPr>
      <w:ind w:left="566" w:hanging="283"/>
      <w:contextualSpacing/>
    </w:pPr>
  </w:style>
  <w:style w:type="paragraph" w:styleId="3f2">
    <w:name w:val="List 3"/>
    <w:basedOn w:val="aa"/>
    <w:uiPriority w:val="99"/>
    <w:unhideWhenUsed/>
    <w:rsid w:val="00801A01"/>
    <w:pPr>
      <w:ind w:left="849" w:hanging="283"/>
      <w:contextualSpacing/>
    </w:pPr>
  </w:style>
  <w:style w:type="numbering" w:customStyle="1" w:styleId="123">
    <w:name w:val="**123_табл_список"/>
    <w:basedOn w:val="ae"/>
    <w:uiPriority w:val="99"/>
    <w:rsid w:val="006E2E55"/>
    <w:pPr>
      <w:numPr>
        <w:numId w:val="4"/>
      </w:numPr>
    </w:pPr>
  </w:style>
  <w:style w:type="numbering" w:customStyle="1" w:styleId="a5">
    <w:name w:val="**абв_табл_список"/>
    <w:basedOn w:val="123"/>
    <w:uiPriority w:val="99"/>
    <w:rsid w:val="006E2E55"/>
    <w:pPr>
      <w:numPr>
        <w:numId w:val="5"/>
      </w:numPr>
    </w:pPr>
  </w:style>
  <w:style w:type="table" w:styleId="-12">
    <w:name w:val="Grid Table 1 Light Accent 2"/>
    <w:basedOn w:val="ad"/>
    <w:uiPriority w:val="46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5">
    <w:name w:val="Grid Table 2 Accent 5"/>
    <w:basedOn w:val="ad"/>
    <w:uiPriority w:val="47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5">
    <w:name w:val="Grid Table 4 Accent 5"/>
    <w:basedOn w:val="ad"/>
    <w:uiPriority w:val="49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26">
    <w:name w:val="Grid Table 2 Accent 6"/>
    <w:basedOn w:val="ad"/>
    <w:uiPriority w:val="47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fffff0">
    <w:name w:val="Grid Table Light"/>
    <w:basedOn w:val="ad"/>
    <w:uiPriority w:val="40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2">
    <w:name w:val="Plain Table 1"/>
    <w:basedOn w:val="ad"/>
    <w:uiPriority w:val="41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55">
    <w:name w:val="Grid Table 5 Dark Accent 5"/>
    <w:basedOn w:val="ad"/>
    <w:uiPriority w:val="50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34">
    <w:name w:val="Grid Table 3 Accent 4"/>
    <w:basedOn w:val="ad"/>
    <w:uiPriority w:val="48"/>
    <w:rsid w:val="006E2E55"/>
    <w:pPr>
      <w:spacing w:after="0" w:line="240" w:lineRule="auto"/>
      <w:ind w:firstLine="454"/>
    </w:pPr>
    <w:rPr>
      <w:rFonts w:ascii="Times New Roman" w:hAnsi="Times New Roman"/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character" w:styleId="afffffff1">
    <w:name w:val="Unresolved Mention"/>
    <w:basedOn w:val="ac"/>
    <w:uiPriority w:val="99"/>
    <w:semiHidden/>
    <w:unhideWhenUsed/>
    <w:rsid w:val="00B50F45"/>
    <w:rPr>
      <w:color w:val="605E5C"/>
      <w:shd w:val="clear" w:color="auto" w:fill="E1DFDD"/>
    </w:rPr>
  </w:style>
  <w:style w:type="paragraph" w:customStyle="1" w:styleId="sysTitle">
    <w:name w:val="sys Title"/>
    <w:basedOn w:val="aa"/>
    <w:uiPriority w:val="99"/>
    <w:semiHidden/>
    <w:qFormat/>
    <w:rsid w:val="00AF74A6"/>
    <w:pPr>
      <w:spacing w:after="0" w:line="360" w:lineRule="auto"/>
    </w:pPr>
    <w:rPr>
      <w:rFonts w:ascii="Lucida Sans" w:eastAsia="Times New Roman" w:hAnsi="Lucida Sans" w:cs="Times New Roman"/>
      <w:color w:val="00000A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1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5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2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8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4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5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4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7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3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7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0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0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6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5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5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2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3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9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3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0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8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6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8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4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3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9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4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3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0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1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6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5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9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0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5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4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6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0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8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1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9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8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0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1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9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13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2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7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2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3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6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7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2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9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4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8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0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0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7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0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5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3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4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8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9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4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7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5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7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1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5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2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0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8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9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4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4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5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7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8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9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9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2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3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1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9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5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7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8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4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0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6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1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3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4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6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6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3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3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2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0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5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2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8.png"/><Relationship Id="rId16" Type="http://schemas.openxmlformats.org/officeDocument/2006/relationships/image" Target="media/image3.png"/><Relationship Id="rId107" Type="http://schemas.openxmlformats.org/officeDocument/2006/relationships/image" Target="media/image94.png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9.png"/><Relationship Id="rId118" Type="http://schemas.openxmlformats.org/officeDocument/2006/relationships/header" Target="header3.xm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0.png"/><Relationship Id="rId119" Type="http://schemas.openxmlformats.org/officeDocument/2006/relationships/footer" Target="footer2.xml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hyperlink" Target="http://10.5.121.125/help/pages/b49c117f-aecc-47c4-9c30-4cfd59bdbe74" TargetMode="External"/><Relationship Id="rId115" Type="http://schemas.openxmlformats.org/officeDocument/2006/relationships/hyperlink" Target="http://10.5.121.125/help/pages/5b54038c-2131-4348-bd2e-dcedab7dbb2d" TargetMode="Externa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footer" Target="footer3.xm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1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7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v4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32CE21E800B41AEE35300C6BF58E8" ma:contentTypeVersion="2" ma:contentTypeDescription="Создание документа." ma:contentTypeScope="" ma:versionID="a2d65958fd206caa5a6ad5af8dcfb318">
  <xsd:schema xmlns:xsd="http://www.w3.org/2001/XMLSchema" xmlns:xs="http://www.w3.org/2001/XMLSchema" xmlns:p="http://schemas.microsoft.com/office/2006/metadata/properties" xmlns:ns1="http://schemas.microsoft.com/sharepoint/v3" xmlns:ns2="4755f1ff-f979-45b0-bb20-49116673261f" targetNamespace="http://schemas.microsoft.com/office/2006/metadata/properties" ma:root="true" ma:fieldsID="5512e2aaf3826358d9b702eeeea0310d" ns1:_="" ns2:_="">
    <xsd:import namespace="http://schemas.microsoft.com/sharepoint/v3"/>
    <xsd:import namespace="4755f1ff-f979-45b0-bb20-49116673261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&quot;Дата начала расписания&quot; — это столбец сайта, созданный средством публикации. Он используется для указания даты и времени первого отображения данной страницы для посетителей сайта.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&quot;Дата окончания расписания&quot; — это столбец сайта, созданный средством публикации. Он используется для указания даты и времени прекращения отображения данной страницы для посетителей сайта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5f1ff-f979-45b0-bb20-4911667326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1DC69-1FB0-4C88-A54C-253D0913018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7448109-3932-4603-82A9-135BC588D1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E9F49-93DD-4C58-8BF3-9D0634F9C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755f1ff-f979-45b0-bb20-4911667326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ACCDB-C173-4C39-85AE-5F98C5A3C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v4</Template>
  <TotalTime>479</TotalTime>
  <Pages>70</Pages>
  <Words>12400</Words>
  <Characters>70686</Characters>
  <Application>Microsoft Office Word</Application>
  <DocSecurity>0</DocSecurity>
  <Lines>589</Lines>
  <Paragraphs>165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оператора АСКУТЭ</vt:lpstr>
      <vt:lpstr>Пояснительная записка к техническому проекту</vt:lpstr>
    </vt:vector>
  </TitlesOfParts>
  <Company>ООО «Энергосбережение»</Company>
  <LinksUpToDate>false</LinksUpToDate>
  <CharactersWithSpaces>82921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оператора АСКУТЭ</dc:title>
  <dc:subject>40166302.289939190.012.РО.09</dc:subject>
  <dc:creator>sergey.babichev@compulink.ru</dc:creator>
  <cp:keywords/>
  <dc:description/>
  <cp:lastModifiedBy>ms328139</cp:lastModifiedBy>
  <cp:revision>9</cp:revision>
  <cp:lastPrinted>2022-09-15T13:35:00Z</cp:lastPrinted>
  <dcterms:created xsi:type="dcterms:W3CDTF">2023-01-26T06:51:00Z</dcterms:created>
  <dcterms:modified xsi:type="dcterms:W3CDTF">2023-02-02T07:56:00Z</dcterms:modified>
  <cp:category>ТЕХНИЧЕСКОЕ ПЕРЕВООРУЖЕНИЕ СИСТЕМЫ КОММЕРЧЕСКОГО УЧЕТА ТЕПЛОВОЙ ЭНЕРГИИ И ТЕПЛОНОСИТЕЛЯ НА ОБЪЕКТАХ ПАО «МОСЭНЕРГО»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0x01010010032CE21E800B41AEE35300C6BF58E8</vt:lpwstr>
  </property>
  <property fmtid="{D5CDD505-2E9C-101B-9397-08002B2CF9AE}" pid="3" name="Шифр документа">
    <vt:lpwstr>40166302.425210.007.П2.11</vt:lpwstr>
  </property>
  <property fmtid="{D5CDD505-2E9C-101B-9397-08002B2CF9AE}" pid="4" name="Рамка">
    <vt:bool>false</vt:bool>
  </property>
</Properties>
</file>